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AD00" w14:textId="77777777" w:rsidR="00422275" w:rsidRPr="00ED625D" w:rsidRDefault="00422275">
      <w:pPr>
        <w:pStyle w:val="Nadpis1"/>
      </w:pPr>
      <w:r w:rsidRPr="00ED625D">
        <w:t>OKRES RAKOVNÍK</w:t>
      </w:r>
    </w:p>
    <w:p w14:paraId="6A3CB708" w14:textId="77777777" w:rsidR="00422275" w:rsidRPr="00ED625D" w:rsidRDefault="00422275">
      <w:pPr>
        <w:rPr>
          <w:rFonts w:eastAsia="MS Mincho"/>
          <w:sz w:val="20"/>
        </w:rPr>
      </w:pPr>
    </w:p>
    <w:p w14:paraId="3646AC89" w14:textId="77777777" w:rsidR="00422275" w:rsidRPr="009913ED" w:rsidRDefault="00422275" w:rsidP="00D5164A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>Okres Rakovník se nachází v západní části Středočeského kraje.</w:t>
      </w:r>
      <w:r w:rsidR="00326C28" w:rsidRPr="00ED625D">
        <w:rPr>
          <w:rFonts w:eastAsia="MS Mincho"/>
          <w:sz w:val="20"/>
        </w:rPr>
        <w:t xml:space="preserve"> </w:t>
      </w:r>
      <w:r w:rsidRPr="00ED625D">
        <w:rPr>
          <w:rFonts w:eastAsia="MS Mincho"/>
          <w:sz w:val="20"/>
        </w:rPr>
        <w:t>Hranice na severu, východě i jihu tvoří přirozené útvary – terénní předěly, lesy, řeka. Pouze západní hranice není výrazná podle přírodních útvarů. Na východě a</w:t>
      </w:r>
      <w:r w:rsidR="001C24A4" w:rsidRPr="00ED625D">
        <w:rPr>
          <w:rFonts w:eastAsia="MS Mincho"/>
          <w:sz w:val="20"/>
        </w:rPr>
        <w:t> </w:t>
      </w:r>
      <w:r w:rsidRPr="00ED625D">
        <w:rPr>
          <w:rFonts w:eastAsia="MS Mincho"/>
          <w:sz w:val="20"/>
        </w:rPr>
        <w:t xml:space="preserve">jihovýchodě sousedí </w:t>
      </w:r>
      <w:r w:rsidRPr="009913ED">
        <w:rPr>
          <w:rFonts w:eastAsia="MS Mincho"/>
          <w:sz w:val="20"/>
        </w:rPr>
        <w:t>okres s okresy Kladno a Beroun, na jihu a zápa</w:t>
      </w:r>
      <w:r w:rsidR="003024E9" w:rsidRPr="009913ED">
        <w:rPr>
          <w:rFonts w:eastAsia="MS Mincho"/>
          <w:sz w:val="20"/>
        </w:rPr>
        <w:t>dě s okresy Rokycany a Plzeň-sever</w:t>
      </w:r>
      <w:r w:rsidRPr="009913ED">
        <w:rPr>
          <w:rFonts w:eastAsia="MS Mincho"/>
          <w:sz w:val="20"/>
        </w:rPr>
        <w:t xml:space="preserve"> v</w:t>
      </w:r>
      <w:r w:rsidR="003024E9" w:rsidRPr="009913ED">
        <w:rPr>
          <w:rFonts w:eastAsia="MS Mincho"/>
          <w:sz w:val="20"/>
        </w:rPr>
        <w:t> Plzeňském kraji</w:t>
      </w:r>
      <w:r w:rsidRPr="009913ED">
        <w:rPr>
          <w:rFonts w:eastAsia="MS Mincho"/>
          <w:sz w:val="20"/>
        </w:rPr>
        <w:t xml:space="preserve"> a na severu s okresem Louny v</w:t>
      </w:r>
      <w:r w:rsidR="003024E9" w:rsidRPr="009913ED">
        <w:rPr>
          <w:rFonts w:eastAsia="MS Mincho"/>
          <w:sz w:val="20"/>
        </w:rPr>
        <w:t> Ústeckém kraji</w:t>
      </w:r>
      <w:r w:rsidRPr="009913ED">
        <w:rPr>
          <w:rFonts w:eastAsia="MS Mincho"/>
          <w:sz w:val="20"/>
        </w:rPr>
        <w:t>.</w:t>
      </w:r>
    </w:p>
    <w:p w14:paraId="5055DC8F" w14:textId="65597C69" w:rsidR="000B4F45" w:rsidRPr="009913ED" w:rsidRDefault="00422275" w:rsidP="00D5164A">
      <w:pPr>
        <w:spacing w:before="120"/>
        <w:jc w:val="both"/>
        <w:rPr>
          <w:rFonts w:eastAsia="MS Mincho"/>
          <w:sz w:val="20"/>
        </w:rPr>
      </w:pPr>
      <w:r w:rsidRPr="009913ED">
        <w:rPr>
          <w:rFonts w:eastAsia="MS Mincho"/>
          <w:sz w:val="20"/>
        </w:rPr>
        <w:t>Svojí rozlohou 896 km</w:t>
      </w:r>
      <w:r w:rsidRPr="009913ED">
        <w:rPr>
          <w:rFonts w:eastAsia="MS Mincho"/>
          <w:sz w:val="20"/>
          <w:vertAlign w:val="superscript"/>
        </w:rPr>
        <w:t>2</w:t>
      </w:r>
      <w:r w:rsidRPr="009913ED">
        <w:rPr>
          <w:rFonts w:eastAsia="MS Mincho"/>
          <w:sz w:val="20"/>
        </w:rPr>
        <w:t xml:space="preserve"> zaujímá okres Rakovník páté místo ve Středočeském kraji a </w:t>
      </w:r>
      <w:r w:rsidR="003D7F76" w:rsidRPr="009913ED">
        <w:rPr>
          <w:rFonts w:eastAsia="MS Mincho"/>
          <w:sz w:val="20"/>
        </w:rPr>
        <w:t xml:space="preserve">tvoří </w:t>
      </w:r>
      <w:r w:rsidR="00052748" w:rsidRPr="009913ED">
        <w:rPr>
          <w:rFonts w:eastAsia="MS Mincho"/>
          <w:sz w:val="20"/>
        </w:rPr>
        <w:t>8,2</w:t>
      </w:r>
      <w:r w:rsidRPr="009913ED">
        <w:rPr>
          <w:rFonts w:eastAsia="MS Mincho"/>
          <w:sz w:val="20"/>
        </w:rPr>
        <w:t xml:space="preserve"> % z jeho rozl</w:t>
      </w:r>
      <w:r w:rsidR="00D33873" w:rsidRPr="009913ED">
        <w:rPr>
          <w:rFonts w:eastAsia="MS Mincho"/>
          <w:sz w:val="20"/>
        </w:rPr>
        <w:t xml:space="preserve">ohy. </w:t>
      </w:r>
      <w:r w:rsidR="00923946" w:rsidRPr="009913ED">
        <w:rPr>
          <w:rFonts w:eastAsia="MS Mincho"/>
          <w:sz w:val="20"/>
        </w:rPr>
        <w:t>Zemědělská půda zabírá 52,</w:t>
      </w:r>
      <w:r w:rsidR="002E5B23" w:rsidRPr="009913ED">
        <w:rPr>
          <w:rFonts w:eastAsia="MS Mincho"/>
          <w:sz w:val="20"/>
        </w:rPr>
        <w:t>2</w:t>
      </w:r>
      <w:r w:rsidR="00553BD3" w:rsidRPr="009913ED">
        <w:rPr>
          <w:rFonts w:eastAsia="MS Mincho"/>
          <w:sz w:val="20"/>
        </w:rPr>
        <w:t xml:space="preserve"> % a lesy 38</w:t>
      </w:r>
      <w:r w:rsidRPr="009913ED">
        <w:rPr>
          <w:rFonts w:eastAsia="MS Mincho"/>
          <w:sz w:val="20"/>
        </w:rPr>
        <w:t>,</w:t>
      </w:r>
      <w:r w:rsidR="002E5B23" w:rsidRPr="009913ED">
        <w:rPr>
          <w:rFonts w:eastAsia="MS Mincho"/>
          <w:sz w:val="20"/>
        </w:rPr>
        <w:t>2</w:t>
      </w:r>
      <w:r w:rsidRPr="009913ED">
        <w:rPr>
          <w:rFonts w:eastAsia="MS Mincho"/>
          <w:sz w:val="20"/>
        </w:rPr>
        <w:t xml:space="preserve"> % z </w:t>
      </w:r>
      <w:r w:rsidR="000B4F45" w:rsidRPr="009913ED">
        <w:rPr>
          <w:rFonts w:eastAsia="MS Mincho"/>
          <w:sz w:val="20"/>
        </w:rPr>
        <w:t xml:space="preserve">rozlohy okresu. </w:t>
      </w:r>
      <w:r w:rsidR="000452F2" w:rsidRPr="009913ED">
        <w:rPr>
          <w:rFonts w:eastAsia="MS Mincho"/>
          <w:sz w:val="20"/>
        </w:rPr>
        <w:t>S nejmenším počtem obyvatel 5</w:t>
      </w:r>
      <w:r w:rsidR="00D9325A" w:rsidRPr="009913ED">
        <w:rPr>
          <w:rFonts w:eastAsia="MS Mincho"/>
          <w:sz w:val="20"/>
        </w:rPr>
        <w:t>6</w:t>
      </w:r>
      <w:r w:rsidR="00052748" w:rsidRPr="009913ED">
        <w:rPr>
          <w:rFonts w:eastAsia="MS Mincho"/>
          <w:sz w:val="20"/>
        </w:rPr>
        <w:t>,</w:t>
      </w:r>
      <w:r w:rsidR="009913ED" w:rsidRPr="009913ED">
        <w:rPr>
          <w:rFonts w:eastAsia="MS Mincho"/>
          <w:sz w:val="20"/>
        </w:rPr>
        <w:t>5</w:t>
      </w:r>
      <w:r w:rsidR="000452F2" w:rsidRPr="009913ED">
        <w:rPr>
          <w:rFonts w:eastAsia="MS Mincho"/>
          <w:sz w:val="20"/>
        </w:rPr>
        <w:t xml:space="preserve"> tisíc </w:t>
      </w:r>
      <w:r w:rsidR="00D9325A" w:rsidRPr="009913ED">
        <w:rPr>
          <w:rFonts w:eastAsia="MS Mincho"/>
          <w:sz w:val="20"/>
        </w:rPr>
        <w:t>(3</w:t>
      </w:r>
      <w:r w:rsidR="00E7033E" w:rsidRPr="009913ED">
        <w:rPr>
          <w:rFonts w:eastAsia="MS Mincho"/>
          <w:sz w:val="20"/>
        </w:rPr>
        <w:t>,</w:t>
      </w:r>
      <w:r w:rsidR="00D9325A" w:rsidRPr="009913ED">
        <w:rPr>
          <w:rFonts w:eastAsia="MS Mincho"/>
          <w:sz w:val="20"/>
        </w:rPr>
        <w:t>9</w:t>
      </w:r>
      <w:r w:rsidR="008D34CB" w:rsidRPr="009913ED">
        <w:rPr>
          <w:rFonts w:eastAsia="MS Mincho"/>
          <w:sz w:val="20"/>
        </w:rPr>
        <w:t xml:space="preserve"> % obyvatel kraje) </w:t>
      </w:r>
      <w:r w:rsidR="000452F2" w:rsidRPr="009913ED">
        <w:rPr>
          <w:rFonts w:eastAsia="MS Mincho"/>
          <w:sz w:val="20"/>
        </w:rPr>
        <w:t>a nejnižší hustotou</w:t>
      </w:r>
      <w:r w:rsidR="000B4F45" w:rsidRPr="009913ED">
        <w:rPr>
          <w:rFonts w:eastAsia="MS Mincho"/>
          <w:sz w:val="20"/>
        </w:rPr>
        <w:t xml:space="preserve"> zalidnění</w:t>
      </w:r>
      <w:r w:rsidRPr="009913ED">
        <w:rPr>
          <w:rFonts w:eastAsia="MS Mincho"/>
          <w:sz w:val="20"/>
        </w:rPr>
        <w:t xml:space="preserve"> 6</w:t>
      </w:r>
      <w:r w:rsidR="009913ED" w:rsidRPr="009913ED">
        <w:rPr>
          <w:rFonts w:eastAsia="MS Mincho"/>
          <w:sz w:val="20"/>
        </w:rPr>
        <w:t>3</w:t>
      </w:r>
      <w:r w:rsidR="00D85FE8" w:rsidRPr="009913ED">
        <w:rPr>
          <w:rFonts w:eastAsia="MS Mincho"/>
          <w:sz w:val="20"/>
        </w:rPr>
        <w:t>,</w:t>
      </w:r>
      <w:r w:rsidR="009913ED" w:rsidRPr="009913ED">
        <w:rPr>
          <w:rFonts w:eastAsia="MS Mincho"/>
          <w:sz w:val="20"/>
        </w:rPr>
        <w:t>0</w:t>
      </w:r>
      <w:r w:rsidRPr="009913ED">
        <w:rPr>
          <w:rFonts w:eastAsia="MS Mincho"/>
          <w:sz w:val="20"/>
        </w:rPr>
        <w:t xml:space="preserve"> obyvatel na km</w:t>
      </w:r>
      <w:r w:rsidRPr="009913ED">
        <w:rPr>
          <w:rFonts w:eastAsia="MS Mincho"/>
          <w:sz w:val="20"/>
          <w:vertAlign w:val="superscript"/>
        </w:rPr>
        <w:t>2</w:t>
      </w:r>
      <w:r w:rsidRPr="009913ED">
        <w:rPr>
          <w:rFonts w:eastAsia="MS Mincho"/>
          <w:sz w:val="20"/>
        </w:rPr>
        <w:t xml:space="preserve"> </w:t>
      </w:r>
      <w:r w:rsidR="000452F2" w:rsidRPr="009913ED">
        <w:rPr>
          <w:rFonts w:eastAsia="MS Mincho"/>
          <w:sz w:val="20"/>
        </w:rPr>
        <w:t>je Rakovnicko</w:t>
      </w:r>
      <w:r w:rsidRPr="009913ED">
        <w:rPr>
          <w:rFonts w:eastAsia="MS Mincho"/>
          <w:sz w:val="20"/>
        </w:rPr>
        <w:t xml:space="preserve"> </w:t>
      </w:r>
      <w:r w:rsidR="000452F2" w:rsidRPr="009913ED">
        <w:rPr>
          <w:rFonts w:eastAsia="MS Mincho"/>
          <w:sz w:val="20"/>
        </w:rPr>
        <w:t>nejřidčeji</w:t>
      </w:r>
      <w:r w:rsidRPr="009913ED">
        <w:rPr>
          <w:rFonts w:eastAsia="MS Mincho"/>
          <w:sz w:val="20"/>
        </w:rPr>
        <w:t xml:space="preserve"> osídlený</w:t>
      </w:r>
      <w:r w:rsidR="000452F2" w:rsidRPr="009913ED">
        <w:rPr>
          <w:rFonts w:eastAsia="MS Mincho"/>
          <w:sz w:val="20"/>
        </w:rPr>
        <w:t>m</w:t>
      </w:r>
      <w:r w:rsidRPr="009913ED">
        <w:rPr>
          <w:rFonts w:eastAsia="MS Mincho"/>
          <w:sz w:val="20"/>
        </w:rPr>
        <w:t xml:space="preserve"> okres</w:t>
      </w:r>
      <w:r w:rsidR="000452F2" w:rsidRPr="009913ED">
        <w:rPr>
          <w:rFonts w:eastAsia="MS Mincho"/>
          <w:sz w:val="20"/>
        </w:rPr>
        <w:t>em</w:t>
      </w:r>
      <w:r w:rsidRPr="009913ED">
        <w:rPr>
          <w:rFonts w:eastAsia="MS Mincho"/>
          <w:sz w:val="20"/>
        </w:rPr>
        <w:t xml:space="preserve"> v rámci kraje. </w:t>
      </w:r>
    </w:p>
    <w:p w14:paraId="08FB3D28" w14:textId="77777777" w:rsidR="00C77844" w:rsidRPr="00ED625D" w:rsidRDefault="00C77844" w:rsidP="00C77844">
      <w:pPr>
        <w:spacing w:before="120"/>
        <w:jc w:val="both"/>
        <w:rPr>
          <w:rFonts w:eastAsia="MS Mincho"/>
          <w:sz w:val="20"/>
        </w:rPr>
      </w:pPr>
      <w:r w:rsidRPr="009913ED">
        <w:rPr>
          <w:rFonts w:eastAsia="MS Mincho"/>
          <w:sz w:val="20"/>
        </w:rPr>
        <w:t>Od reformy veřejné správy z 1. ledna 2003 je v</w:t>
      </w:r>
      <w:r w:rsidRPr="00ED625D">
        <w:rPr>
          <w:rFonts w:eastAsia="MS Mincho"/>
          <w:sz w:val="20"/>
        </w:rPr>
        <w:t xml:space="preserve"> okrese 1 správní obvod</w:t>
      </w:r>
      <w:r w:rsidR="005C00E4" w:rsidRPr="00ED625D">
        <w:rPr>
          <w:rFonts w:eastAsia="MS Mincho"/>
          <w:sz w:val="20"/>
        </w:rPr>
        <w:t xml:space="preserve"> obce</w:t>
      </w:r>
      <w:r w:rsidRPr="00ED625D">
        <w:rPr>
          <w:rFonts w:eastAsia="MS Mincho"/>
          <w:sz w:val="20"/>
        </w:rPr>
        <w:t xml:space="preserve"> s rozšířenou působností (Rakovník) členící se na 4 správní obvody obcí s pověřeným obecním úřadem (Rakovník, Křivoklát, Jesenice, Nové Strašecí).</w:t>
      </w:r>
    </w:p>
    <w:p w14:paraId="2965EDE4" w14:textId="24048B80" w:rsidR="000B4F45" w:rsidRPr="00ED625D" w:rsidRDefault="00A51260" w:rsidP="00D5164A">
      <w:pPr>
        <w:spacing w:before="120"/>
        <w:jc w:val="both"/>
        <w:rPr>
          <w:rFonts w:eastAsia="MS Mincho"/>
          <w:sz w:val="20"/>
        </w:rPr>
      </w:pPr>
      <w:r w:rsidRPr="0059004D">
        <w:rPr>
          <w:rFonts w:eastAsia="MS Mincho"/>
          <w:sz w:val="20"/>
        </w:rPr>
        <w:t>V současné době</w:t>
      </w:r>
      <w:r w:rsidR="00422275" w:rsidRPr="0059004D">
        <w:rPr>
          <w:rFonts w:eastAsia="MS Mincho"/>
          <w:sz w:val="20"/>
        </w:rPr>
        <w:t xml:space="preserve"> náleží do okresu Rakovník 83 obcí. Z celkového počtu obcí mají 3 přiznán statut města </w:t>
      </w:r>
      <w:r w:rsidR="00DE42F3" w:rsidRPr="0059004D">
        <w:rPr>
          <w:rFonts w:eastAsia="MS Mincho"/>
          <w:sz w:val="20"/>
        </w:rPr>
        <w:t xml:space="preserve">(Rakovník </w:t>
      </w:r>
      <w:r w:rsidR="00FE1F5F" w:rsidRPr="0059004D">
        <w:rPr>
          <w:rFonts w:eastAsia="MS Mincho"/>
          <w:sz w:val="20"/>
        </w:rPr>
        <w:t>–</w:t>
      </w:r>
      <w:r w:rsidR="00A465FE" w:rsidRPr="0059004D">
        <w:rPr>
          <w:rFonts w:eastAsia="MS Mincho"/>
          <w:sz w:val="20"/>
        </w:rPr>
        <w:t xml:space="preserve"> </w:t>
      </w:r>
      <w:r w:rsidR="0097616D" w:rsidRPr="0059004D">
        <w:rPr>
          <w:rFonts w:eastAsia="MS Mincho"/>
          <w:sz w:val="20"/>
        </w:rPr>
        <w:t>15,</w:t>
      </w:r>
      <w:r w:rsidR="00E5473D" w:rsidRPr="0059004D">
        <w:rPr>
          <w:rFonts w:eastAsia="MS Mincho"/>
          <w:sz w:val="20"/>
        </w:rPr>
        <w:t>7</w:t>
      </w:r>
      <w:r w:rsidR="000B4F45" w:rsidRPr="0059004D">
        <w:rPr>
          <w:rFonts w:eastAsia="MS Mincho"/>
          <w:sz w:val="20"/>
        </w:rPr>
        <w:t xml:space="preserve"> tis. obyvatel, Nové Strašecí, Jesenice) </w:t>
      </w:r>
      <w:r w:rsidR="00422275" w:rsidRPr="0059004D">
        <w:rPr>
          <w:rFonts w:eastAsia="MS Mincho"/>
          <w:sz w:val="20"/>
        </w:rPr>
        <w:t>a 6 obcí bylo stanoven</w:t>
      </w:r>
      <w:r w:rsidR="00C8055F" w:rsidRPr="0059004D">
        <w:rPr>
          <w:rFonts w:eastAsia="MS Mincho"/>
          <w:sz w:val="20"/>
        </w:rPr>
        <w:t>o</w:t>
      </w:r>
      <w:r w:rsidR="00422275" w:rsidRPr="0059004D">
        <w:rPr>
          <w:rFonts w:eastAsia="MS Mincho"/>
          <w:sz w:val="20"/>
        </w:rPr>
        <w:t xml:space="preserve"> městysem</w:t>
      </w:r>
      <w:r w:rsidR="00DE42F3" w:rsidRPr="0059004D">
        <w:rPr>
          <w:rFonts w:eastAsia="MS Mincho"/>
          <w:sz w:val="20"/>
        </w:rPr>
        <w:t xml:space="preserve"> (Senomaty, Pavlíkov, Kněževes, Mšec, Slabce, Křivoklát)</w:t>
      </w:r>
      <w:r w:rsidR="00422275" w:rsidRPr="0059004D">
        <w:rPr>
          <w:rFonts w:eastAsia="MS Mincho"/>
          <w:sz w:val="20"/>
        </w:rPr>
        <w:t>.</w:t>
      </w:r>
      <w:r w:rsidR="00422275" w:rsidRPr="00ED625D">
        <w:rPr>
          <w:rFonts w:eastAsia="MS Mincho"/>
          <w:sz w:val="20"/>
        </w:rPr>
        <w:t xml:space="preserve"> </w:t>
      </w:r>
    </w:p>
    <w:p w14:paraId="46640CCF" w14:textId="4CEBF54E" w:rsidR="00C77844" w:rsidRPr="00ED625D" w:rsidRDefault="00C77844" w:rsidP="00C77844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>Povrch rakovnického území tvoří převážně mírně zvlněné plošiny a pahorkatiny. Na severu vystupuje plošina Džbán až do nadmořské výšky 535 m. Střed tvoří Rakovnická pánev s průměrnou výškou kolem 350 m, kterou na západě, jihu a východě obklopuje Rakovnická plošina přesahující nadmořskou výšku 500 m. Na jihovýchodě se rozkládá Křivoklátská vrchovina prolomená hlubokým údolím řeky Berounky se strmými a místy skalnatými svahy. Zde leží i nejvyšší bod okresu vrch Vlastec - 612 m n.</w:t>
      </w:r>
      <w:r w:rsidR="001F12F4">
        <w:rPr>
          <w:rFonts w:eastAsia="MS Mincho"/>
          <w:sz w:val="20"/>
        </w:rPr>
        <w:t xml:space="preserve"> </w:t>
      </w:r>
      <w:r w:rsidRPr="00ED625D">
        <w:rPr>
          <w:rFonts w:eastAsia="MS Mincho"/>
          <w:sz w:val="20"/>
        </w:rPr>
        <w:t>m. Nejníže položeným místem je koryto Berounky u Račic – 224 m n.</w:t>
      </w:r>
      <w:r w:rsidR="001F12F4">
        <w:rPr>
          <w:rFonts w:eastAsia="MS Mincho"/>
          <w:sz w:val="20"/>
        </w:rPr>
        <w:t xml:space="preserve"> </w:t>
      </w:r>
      <w:r w:rsidRPr="00ED625D">
        <w:rPr>
          <w:rFonts w:eastAsia="MS Mincho"/>
          <w:sz w:val="20"/>
        </w:rPr>
        <w:t>m.</w:t>
      </w:r>
    </w:p>
    <w:p w14:paraId="074C37E5" w14:textId="77777777" w:rsidR="00422275" w:rsidRPr="00ED625D" w:rsidRDefault="00422275" w:rsidP="00D5164A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>Rakovnicko je v republice známé svým chemickým a keramickým průmyslem. Chemický průmysl je reprezentová</w:t>
      </w:r>
      <w:r w:rsidR="003D7F76" w:rsidRPr="00ED625D">
        <w:rPr>
          <w:rFonts w:eastAsia="MS Mincho"/>
          <w:sz w:val="20"/>
        </w:rPr>
        <w:t>n výrobou pracích prášků a čisti</w:t>
      </w:r>
      <w:r w:rsidRPr="00ED625D">
        <w:rPr>
          <w:rFonts w:eastAsia="MS Mincho"/>
          <w:sz w:val="20"/>
        </w:rPr>
        <w:t>cích prostředků, keramický průmysl je spojen s obkladovými dlaždicemi. Zemědělství v severní a střední části okresu má díky kvalitním půdám červenicím ideální podmínky pro pěstování chmele. Chmelařství má také na okrese dlouholetou tradici. V jižní části okresu na písčitých půdách se pěstují brambory a</w:t>
      </w:r>
      <w:r w:rsidR="001C24A4" w:rsidRPr="00ED625D">
        <w:rPr>
          <w:rFonts w:eastAsia="MS Mincho"/>
          <w:sz w:val="20"/>
        </w:rPr>
        <w:t> </w:t>
      </w:r>
      <w:r w:rsidRPr="00ED625D">
        <w:rPr>
          <w:rFonts w:eastAsia="MS Mincho"/>
          <w:sz w:val="20"/>
        </w:rPr>
        <w:t>obilí.</w:t>
      </w:r>
    </w:p>
    <w:p w14:paraId="120905BD" w14:textId="3B703879" w:rsidR="00C77844" w:rsidRPr="002B74C3" w:rsidRDefault="004A7C9E" w:rsidP="00C77844">
      <w:pPr>
        <w:spacing w:before="120"/>
        <w:jc w:val="both"/>
        <w:rPr>
          <w:rFonts w:eastAsia="MS Mincho"/>
          <w:sz w:val="20"/>
        </w:rPr>
      </w:pPr>
      <w:r w:rsidRPr="002B74C3">
        <w:rPr>
          <w:rFonts w:eastAsia="MS Mincho"/>
          <w:sz w:val="20"/>
        </w:rPr>
        <w:t>V okrese bylo k 31. 12. 20</w:t>
      </w:r>
      <w:r w:rsidR="00DC2D5F" w:rsidRPr="002B74C3">
        <w:rPr>
          <w:rFonts w:eastAsia="MS Mincho"/>
          <w:sz w:val="20"/>
        </w:rPr>
        <w:t>2</w:t>
      </w:r>
      <w:r w:rsidR="00372A00" w:rsidRPr="002B74C3">
        <w:rPr>
          <w:rFonts w:eastAsia="MS Mincho"/>
          <w:sz w:val="20"/>
        </w:rPr>
        <w:t>4</w:t>
      </w:r>
      <w:r w:rsidR="00C77844" w:rsidRPr="002B74C3">
        <w:rPr>
          <w:rFonts w:eastAsia="MS Mincho"/>
          <w:sz w:val="20"/>
        </w:rPr>
        <w:t xml:space="preserve"> v registru ekonomickýc</w:t>
      </w:r>
      <w:r w:rsidR="00FE1F5F" w:rsidRPr="002B74C3">
        <w:rPr>
          <w:rFonts w:eastAsia="MS Mincho"/>
          <w:sz w:val="20"/>
        </w:rPr>
        <w:t>h subjektů zapsáno celkem 1</w:t>
      </w:r>
      <w:r w:rsidR="00DC2D5F" w:rsidRPr="002B74C3">
        <w:rPr>
          <w:rFonts w:eastAsia="MS Mincho"/>
          <w:sz w:val="20"/>
        </w:rPr>
        <w:t>1</w:t>
      </w:r>
      <w:r w:rsidR="0065605F" w:rsidRPr="002B74C3">
        <w:rPr>
          <w:rFonts w:eastAsia="MS Mincho"/>
          <w:sz w:val="20"/>
        </w:rPr>
        <w:t> </w:t>
      </w:r>
      <w:r w:rsidR="00372A00" w:rsidRPr="002B74C3">
        <w:rPr>
          <w:rFonts w:eastAsia="MS Mincho"/>
          <w:sz w:val="20"/>
        </w:rPr>
        <w:t>635</w:t>
      </w:r>
      <w:r w:rsidR="00FE1F5F" w:rsidRPr="002B74C3">
        <w:rPr>
          <w:rFonts w:eastAsia="MS Mincho"/>
          <w:sz w:val="20"/>
        </w:rPr>
        <w:t> </w:t>
      </w:r>
      <w:r w:rsidR="00C77844" w:rsidRPr="002B74C3">
        <w:rPr>
          <w:rFonts w:eastAsia="MS Mincho"/>
          <w:sz w:val="20"/>
        </w:rPr>
        <w:t xml:space="preserve"> </w:t>
      </w:r>
      <w:r w:rsidRPr="002B74C3">
        <w:rPr>
          <w:rFonts w:eastAsia="MS Mincho"/>
          <w:sz w:val="20"/>
        </w:rPr>
        <w:t>subjektů (3,</w:t>
      </w:r>
      <w:r w:rsidR="00DC2D5F" w:rsidRPr="002B74C3">
        <w:rPr>
          <w:rFonts w:eastAsia="MS Mincho"/>
          <w:sz w:val="20"/>
        </w:rPr>
        <w:t>4</w:t>
      </w:r>
      <w:r w:rsidR="00C77844" w:rsidRPr="002B74C3">
        <w:rPr>
          <w:rFonts w:eastAsia="MS Mincho"/>
          <w:sz w:val="20"/>
        </w:rPr>
        <w:t xml:space="preserve"> % subjekt</w:t>
      </w:r>
      <w:r w:rsidR="005931AD" w:rsidRPr="002B74C3">
        <w:rPr>
          <w:rFonts w:eastAsia="MS Mincho"/>
          <w:sz w:val="20"/>
        </w:rPr>
        <w:t xml:space="preserve">ů </w:t>
      </w:r>
      <w:r w:rsidR="0065605F" w:rsidRPr="002B74C3">
        <w:rPr>
          <w:rFonts w:eastAsia="MS Mincho"/>
          <w:sz w:val="20"/>
        </w:rPr>
        <w:t>kraje). Z tohoto počtu tvoří 8,</w:t>
      </w:r>
      <w:r w:rsidR="00372A00" w:rsidRPr="002B74C3">
        <w:rPr>
          <w:rFonts w:eastAsia="MS Mincho"/>
          <w:sz w:val="20"/>
        </w:rPr>
        <w:t>7</w:t>
      </w:r>
      <w:r w:rsidR="0060763F" w:rsidRPr="002B74C3">
        <w:rPr>
          <w:rFonts w:eastAsia="MS Mincho"/>
          <w:sz w:val="20"/>
        </w:rPr>
        <w:t xml:space="preserve"> % zemědělství a lesnictví, 1</w:t>
      </w:r>
      <w:r w:rsidR="00A7489C" w:rsidRPr="002B74C3">
        <w:rPr>
          <w:rFonts w:eastAsia="MS Mincho"/>
          <w:sz w:val="20"/>
        </w:rPr>
        <w:t>2</w:t>
      </w:r>
      <w:r w:rsidR="0060763F" w:rsidRPr="002B74C3">
        <w:rPr>
          <w:rFonts w:eastAsia="MS Mincho"/>
          <w:sz w:val="20"/>
        </w:rPr>
        <w:t>,</w:t>
      </w:r>
      <w:r w:rsidR="00372A00" w:rsidRPr="002B74C3">
        <w:rPr>
          <w:rFonts w:eastAsia="MS Mincho"/>
          <w:sz w:val="20"/>
        </w:rPr>
        <w:t>9</w:t>
      </w:r>
      <w:r w:rsidR="00C77844" w:rsidRPr="002B74C3">
        <w:rPr>
          <w:rFonts w:eastAsia="MS Mincho"/>
          <w:sz w:val="20"/>
        </w:rPr>
        <w:t xml:space="preserve"> % č</w:t>
      </w:r>
      <w:r w:rsidR="005931AD" w:rsidRPr="002B74C3">
        <w:rPr>
          <w:rFonts w:eastAsia="MS Mincho"/>
          <w:sz w:val="20"/>
        </w:rPr>
        <w:t>innosti z odvětví průmysl</w:t>
      </w:r>
      <w:r w:rsidR="0060763F" w:rsidRPr="002B74C3">
        <w:rPr>
          <w:rFonts w:eastAsia="MS Mincho"/>
          <w:sz w:val="20"/>
        </w:rPr>
        <w:t>u, 12,</w:t>
      </w:r>
      <w:r w:rsidR="00372A00" w:rsidRPr="002B74C3">
        <w:rPr>
          <w:rFonts w:eastAsia="MS Mincho"/>
          <w:sz w:val="20"/>
        </w:rPr>
        <w:t>6</w:t>
      </w:r>
      <w:r w:rsidR="0065605F" w:rsidRPr="002B74C3">
        <w:rPr>
          <w:rFonts w:eastAsia="MS Mincho"/>
          <w:sz w:val="20"/>
        </w:rPr>
        <w:t xml:space="preserve"> % ze stavebnictví a 1</w:t>
      </w:r>
      <w:r w:rsidR="00372A00" w:rsidRPr="002B74C3">
        <w:rPr>
          <w:rFonts w:eastAsia="MS Mincho"/>
          <w:sz w:val="20"/>
        </w:rPr>
        <w:t>5</w:t>
      </w:r>
      <w:r w:rsidR="0060763F" w:rsidRPr="002B74C3">
        <w:rPr>
          <w:rFonts w:eastAsia="MS Mincho"/>
          <w:sz w:val="20"/>
        </w:rPr>
        <w:t>,</w:t>
      </w:r>
      <w:r w:rsidR="00372A00" w:rsidRPr="002B74C3">
        <w:rPr>
          <w:rFonts w:eastAsia="MS Mincho"/>
          <w:sz w:val="20"/>
        </w:rPr>
        <w:t>6</w:t>
      </w:r>
      <w:r w:rsidR="00C77844" w:rsidRPr="002B74C3">
        <w:rPr>
          <w:rFonts w:eastAsia="MS Mincho"/>
          <w:sz w:val="20"/>
        </w:rPr>
        <w:t xml:space="preserve"> % velkoobchod a maloobchod (vč. oprav a údržby motorových vozidel).</w:t>
      </w:r>
    </w:p>
    <w:p w14:paraId="7F2DEA50" w14:textId="45DE813F" w:rsidR="003A6785" w:rsidRPr="002B74C3" w:rsidRDefault="00422275" w:rsidP="00D5164A">
      <w:pPr>
        <w:spacing w:before="120"/>
        <w:jc w:val="both"/>
        <w:rPr>
          <w:rFonts w:eastAsia="MS Mincho"/>
          <w:sz w:val="20"/>
        </w:rPr>
      </w:pPr>
      <w:r w:rsidRPr="002B74C3">
        <w:rPr>
          <w:rFonts w:eastAsia="MS Mincho"/>
          <w:sz w:val="20"/>
        </w:rPr>
        <w:t>K 31. 12. 20</w:t>
      </w:r>
      <w:r w:rsidR="00B27637" w:rsidRPr="002B74C3">
        <w:rPr>
          <w:rFonts w:eastAsia="MS Mincho"/>
          <w:sz w:val="20"/>
        </w:rPr>
        <w:t>2</w:t>
      </w:r>
      <w:r w:rsidR="008E5FF6" w:rsidRPr="002B74C3">
        <w:rPr>
          <w:rFonts w:eastAsia="MS Mincho"/>
          <w:sz w:val="20"/>
        </w:rPr>
        <w:t>4</w:t>
      </w:r>
      <w:r w:rsidRPr="002B74C3">
        <w:rPr>
          <w:rFonts w:eastAsia="MS Mincho"/>
          <w:sz w:val="20"/>
        </w:rPr>
        <w:t xml:space="preserve"> bylo v rá</w:t>
      </w:r>
      <w:r w:rsidR="003A6785" w:rsidRPr="002B74C3">
        <w:rPr>
          <w:rFonts w:eastAsia="MS Mincho"/>
          <w:sz w:val="20"/>
        </w:rPr>
        <w:t>mci okresu Ra</w:t>
      </w:r>
      <w:r w:rsidR="00BB1FDE" w:rsidRPr="002B74C3">
        <w:rPr>
          <w:rFonts w:eastAsia="MS Mincho"/>
          <w:sz w:val="20"/>
        </w:rPr>
        <w:t xml:space="preserve">kovník evidováno </w:t>
      </w:r>
      <w:r w:rsidR="008E5FF6" w:rsidRPr="002B74C3">
        <w:rPr>
          <w:rFonts w:eastAsia="MS Mincho"/>
          <w:sz w:val="20"/>
        </w:rPr>
        <w:t>1 200</w:t>
      </w:r>
      <w:r w:rsidRPr="002B74C3">
        <w:rPr>
          <w:rFonts w:eastAsia="MS Mincho"/>
          <w:sz w:val="20"/>
        </w:rPr>
        <w:t xml:space="preserve"> </w:t>
      </w:r>
      <w:r w:rsidR="003A6785" w:rsidRPr="002B74C3">
        <w:rPr>
          <w:rFonts w:eastAsia="MS Mincho"/>
          <w:sz w:val="20"/>
        </w:rPr>
        <w:t xml:space="preserve">dosažitelných </w:t>
      </w:r>
      <w:r w:rsidRPr="002B74C3">
        <w:rPr>
          <w:rFonts w:eastAsia="MS Mincho"/>
          <w:sz w:val="20"/>
        </w:rPr>
        <w:t xml:space="preserve">uchazečů </w:t>
      </w:r>
      <w:r w:rsidR="003A6785" w:rsidRPr="002B74C3">
        <w:rPr>
          <w:rFonts w:eastAsia="MS Mincho"/>
          <w:sz w:val="20"/>
        </w:rPr>
        <w:t>o zaměstnání</w:t>
      </w:r>
      <w:r w:rsidR="000D2D85" w:rsidRPr="002B74C3">
        <w:rPr>
          <w:rFonts w:eastAsia="MS Mincho"/>
          <w:sz w:val="20"/>
        </w:rPr>
        <w:t xml:space="preserve"> (</w:t>
      </w:r>
      <w:r w:rsidR="00B27637" w:rsidRPr="002B74C3">
        <w:rPr>
          <w:rFonts w:eastAsia="MS Mincho"/>
          <w:sz w:val="20"/>
        </w:rPr>
        <w:t>3</w:t>
      </w:r>
      <w:r w:rsidR="001C57A0" w:rsidRPr="002B74C3">
        <w:rPr>
          <w:rFonts w:eastAsia="MS Mincho"/>
          <w:sz w:val="20"/>
        </w:rPr>
        <w:t>,</w:t>
      </w:r>
      <w:r w:rsidR="008E5FF6" w:rsidRPr="002B74C3">
        <w:rPr>
          <w:rFonts w:eastAsia="MS Mincho"/>
          <w:sz w:val="20"/>
        </w:rPr>
        <w:t>9</w:t>
      </w:r>
      <w:r w:rsidR="000D2D85" w:rsidRPr="002B74C3">
        <w:rPr>
          <w:rFonts w:eastAsia="MS Mincho"/>
          <w:sz w:val="20"/>
        </w:rPr>
        <w:t xml:space="preserve"> % dosažitelných uchazečů kraje)</w:t>
      </w:r>
      <w:r w:rsidR="003A6785" w:rsidRPr="002B74C3">
        <w:rPr>
          <w:rFonts w:eastAsia="MS Mincho"/>
          <w:sz w:val="20"/>
        </w:rPr>
        <w:t xml:space="preserve">. </w:t>
      </w:r>
      <w:r w:rsidR="005C00E4" w:rsidRPr="002B74C3">
        <w:rPr>
          <w:rFonts w:eastAsia="MS Mincho"/>
          <w:sz w:val="20"/>
        </w:rPr>
        <w:t>Podíl</w:t>
      </w:r>
      <w:r w:rsidR="003A6785" w:rsidRPr="002B74C3">
        <w:rPr>
          <w:rFonts w:eastAsia="MS Mincho"/>
          <w:sz w:val="20"/>
        </w:rPr>
        <w:t xml:space="preserve"> nezaměstnaných osob (tj. podíl počtu dosažitelných uchazečů o</w:t>
      </w:r>
      <w:r w:rsidR="001C24A4" w:rsidRPr="002B74C3">
        <w:rPr>
          <w:rFonts w:eastAsia="MS Mincho"/>
          <w:sz w:val="20"/>
        </w:rPr>
        <w:t> </w:t>
      </w:r>
      <w:r w:rsidR="003A6785" w:rsidRPr="002B74C3">
        <w:rPr>
          <w:rFonts w:eastAsia="MS Mincho"/>
          <w:sz w:val="20"/>
        </w:rPr>
        <w:t>zaměstnání ve věku 15-64 let na obyvatelstvu celkem ve stejném věku)</w:t>
      </w:r>
      <w:r w:rsidR="005C00E4" w:rsidRPr="002B74C3">
        <w:rPr>
          <w:rFonts w:eastAsia="MS Mincho"/>
          <w:sz w:val="20"/>
        </w:rPr>
        <w:t xml:space="preserve"> </w:t>
      </w:r>
      <w:r w:rsidR="00BB1FDE" w:rsidRPr="002B74C3">
        <w:rPr>
          <w:rFonts w:eastAsia="MS Mincho"/>
          <w:sz w:val="20"/>
        </w:rPr>
        <w:t xml:space="preserve">činil </w:t>
      </w:r>
      <w:r w:rsidR="0079473F" w:rsidRPr="002B74C3">
        <w:rPr>
          <w:rFonts w:eastAsia="MS Mincho"/>
          <w:sz w:val="20"/>
        </w:rPr>
        <w:t>3</w:t>
      </w:r>
      <w:r w:rsidR="00BB1FDE" w:rsidRPr="002B74C3">
        <w:rPr>
          <w:rFonts w:eastAsia="MS Mincho"/>
          <w:sz w:val="20"/>
        </w:rPr>
        <w:t>,</w:t>
      </w:r>
      <w:r w:rsidR="008E5FF6" w:rsidRPr="002B74C3">
        <w:rPr>
          <w:rFonts w:eastAsia="MS Mincho"/>
          <w:sz w:val="20"/>
        </w:rPr>
        <w:t>41</w:t>
      </w:r>
      <w:r w:rsidR="003A6785" w:rsidRPr="002B74C3">
        <w:rPr>
          <w:rFonts w:eastAsia="MS Mincho"/>
          <w:sz w:val="20"/>
        </w:rPr>
        <w:t xml:space="preserve"> %, </w:t>
      </w:r>
      <w:r w:rsidR="005C00E4" w:rsidRPr="002B74C3">
        <w:rPr>
          <w:rFonts w:eastAsia="MS Mincho"/>
          <w:sz w:val="20"/>
        </w:rPr>
        <w:t>což předst</w:t>
      </w:r>
      <w:r w:rsidR="001C57A0" w:rsidRPr="002B74C3">
        <w:rPr>
          <w:rFonts w:eastAsia="MS Mincho"/>
          <w:sz w:val="20"/>
        </w:rPr>
        <w:t>avovalo</w:t>
      </w:r>
      <w:r w:rsidR="005C00E4" w:rsidRPr="002B74C3">
        <w:rPr>
          <w:rFonts w:eastAsia="MS Mincho"/>
          <w:sz w:val="20"/>
        </w:rPr>
        <w:t xml:space="preserve"> </w:t>
      </w:r>
      <w:r w:rsidR="00360A00" w:rsidRPr="002B74C3">
        <w:rPr>
          <w:rFonts w:eastAsia="MS Mincho"/>
          <w:sz w:val="20"/>
        </w:rPr>
        <w:t>pátou</w:t>
      </w:r>
      <w:r w:rsidR="005C00E4" w:rsidRPr="002B74C3">
        <w:rPr>
          <w:rFonts w:eastAsia="MS Mincho"/>
          <w:sz w:val="20"/>
        </w:rPr>
        <w:t xml:space="preserve"> nejnižší nezaměstnanost mezi okresy kraje.</w:t>
      </w:r>
    </w:p>
    <w:p w14:paraId="1F830A48" w14:textId="5B07F3DA" w:rsidR="00C77844" w:rsidRPr="00662978" w:rsidRDefault="00750083" w:rsidP="00C77844">
      <w:pPr>
        <w:spacing w:before="120"/>
        <w:jc w:val="both"/>
        <w:rPr>
          <w:rFonts w:eastAsia="MS Mincho"/>
          <w:sz w:val="20"/>
        </w:rPr>
      </w:pPr>
      <w:r w:rsidRPr="002B74C3">
        <w:rPr>
          <w:rFonts w:eastAsia="MS Mincho"/>
          <w:sz w:val="20"/>
        </w:rPr>
        <w:t xml:space="preserve">Okresem prochází </w:t>
      </w:r>
      <w:r w:rsidR="00C77844" w:rsidRPr="002B74C3">
        <w:rPr>
          <w:rFonts w:eastAsia="MS Mincho"/>
          <w:sz w:val="20"/>
        </w:rPr>
        <w:t xml:space="preserve">silnice </w:t>
      </w:r>
      <w:r w:rsidRPr="002B74C3">
        <w:rPr>
          <w:rFonts w:eastAsia="MS Mincho"/>
          <w:sz w:val="20"/>
        </w:rPr>
        <w:t>I. třídy</w:t>
      </w:r>
      <w:r w:rsidR="00C77844" w:rsidRPr="002B74C3">
        <w:rPr>
          <w:rFonts w:eastAsia="MS Mincho"/>
          <w:sz w:val="20"/>
        </w:rPr>
        <w:t xml:space="preserve"> I/6</w:t>
      </w:r>
      <w:r w:rsidR="00324959" w:rsidRPr="002B74C3">
        <w:rPr>
          <w:rFonts w:eastAsia="MS Mincho"/>
          <w:sz w:val="20"/>
        </w:rPr>
        <w:t>, která ještě</w:t>
      </w:r>
      <w:r w:rsidR="00324959" w:rsidRPr="00ED625D">
        <w:rPr>
          <w:rFonts w:eastAsia="MS Mincho"/>
          <w:sz w:val="20"/>
        </w:rPr>
        <w:t xml:space="preserve"> před hranicí s okresem Kladno přechází v dálnici D6 mířící do Prahy</w:t>
      </w:r>
      <w:r w:rsidR="00C77844" w:rsidRPr="00ED625D">
        <w:rPr>
          <w:rFonts w:eastAsia="MS Mincho"/>
          <w:sz w:val="20"/>
        </w:rPr>
        <w:t xml:space="preserve">. Další silnice I. třídy jsou I/16 a I/27. Nejvýznamnější železniční trať představuje trať 120 vedoucí </w:t>
      </w:r>
      <w:r w:rsidR="00C77844" w:rsidRPr="00662978">
        <w:rPr>
          <w:rFonts w:eastAsia="MS Mincho"/>
          <w:sz w:val="20"/>
        </w:rPr>
        <w:t>z</w:t>
      </w:r>
      <w:r w:rsidRPr="00662978">
        <w:rPr>
          <w:rFonts w:eastAsia="MS Mincho"/>
          <w:sz w:val="20"/>
        </w:rPr>
        <w:t> Rakovníka přes Kladno do Prahy, dále trať 174 ve směru na Beroun.</w:t>
      </w:r>
    </w:p>
    <w:p w14:paraId="012E3285" w14:textId="5099029F" w:rsidR="008E59E5" w:rsidRPr="00662978" w:rsidRDefault="008E59E5" w:rsidP="008E59E5">
      <w:pPr>
        <w:spacing w:before="120"/>
        <w:jc w:val="both"/>
        <w:rPr>
          <w:rFonts w:eastAsia="MS Mincho"/>
          <w:sz w:val="20"/>
        </w:rPr>
      </w:pPr>
      <w:r w:rsidRPr="00662978">
        <w:rPr>
          <w:rFonts w:eastAsia="MS Mincho"/>
          <w:sz w:val="20"/>
        </w:rPr>
        <w:t>V roc</w:t>
      </w:r>
      <w:r w:rsidR="00F87169" w:rsidRPr="00662978">
        <w:rPr>
          <w:rFonts w:eastAsia="MS Mincho"/>
          <w:sz w:val="20"/>
        </w:rPr>
        <w:t>e 20</w:t>
      </w:r>
      <w:r w:rsidR="00FA7E12" w:rsidRPr="00662978">
        <w:rPr>
          <w:rFonts w:eastAsia="MS Mincho"/>
          <w:sz w:val="20"/>
        </w:rPr>
        <w:t>2</w:t>
      </w:r>
      <w:r w:rsidR="00662978" w:rsidRPr="00662978">
        <w:rPr>
          <w:rFonts w:eastAsia="MS Mincho"/>
          <w:sz w:val="20"/>
        </w:rPr>
        <w:t>4</w:t>
      </w:r>
      <w:r w:rsidR="008471CB" w:rsidRPr="00662978">
        <w:rPr>
          <w:rFonts w:eastAsia="MS Mincho"/>
          <w:sz w:val="20"/>
        </w:rPr>
        <w:t xml:space="preserve"> bylo v okrese dokončeno </w:t>
      </w:r>
      <w:r w:rsidR="00662978" w:rsidRPr="00662978">
        <w:rPr>
          <w:rFonts w:eastAsia="MS Mincho"/>
          <w:sz w:val="20"/>
        </w:rPr>
        <w:t>8</w:t>
      </w:r>
      <w:r w:rsidR="00AC252F">
        <w:rPr>
          <w:rFonts w:eastAsia="MS Mincho"/>
          <w:sz w:val="20"/>
        </w:rPr>
        <w:t>2</w:t>
      </w:r>
      <w:r w:rsidR="004D228A" w:rsidRPr="00662978">
        <w:rPr>
          <w:rFonts w:eastAsia="MS Mincho"/>
          <w:sz w:val="20"/>
        </w:rPr>
        <w:t xml:space="preserve"> bytů (</w:t>
      </w:r>
      <w:r w:rsidR="00662978" w:rsidRPr="00662978">
        <w:rPr>
          <w:rFonts w:eastAsia="MS Mincho"/>
          <w:sz w:val="20"/>
        </w:rPr>
        <w:t>1,</w:t>
      </w:r>
      <w:r w:rsidR="00AC252F">
        <w:rPr>
          <w:rFonts w:eastAsia="MS Mincho"/>
          <w:sz w:val="20"/>
        </w:rPr>
        <w:t>7</w:t>
      </w:r>
      <w:r w:rsidRPr="00662978">
        <w:rPr>
          <w:rFonts w:eastAsia="MS Mincho"/>
          <w:sz w:val="20"/>
        </w:rPr>
        <w:t xml:space="preserve"> % dokončených bytů </w:t>
      </w:r>
      <w:r w:rsidR="00482EAB" w:rsidRPr="00662978">
        <w:rPr>
          <w:rFonts w:eastAsia="MS Mincho"/>
          <w:sz w:val="20"/>
        </w:rPr>
        <w:t xml:space="preserve">kraje) a zahájeno </w:t>
      </w:r>
      <w:r w:rsidR="00662978" w:rsidRPr="00662978">
        <w:rPr>
          <w:rFonts w:eastAsia="MS Mincho"/>
          <w:sz w:val="20"/>
        </w:rPr>
        <w:t>119</w:t>
      </w:r>
      <w:r w:rsidRPr="00662978">
        <w:rPr>
          <w:rFonts w:eastAsia="MS Mincho"/>
          <w:sz w:val="20"/>
        </w:rPr>
        <w:t xml:space="preserve"> bytů (</w:t>
      </w:r>
      <w:r w:rsidR="00662978" w:rsidRPr="00662978">
        <w:rPr>
          <w:rFonts w:eastAsia="MS Mincho"/>
          <w:sz w:val="20"/>
        </w:rPr>
        <w:t>2,2</w:t>
      </w:r>
      <w:r w:rsidRPr="00662978">
        <w:rPr>
          <w:rFonts w:eastAsia="MS Mincho"/>
          <w:sz w:val="20"/>
        </w:rPr>
        <w:t xml:space="preserve"> % zahájených bytů kraje). </w:t>
      </w:r>
    </w:p>
    <w:p w14:paraId="6454BAEE" w14:textId="77777777" w:rsidR="00422275" w:rsidRPr="00ED625D" w:rsidRDefault="00422275" w:rsidP="00D5164A">
      <w:pPr>
        <w:spacing w:before="120"/>
        <w:jc w:val="both"/>
        <w:rPr>
          <w:rFonts w:eastAsia="MS Mincho"/>
          <w:sz w:val="20"/>
        </w:rPr>
      </w:pPr>
      <w:r w:rsidRPr="00662978">
        <w:rPr>
          <w:rFonts w:eastAsia="MS Mincho"/>
          <w:sz w:val="20"/>
        </w:rPr>
        <w:t>Přírodní krásy</w:t>
      </w:r>
      <w:r w:rsidRPr="00ED625D">
        <w:rPr>
          <w:rFonts w:eastAsia="MS Mincho"/>
          <w:sz w:val="20"/>
        </w:rPr>
        <w:t xml:space="preserve"> a památky Rakovnicka poskytují velké možnosti pro aktivní turistický ruch. Téměř celé Rakovnicko je oblastí poměrně silné individuální rekreace. V Lužné u Rakovníka je největší železniční muzeum v České republice.</w:t>
      </w:r>
    </w:p>
    <w:p w14:paraId="21943985" w14:textId="77777777" w:rsidR="00422275" w:rsidRPr="00ED625D" w:rsidRDefault="00422275" w:rsidP="00D5164A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>Rakovnicko je prostoupeno hustou sítí značených pěších a cyklistických cest a naučných stezek. Život i příroda ve zdejším kraji významně ovlivnil</w:t>
      </w:r>
      <w:r w:rsidR="00C8055F" w:rsidRPr="00ED625D">
        <w:rPr>
          <w:rFonts w:eastAsia="MS Mincho"/>
          <w:sz w:val="20"/>
        </w:rPr>
        <w:t>y</w:t>
      </w:r>
      <w:r w:rsidRPr="00ED625D">
        <w:rPr>
          <w:rFonts w:eastAsia="MS Mincho"/>
          <w:sz w:val="20"/>
        </w:rPr>
        <w:t xml:space="preserve"> osobnosti, jako byl např. spisovatel a sportovní novinář Ota Pavel, nebo Václav Rabas, malíř prostých venkovských zákoutí. Rakovník </w:t>
      </w:r>
      <w:r w:rsidR="003D7F76" w:rsidRPr="00ED625D">
        <w:rPr>
          <w:rFonts w:eastAsia="MS Mincho"/>
          <w:sz w:val="20"/>
        </w:rPr>
        <w:t>je spjat se jménem</w:t>
      </w:r>
      <w:r w:rsidRPr="00ED625D">
        <w:rPr>
          <w:rFonts w:eastAsia="MS Mincho"/>
          <w:sz w:val="20"/>
        </w:rPr>
        <w:t xml:space="preserve"> spisovatele Zikmunda Wintera a jeho „Nezbedného bakaláře“. </w:t>
      </w:r>
    </w:p>
    <w:p w14:paraId="4E6F6853" w14:textId="2ABE96D3" w:rsidR="00422275" w:rsidRPr="00ED625D" w:rsidRDefault="00422275" w:rsidP="00D5164A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 xml:space="preserve">Nejvýznamnější historickou památkou je </w:t>
      </w:r>
      <w:r w:rsidR="00D20C48" w:rsidRPr="00ED625D">
        <w:rPr>
          <w:rFonts w:eastAsia="MS Mincho"/>
          <w:sz w:val="20"/>
        </w:rPr>
        <w:t xml:space="preserve">národní kulturní památka </w:t>
      </w:r>
      <w:r w:rsidRPr="00ED625D">
        <w:rPr>
          <w:rFonts w:eastAsia="MS Mincho"/>
          <w:sz w:val="20"/>
        </w:rPr>
        <w:t>hrad Křivoklát, vynikající příklad středověké obytné a pevnostní stavby. Vznikl jako raně gotický hrad v letech 1250</w:t>
      </w:r>
      <w:r w:rsidR="002B74C3">
        <w:rPr>
          <w:rFonts w:eastAsia="MS Mincho"/>
          <w:sz w:val="20"/>
        </w:rPr>
        <w:t>–</w:t>
      </w:r>
      <w:r w:rsidRPr="00ED625D">
        <w:rPr>
          <w:rFonts w:eastAsia="MS Mincho"/>
          <w:sz w:val="20"/>
        </w:rPr>
        <w:t>1270. Další</w:t>
      </w:r>
      <w:r w:rsidR="00D20C48" w:rsidRPr="00ED625D">
        <w:rPr>
          <w:rFonts w:eastAsia="MS Mincho"/>
          <w:sz w:val="20"/>
        </w:rPr>
        <w:t xml:space="preserve">mi památkami jsou </w:t>
      </w:r>
      <w:r w:rsidRPr="00ED625D">
        <w:rPr>
          <w:rFonts w:eastAsia="MS Mincho"/>
          <w:sz w:val="20"/>
        </w:rPr>
        <w:t>zřícenina hradu Krakovce, odkud se v roce 1414 vydal do Kostnice Jan Hus</w:t>
      </w:r>
      <w:r w:rsidR="00D20C48" w:rsidRPr="00ED625D">
        <w:rPr>
          <w:rFonts w:eastAsia="MS Mincho"/>
          <w:sz w:val="20"/>
        </w:rPr>
        <w:t>, či</w:t>
      </w:r>
      <w:r w:rsidRPr="00ED625D">
        <w:rPr>
          <w:rFonts w:eastAsia="MS Mincho"/>
          <w:sz w:val="20"/>
        </w:rPr>
        <w:t xml:space="preserve"> zřícenina hradu </w:t>
      </w:r>
      <w:proofErr w:type="spellStart"/>
      <w:r w:rsidRPr="00ED625D">
        <w:rPr>
          <w:rFonts w:eastAsia="MS Mincho"/>
          <w:sz w:val="20"/>
        </w:rPr>
        <w:t>Týřova</w:t>
      </w:r>
      <w:proofErr w:type="spellEnd"/>
      <w:r w:rsidRPr="00ED625D">
        <w:rPr>
          <w:rFonts w:eastAsia="MS Mincho"/>
          <w:sz w:val="20"/>
        </w:rPr>
        <w:t xml:space="preserve">. </w:t>
      </w:r>
    </w:p>
    <w:p w14:paraId="23021D28" w14:textId="70823F66" w:rsidR="00422275" w:rsidRPr="00ED625D" w:rsidRDefault="00422275" w:rsidP="00D5164A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>Nejvíce památek se nachází v Rakovníku. Je to např. gotický kostel sv. Bartoloměje s pískovcovou kazatelnou z</w:t>
      </w:r>
      <w:r w:rsidR="001C24A4" w:rsidRPr="00ED625D">
        <w:rPr>
          <w:rFonts w:eastAsia="MS Mincho"/>
          <w:sz w:val="20"/>
        </w:rPr>
        <w:t> </w:t>
      </w:r>
      <w:r w:rsidRPr="00ED625D">
        <w:rPr>
          <w:rFonts w:eastAsia="MS Mincho"/>
          <w:sz w:val="20"/>
        </w:rPr>
        <w:t xml:space="preserve">roku 1504 od M. Rejska – pozoruhodné dílo vladislavské gotiky. Zachovaly se zbytky městského opevnění, hřbitovní kaple sv. </w:t>
      </w:r>
      <w:proofErr w:type="spellStart"/>
      <w:r w:rsidRPr="00ED625D">
        <w:rPr>
          <w:rFonts w:eastAsia="MS Mincho"/>
          <w:sz w:val="20"/>
        </w:rPr>
        <w:t>Rocha</w:t>
      </w:r>
      <w:proofErr w:type="spellEnd"/>
      <w:r w:rsidRPr="00ED625D">
        <w:rPr>
          <w:rFonts w:eastAsia="MS Mincho"/>
          <w:sz w:val="20"/>
        </w:rPr>
        <w:t xml:space="preserve">, kostelík sv. Jiljí a další památky. </w:t>
      </w:r>
      <w:r w:rsidR="00D0431C" w:rsidRPr="00ED625D">
        <w:rPr>
          <w:rFonts w:eastAsia="MS Mincho"/>
          <w:sz w:val="20"/>
        </w:rPr>
        <w:t>Národní kulturní památkou byla v roce 2017 vyhlášena sokolovna u městských sadů v blízkosti centra města.</w:t>
      </w:r>
    </w:p>
    <w:p w14:paraId="4B0AB3C6" w14:textId="2384039B" w:rsidR="00422275" w:rsidRPr="00D7729D" w:rsidRDefault="00E65FDB" w:rsidP="000D3BCB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>V</w:t>
      </w:r>
      <w:r w:rsidR="00422275" w:rsidRPr="00ED625D">
        <w:rPr>
          <w:rFonts w:eastAsia="MS Mincho"/>
          <w:sz w:val="20"/>
        </w:rPr>
        <w:t xml:space="preserve"> okrese se rozkládá chráněná krajinná oblast Křivoklátsko, které bylo vyhlášeno za biosférickou rezervaci UNESCO. V rámci pahorkatin až nižších vrchovin střední Evropy jde o mimořádně zachovalé, převážně lesní území s bohatou květenou i zvířenou a řadou významných geologických a geomorfologických objektů.</w:t>
      </w:r>
      <w:r w:rsidR="00123C35" w:rsidRPr="00ED625D">
        <w:rPr>
          <w:rFonts w:eastAsia="MS Mincho"/>
          <w:sz w:val="20"/>
        </w:rPr>
        <w:t xml:space="preserve"> Na území okresu se nacházejí 4 národní přírodní rezervace – </w:t>
      </w:r>
      <w:proofErr w:type="spellStart"/>
      <w:r w:rsidR="00123C35" w:rsidRPr="00ED625D">
        <w:rPr>
          <w:rFonts w:eastAsia="MS Mincho"/>
          <w:sz w:val="20"/>
        </w:rPr>
        <w:t>Týřov</w:t>
      </w:r>
      <w:proofErr w:type="spellEnd"/>
      <w:r w:rsidR="00123C35" w:rsidRPr="00ED625D">
        <w:rPr>
          <w:rFonts w:eastAsia="MS Mincho"/>
          <w:sz w:val="20"/>
        </w:rPr>
        <w:t xml:space="preserve">, Vůznice, Velká Pleš a </w:t>
      </w:r>
      <w:proofErr w:type="spellStart"/>
      <w:r w:rsidR="00123C35" w:rsidRPr="00ED625D">
        <w:rPr>
          <w:rFonts w:eastAsia="MS Mincho"/>
          <w:sz w:val="20"/>
        </w:rPr>
        <w:t>Pochválovská</w:t>
      </w:r>
      <w:proofErr w:type="spellEnd"/>
      <w:r w:rsidR="00123C35" w:rsidRPr="00ED625D">
        <w:rPr>
          <w:rFonts w:eastAsia="MS Mincho"/>
          <w:sz w:val="20"/>
        </w:rPr>
        <w:t xml:space="preserve"> stráň.</w:t>
      </w:r>
      <w:r w:rsidR="00123C35">
        <w:rPr>
          <w:rFonts w:eastAsia="MS Mincho"/>
          <w:sz w:val="20"/>
        </w:rPr>
        <w:t xml:space="preserve"> </w:t>
      </w:r>
    </w:p>
    <w:sectPr w:rsidR="00422275" w:rsidRPr="00D7729D" w:rsidSect="008D3595"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0398"/>
    <w:rsid w:val="000256DF"/>
    <w:rsid w:val="00035F26"/>
    <w:rsid w:val="00036E36"/>
    <w:rsid w:val="000452F2"/>
    <w:rsid w:val="00052748"/>
    <w:rsid w:val="00062DB4"/>
    <w:rsid w:val="000B00A3"/>
    <w:rsid w:val="000B4F45"/>
    <w:rsid w:val="000D2D85"/>
    <w:rsid w:val="000D3BCB"/>
    <w:rsid w:val="001046DC"/>
    <w:rsid w:val="001104BB"/>
    <w:rsid w:val="00115F2D"/>
    <w:rsid w:val="00123C35"/>
    <w:rsid w:val="00127C5A"/>
    <w:rsid w:val="00134409"/>
    <w:rsid w:val="001605AD"/>
    <w:rsid w:val="0017086B"/>
    <w:rsid w:val="001A1858"/>
    <w:rsid w:val="001C24A4"/>
    <w:rsid w:val="001C57A0"/>
    <w:rsid w:val="001E2CBD"/>
    <w:rsid w:val="001F12F4"/>
    <w:rsid w:val="001F1E77"/>
    <w:rsid w:val="0020255F"/>
    <w:rsid w:val="002043C9"/>
    <w:rsid w:val="00281CFB"/>
    <w:rsid w:val="002B1EE8"/>
    <w:rsid w:val="002B74C3"/>
    <w:rsid w:val="002C1F4A"/>
    <w:rsid w:val="002E5B23"/>
    <w:rsid w:val="002F3CDE"/>
    <w:rsid w:val="003024E9"/>
    <w:rsid w:val="00324959"/>
    <w:rsid w:val="00326C28"/>
    <w:rsid w:val="00337917"/>
    <w:rsid w:val="00360A00"/>
    <w:rsid w:val="00372A00"/>
    <w:rsid w:val="003827CE"/>
    <w:rsid w:val="003A6785"/>
    <w:rsid w:val="003D7F76"/>
    <w:rsid w:val="003E6265"/>
    <w:rsid w:val="004174E0"/>
    <w:rsid w:val="00420969"/>
    <w:rsid w:val="00422275"/>
    <w:rsid w:val="00425C3B"/>
    <w:rsid w:val="004727ED"/>
    <w:rsid w:val="00482EAB"/>
    <w:rsid w:val="004862CC"/>
    <w:rsid w:val="004A7C9E"/>
    <w:rsid w:val="004D228A"/>
    <w:rsid w:val="00507ACE"/>
    <w:rsid w:val="00520C65"/>
    <w:rsid w:val="00527F71"/>
    <w:rsid w:val="00553BD3"/>
    <w:rsid w:val="00585A42"/>
    <w:rsid w:val="0059004D"/>
    <w:rsid w:val="005931AD"/>
    <w:rsid w:val="005A2188"/>
    <w:rsid w:val="005C00E4"/>
    <w:rsid w:val="005D793D"/>
    <w:rsid w:val="005F13FD"/>
    <w:rsid w:val="005F549E"/>
    <w:rsid w:val="0060763F"/>
    <w:rsid w:val="0065605F"/>
    <w:rsid w:val="00662978"/>
    <w:rsid w:val="006702AD"/>
    <w:rsid w:val="00670D60"/>
    <w:rsid w:val="006E536C"/>
    <w:rsid w:val="006F06A5"/>
    <w:rsid w:val="00704275"/>
    <w:rsid w:val="00750083"/>
    <w:rsid w:val="00750444"/>
    <w:rsid w:val="0079473F"/>
    <w:rsid w:val="008113A4"/>
    <w:rsid w:val="00833334"/>
    <w:rsid w:val="008471CB"/>
    <w:rsid w:val="008D34CB"/>
    <w:rsid w:val="008D3595"/>
    <w:rsid w:val="008E1C7F"/>
    <w:rsid w:val="008E1D85"/>
    <w:rsid w:val="008E26E5"/>
    <w:rsid w:val="008E59E5"/>
    <w:rsid w:val="008E5FF6"/>
    <w:rsid w:val="008E69D3"/>
    <w:rsid w:val="008F1B75"/>
    <w:rsid w:val="009173CA"/>
    <w:rsid w:val="00923946"/>
    <w:rsid w:val="0097616D"/>
    <w:rsid w:val="0098450A"/>
    <w:rsid w:val="009913ED"/>
    <w:rsid w:val="00A15803"/>
    <w:rsid w:val="00A465FE"/>
    <w:rsid w:val="00A51260"/>
    <w:rsid w:val="00A53E6D"/>
    <w:rsid w:val="00A7489C"/>
    <w:rsid w:val="00AA1186"/>
    <w:rsid w:val="00AC252F"/>
    <w:rsid w:val="00B0178B"/>
    <w:rsid w:val="00B27637"/>
    <w:rsid w:val="00B741D3"/>
    <w:rsid w:val="00BB1FDE"/>
    <w:rsid w:val="00C77844"/>
    <w:rsid w:val="00C8055F"/>
    <w:rsid w:val="00C80D43"/>
    <w:rsid w:val="00D016AE"/>
    <w:rsid w:val="00D0431C"/>
    <w:rsid w:val="00D20C48"/>
    <w:rsid w:val="00D23CC4"/>
    <w:rsid w:val="00D2578D"/>
    <w:rsid w:val="00D33873"/>
    <w:rsid w:val="00D34AEA"/>
    <w:rsid w:val="00D5164A"/>
    <w:rsid w:val="00D53DED"/>
    <w:rsid w:val="00D7729D"/>
    <w:rsid w:val="00D85FE8"/>
    <w:rsid w:val="00D9325A"/>
    <w:rsid w:val="00DA1A57"/>
    <w:rsid w:val="00DB45A0"/>
    <w:rsid w:val="00DC2D5F"/>
    <w:rsid w:val="00DE42F3"/>
    <w:rsid w:val="00E067EC"/>
    <w:rsid w:val="00E07489"/>
    <w:rsid w:val="00E079FE"/>
    <w:rsid w:val="00E34B4F"/>
    <w:rsid w:val="00E5473D"/>
    <w:rsid w:val="00E65FDB"/>
    <w:rsid w:val="00E7033E"/>
    <w:rsid w:val="00EB0BAF"/>
    <w:rsid w:val="00EC7BE3"/>
    <w:rsid w:val="00ED625D"/>
    <w:rsid w:val="00F043E8"/>
    <w:rsid w:val="00F10398"/>
    <w:rsid w:val="00F25956"/>
    <w:rsid w:val="00F44905"/>
    <w:rsid w:val="00F87169"/>
    <w:rsid w:val="00FA1D30"/>
    <w:rsid w:val="00FA56AF"/>
    <w:rsid w:val="00FA7E12"/>
    <w:rsid w:val="00FD4EF2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8F616"/>
  <w15:docId w15:val="{23C0DACA-FC36-4E9C-B70A-F2955B4D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49E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5F549E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5F549E"/>
    <w:rPr>
      <w:rFonts w:ascii="Courier New" w:hAnsi="Courier New" w:cs="Courier New"/>
      <w:sz w:val="20"/>
      <w:szCs w:val="20"/>
    </w:rPr>
  </w:style>
  <w:style w:type="character" w:styleId="Hypertextovodkaz">
    <w:name w:val="Hyperlink"/>
    <w:uiPriority w:val="99"/>
    <w:semiHidden/>
    <w:unhideWhenUsed/>
    <w:rsid w:val="001F1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4978</CharactersWithSpaces>
  <SharedDoc>false</SharedDoc>
  <HLinks>
    <vt:vector size="24" baseType="variant">
      <vt:variant>
        <vt:i4>4325383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http://cs.wikipedia.org/wiki/I/27</vt:lpwstr>
      </vt:variant>
      <vt:variant>
        <vt:lpwstr/>
      </vt:variant>
      <vt:variant>
        <vt:i4>4259847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http://cs.wikipedia.org/wiki/I/16</vt:lpwstr>
      </vt:variant>
      <vt:variant>
        <vt:lpwstr/>
      </vt:variant>
      <vt:variant>
        <vt:i4>4587527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http://cs.wikipedia.org/wiki/I/6</vt:lpwstr>
      </vt:variant>
      <vt:variant>
        <vt:lpwstr/>
      </vt:variant>
      <vt:variant>
        <vt:i4>3801137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http://cs.wikipedia.org/wiki/Rychlostn%C3%AD_silnice_R6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81</cp:revision>
  <cp:lastPrinted>2010-01-18T10:38:00Z</cp:lastPrinted>
  <dcterms:created xsi:type="dcterms:W3CDTF">2016-04-08T12:02:00Z</dcterms:created>
  <dcterms:modified xsi:type="dcterms:W3CDTF">2025-12-16T09:41:00Z</dcterms:modified>
</cp:coreProperties>
</file>