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D" w:rsidRPr="00E63F22" w:rsidRDefault="000D5818" w:rsidP="004565FD">
      <w:pPr>
        <w:pStyle w:val="Datum"/>
      </w:pPr>
      <w:r w:rsidRPr="00E63F22">
        <w:t>2</w:t>
      </w:r>
      <w:r w:rsidR="00217348">
        <w:t>7</w:t>
      </w:r>
      <w:r w:rsidR="004565FD" w:rsidRPr="00E63F22">
        <w:t xml:space="preserve">. </w:t>
      </w:r>
      <w:r w:rsidR="004A24D3" w:rsidRPr="00E63F22">
        <w:t>3</w:t>
      </w:r>
      <w:r w:rsidR="004565FD" w:rsidRPr="00E63F22">
        <w:t>. 202</w:t>
      </w:r>
      <w:r w:rsidR="004A24D3" w:rsidRPr="00E63F22">
        <w:t>4</w:t>
      </w:r>
    </w:p>
    <w:p w:rsidR="00FC7194" w:rsidRPr="00E63F22" w:rsidRDefault="004565FD" w:rsidP="00FC7194">
      <w:pPr>
        <w:pStyle w:val="Nzev"/>
      </w:pPr>
      <w:r w:rsidRPr="00E63F22">
        <w:t>Demografický vývoj ve městech Moravskoslezského kraje v roce 202</w:t>
      </w:r>
      <w:r w:rsidR="004A24D3" w:rsidRPr="00E63F22">
        <w:t>3</w:t>
      </w:r>
    </w:p>
    <w:p w:rsidR="004565FD" w:rsidRPr="00E63F22" w:rsidRDefault="004565FD" w:rsidP="004565FD">
      <w:pPr>
        <w:pStyle w:val="Perex"/>
        <w:rPr>
          <w:szCs w:val="20"/>
        </w:rPr>
      </w:pPr>
      <w:r w:rsidRPr="00E63F22">
        <w:rPr>
          <w:bCs/>
          <w:szCs w:val="20"/>
        </w:rPr>
        <w:t>Ve 42 městech Moravskoslezského kraje žilo na konci roku 202</w:t>
      </w:r>
      <w:r w:rsidR="003C16C0" w:rsidRPr="00E63F22">
        <w:rPr>
          <w:bCs/>
          <w:szCs w:val="20"/>
        </w:rPr>
        <w:t>3</w:t>
      </w:r>
      <w:r w:rsidRPr="00E63F22">
        <w:rPr>
          <w:bCs/>
          <w:szCs w:val="20"/>
        </w:rPr>
        <w:t xml:space="preserve"> celkem 8</w:t>
      </w:r>
      <w:r w:rsidR="00694737" w:rsidRPr="00E63F22">
        <w:rPr>
          <w:bCs/>
          <w:szCs w:val="20"/>
        </w:rPr>
        <w:t>7</w:t>
      </w:r>
      <w:r w:rsidR="003C16C0" w:rsidRPr="00E63F22">
        <w:rPr>
          <w:bCs/>
          <w:szCs w:val="20"/>
        </w:rPr>
        <w:t>0</w:t>
      </w:r>
      <w:r w:rsidRPr="00E63F22">
        <w:rPr>
          <w:bCs/>
          <w:szCs w:val="20"/>
        </w:rPr>
        <w:t> </w:t>
      </w:r>
      <w:r w:rsidR="003C16C0" w:rsidRPr="00E63F22">
        <w:rPr>
          <w:bCs/>
          <w:szCs w:val="20"/>
        </w:rPr>
        <w:t>990</w:t>
      </w:r>
      <w:r w:rsidRPr="00E63F22">
        <w:rPr>
          <w:bCs/>
          <w:szCs w:val="20"/>
        </w:rPr>
        <w:t> osob. Podíl městského obyvatelstva činil 73,</w:t>
      </w:r>
      <w:r w:rsidR="003C16C0" w:rsidRPr="00E63F22">
        <w:rPr>
          <w:bCs/>
          <w:szCs w:val="20"/>
        </w:rPr>
        <w:t>2</w:t>
      </w:r>
      <w:r w:rsidRPr="00E63F22">
        <w:rPr>
          <w:bCs/>
          <w:szCs w:val="20"/>
        </w:rPr>
        <w:t xml:space="preserve"> % </w:t>
      </w:r>
      <w:r w:rsidR="004B6A99" w:rsidRPr="00E63F22">
        <w:rPr>
          <w:bCs/>
          <w:szCs w:val="20"/>
        </w:rPr>
        <w:t>z </w:t>
      </w:r>
      <w:r w:rsidRPr="00E63F22">
        <w:rPr>
          <w:bCs/>
          <w:szCs w:val="20"/>
        </w:rPr>
        <w:t>počtu všech obyvatel Moravskoslezského kraje. V průběhu roku 202</w:t>
      </w:r>
      <w:r w:rsidR="003C16C0" w:rsidRPr="00E63F22">
        <w:rPr>
          <w:bCs/>
          <w:szCs w:val="20"/>
        </w:rPr>
        <w:t>3</w:t>
      </w:r>
      <w:r w:rsidRPr="00E63F22">
        <w:rPr>
          <w:bCs/>
          <w:szCs w:val="20"/>
        </w:rPr>
        <w:t xml:space="preserve"> </w:t>
      </w:r>
      <w:r w:rsidR="003C16C0" w:rsidRPr="00E63F22">
        <w:rPr>
          <w:bCs/>
          <w:szCs w:val="20"/>
        </w:rPr>
        <w:t>ubylo</w:t>
      </w:r>
      <w:r w:rsidRPr="00E63F22">
        <w:rPr>
          <w:bCs/>
          <w:szCs w:val="20"/>
        </w:rPr>
        <w:t xml:space="preserve"> ve městech </w:t>
      </w:r>
      <w:r w:rsidR="003C16C0" w:rsidRPr="00E63F22">
        <w:rPr>
          <w:bCs/>
          <w:szCs w:val="20"/>
        </w:rPr>
        <w:t>1</w:t>
      </w:r>
      <w:r w:rsidR="004B6A99" w:rsidRPr="00E63F22">
        <w:rPr>
          <w:bCs/>
          <w:szCs w:val="20"/>
        </w:rPr>
        <w:t> </w:t>
      </w:r>
      <w:r w:rsidR="003C16C0" w:rsidRPr="00E63F22">
        <w:rPr>
          <w:bCs/>
          <w:szCs w:val="20"/>
        </w:rPr>
        <w:t>169</w:t>
      </w:r>
      <w:r w:rsidRPr="00E63F22">
        <w:rPr>
          <w:bCs/>
          <w:szCs w:val="20"/>
        </w:rPr>
        <w:t> osob</w:t>
      </w:r>
      <w:r w:rsidR="006D3473">
        <w:rPr>
          <w:bCs/>
          <w:szCs w:val="20"/>
        </w:rPr>
        <w:t xml:space="preserve"> </w:t>
      </w:r>
      <w:r w:rsidR="006D3473">
        <w:rPr>
          <w:lang w:eastAsia="cs-CZ"/>
        </w:rPr>
        <w:t>kvůli</w:t>
      </w:r>
      <w:r w:rsidR="006D3473" w:rsidRPr="00E63F22">
        <w:rPr>
          <w:lang w:eastAsia="cs-CZ"/>
        </w:rPr>
        <w:t xml:space="preserve"> vysokému přirozenému úbytku</w:t>
      </w:r>
      <w:r w:rsidR="006D3473">
        <w:rPr>
          <w:lang w:eastAsia="cs-CZ"/>
        </w:rPr>
        <w:t xml:space="preserve"> obyvatel</w:t>
      </w:r>
      <w:r w:rsidR="006B4A9C">
        <w:rPr>
          <w:bCs/>
          <w:szCs w:val="20"/>
        </w:rPr>
        <w:t xml:space="preserve">. </w:t>
      </w:r>
    </w:p>
    <w:p w:rsidR="004565FD" w:rsidRPr="00E63F22" w:rsidRDefault="00A1130A" w:rsidP="004565FD">
      <w:pPr>
        <w:rPr>
          <w:rFonts w:cs="Arial"/>
          <w:spacing w:val="-2"/>
          <w:szCs w:val="20"/>
        </w:rPr>
      </w:pPr>
      <w:r w:rsidRPr="00E63F22">
        <w:rPr>
          <w:rFonts w:cs="Arial"/>
          <w:spacing w:val="-2"/>
          <w:szCs w:val="20"/>
        </w:rPr>
        <w:t xml:space="preserve">Podle </w:t>
      </w:r>
      <w:r w:rsidR="005C337D">
        <w:rPr>
          <w:rFonts w:cs="Arial"/>
          <w:spacing w:val="-2"/>
          <w:szCs w:val="20"/>
        </w:rPr>
        <w:t xml:space="preserve">předběžných </w:t>
      </w:r>
      <w:r w:rsidRPr="00E63F22">
        <w:rPr>
          <w:rFonts w:cs="Arial"/>
          <w:spacing w:val="-2"/>
          <w:szCs w:val="20"/>
        </w:rPr>
        <w:t>výsledků bilance obyvatel žilo n</w:t>
      </w:r>
      <w:r w:rsidR="004565FD" w:rsidRPr="00E63F22">
        <w:rPr>
          <w:rFonts w:cs="Arial"/>
          <w:spacing w:val="-2"/>
          <w:szCs w:val="20"/>
        </w:rPr>
        <w:t>a konci roku 202</w:t>
      </w:r>
      <w:r w:rsidR="00A4301D" w:rsidRPr="00E63F22">
        <w:rPr>
          <w:rFonts w:cs="Arial"/>
          <w:spacing w:val="-2"/>
          <w:szCs w:val="20"/>
        </w:rPr>
        <w:t>3</w:t>
      </w:r>
      <w:r w:rsidR="004565FD" w:rsidRPr="00E63F22">
        <w:rPr>
          <w:rFonts w:cs="Arial"/>
          <w:spacing w:val="-2"/>
          <w:szCs w:val="20"/>
        </w:rPr>
        <w:t xml:space="preserve"> ve městech Moravskoslezského kraje </w:t>
      </w:r>
      <w:r w:rsidR="00E97C91" w:rsidRPr="00E63F22">
        <w:rPr>
          <w:rFonts w:cs="Arial"/>
          <w:spacing w:val="-2"/>
          <w:szCs w:val="20"/>
        </w:rPr>
        <w:t>8</w:t>
      </w:r>
      <w:r w:rsidR="00694737" w:rsidRPr="00E63F22">
        <w:rPr>
          <w:rFonts w:cs="Arial"/>
          <w:spacing w:val="-2"/>
          <w:szCs w:val="20"/>
        </w:rPr>
        <w:t>7</w:t>
      </w:r>
      <w:r w:rsidR="00A4301D" w:rsidRPr="00E63F22">
        <w:rPr>
          <w:rFonts w:cs="Arial"/>
          <w:spacing w:val="-2"/>
          <w:szCs w:val="20"/>
        </w:rPr>
        <w:t>0</w:t>
      </w:r>
      <w:r w:rsidR="00694737" w:rsidRPr="00E63F22">
        <w:rPr>
          <w:rFonts w:cs="Arial"/>
          <w:spacing w:val="-2"/>
          <w:szCs w:val="20"/>
        </w:rPr>
        <w:t> </w:t>
      </w:r>
      <w:r w:rsidR="00A4301D" w:rsidRPr="00E63F22">
        <w:rPr>
          <w:rFonts w:cs="Arial"/>
          <w:spacing w:val="-2"/>
          <w:szCs w:val="20"/>
        </w:rPr>
        <w:t>9</w:t>
      </w:r>
      <w:r w:rsidR="00694737" w:rsidRPr="00E63F22">
        <w:rPr>
          <w:rFonts w:cs="Arial"/>
          <w:spacing w:val="-2"/>
          <w:szCs w:val="20"/>
        </w:rPr>
        <w:t>9</w:t>
      </w:r>
      <w:r w:rsidR="00A4301D" w:rsidRPr="00E63F22">
        <w:rPr>
          <w:rFonts w:cs="Arial"/>
          <w:spacing w:val="-2"/>
          <w:szCs w:val="20"/>
        </w:rPr>
        <w:t>0</w:t>
      </w:r>
      <w:r w:rsidR="004565FD" w:rsidRPr="00E63F22">
        <w:rPr>
          <w:rFonts w:cs="Arial"/>
          <w:spacing w:val="-2"/>
          <w:szCs w:val="20"/>
        </w:rPr>
        <w:t> osob</w:t>
      </w:r>
      <w:r w:rsidR="00E57812">
        <w:rPr>
          <w:rFonts w:cs="Arial"/>
          <w:spacing w:val="-2"/>
          <w:szCs w:val="20"/>
        </w:rPr>
        <w:t>, jedná se</w:t>
      </w:r>
      <w:r w:rsidR="00E57812" w:rsidRPr="003B5D1F">
        <w:rPr>
          <w:rFonts w:cs="Arial"/>
          <w:spacing w:val="-2"/>
          <w:szCs w:val="20"/>
        </w:rPr>
        <w:t xml:space="preserve"> </w:t>
      </w:r>
      <w:r w:rsidR="009E0A6D">
        <w:rPr>
          <w:rFonts w:cs="Arial"/>
          <w:spacing w:val="-2"/>
          <w:szCs w:val="20"/>
        </w:rPr>
        <w:t xml:space="preserve">tak </w:t>
      </w:r>
      <w:r w:rsidR="00E57812" w:rsidRPr="003B5D1F">
        <w:rPr>
          <w:rFonts w:cs="Arial"/>
          <w:spacing w:val="-2"/>
          <w:szCs w:val="20"/>
        </w:rPr>
        <w:t>o</w:t>
      </w:r>
      <w:r w:rsidR="00E57812">
        <w:rPr>
          <w:rFonts w:cs="Arial"/>
          <w:spacing w:val="-2"/>
          <w:szCs w:val="20"/>
        </w:rPr>
        <w:t xml:space="preserve"> druhý </w:t>
      </w:r>
      <w:r w:rsidR="00E57812" w:rsidRPr="003B5D1F">
        <w:rPr>
          <w:rFonts w:cs="Arial"/>
          <w:spacing w:val="-2"/>
          <w:szCs w:val="20"/>
        </w:rPr>
        <w:t>nejnižší počet v historii kraje</w:t>
      </w:r>
      <w:r w:rsidR="004565FD" w:rsidRPr="00E63F22">
        <w:rPr>
          <w:rFonts w:cs="Arial"/>
          <w:spacing w:val="-2"/>
          <w:szCs w:val="20"/>
        </w:rPr>
        <w:t xml:space="preserve">. </w:t>
      </w:r>
      <w:r w:rsidR="003C16C0" w:rsidRPr="00E63F22">
        <w:rPr>
          <w:rFonts w:cs="Arial"/>
          <w:spacing w:val="-2"/>
          <w:szCs w:val="20"/>
        </w:rPr>
        <w:t xml:space="preserve">Ve srovnání s rokem 2022 </w:t>
      </w:r>
      <w:r w:rsidR="003E719E" w:rsidRPr="00E63F22">
        <w:rPr>
          <w:rFonts w:cs="Arial"/>
          <w:spacing w:val="-2"/>
          <w:szCs w:val="20"/>
        </w:rPr>
        <w:t>došlo k</w:t>
      </w:r>
      <w:r w:rsidR="00A4301D" w:rsidRPr="00E63F22">
        <w:rPr>
          <w:rFonts w:cs="Arial"/>
          <w:spacing w:val="-2"/>
          <w:szCs w:val="20"/>
        </w:rPr>
        <w:t xml:space="preserve"> poklesu </w:t>
      </w:r>
      <w:r w:rsidR="003E719E" w:rsidRPr="00E63F22">
        <w:rPr>
          <w:rFonts w:cs="Arial"/>
          <w:spacing w:val="-2"/>
          <w:szCs w:val="20"/>
        </w:rPr>
        <w:t>počtu obyvatel měst o </w:t>
      </w:r>
      <w:r w:rsidR="00A4301D" w:rsidRPr="00E63F22">
        <w:rPr>
          <w:rFonts w:cs="Arial"/>
          <w:spacing w:val="-2"/>
          <w:szCs w:val="20"/>
        </w:rPr>
        <w:t>1</w:t>
      </w:r>
      <w:r w:rsidR="003E719E" w:rsidRPr="00E63F22">
        <w:rPr>
          <w:rFonts w:cs="Arial"/>
          <w:spacing w:val="-2"/>
          <w:szCs w:val="20"/>
        </w:rPr>
        <w:t> </w:t>
      </w:r>
      <w:r w:rsidR="00A4301D" w:rsidRPr="00E63F22">
        <w:rPr>
          <w:rFonts w:cs="Arial"/>
          <w:spacing w:val="-2"/>
          <w:szCs w:val="20"/>
        </w:rPr>
        <w:t>169</w:t>
      </w:r>
      <w:r w:rsidR="00E57812">
        <w:rPr>
          <w:rFonts w:cs="Arial"/>
          <w:spacing w:val="-2"/>
          <w:szCs w:val="20"/>
        </w:rPr>
        <w:t xml:space="preserve"> osob. </w:t>
      </w:r>
      <w:r w:rsidR="00E57812" w:rsidRPr="00E57812">
        <w:rPr>
          <w:rFonts w:cs="Arial"/>
          <w:spacing w:val="-2"/>
          <w:szCs w:val="20"/>
        </w:rPr>
        <w:t xml:space="preserve">Podíl městského obyvatelstva </w:t>
      </w:r>
      <w:r w:rsidR="00E57812">
        <w:rPr>
          <w:rFonts w:cs="Arial"/>
          <w:spacing w:val="-2"/>
          <w:szCs w:val="20"/>
        </w:rPr>
        <w:t>k 31. 12. 2023 dosáhl</w:t>
      </w:r>
      <w:r w:rsidR="00E57812" w:rsidRPr="00E57812">
        <w:rPr>
          <w:rFonts w:cs="Arial"/>
          <w:spacing w:val="-2"/>
          <w:szCs w:val="20"/>
        </w:rPr>
        <w:t xml:space="preserve"> 73,2</w:t>
      </w:r>
      <w:r w:rsidR="00E57812">
        <w:rPr>
          <w:rFonts w:cs="Arial"/>
          <w:spacing w:val="-2"/>
          <w:szCs w:val="20"/>
        </w:rPr>
        <w:t> </w:t>
      </w:r>
      <w:r w:rsidR="00E57812" w:rsidRPr="00E57812">
        <w:rPr>
          <w:rFonts w:cs="Arial"/>
          <w:spacing w:val="-2"/>
          <w:szCs w:val="20"/>
        </w:rPr>
        <w:t>% z</w:t>
      </w:r>
      <w:r w:rsidR="00E57812">
        <w:rPr>
          <w:rFonts w:cs="Arial"/>
          <w:spacing w:val="-2"/>
          <w:szCs w:val="20"/>
        </w:rPr>
        <w:t xml:space="preserve"> celkového </w:t>
      </w:r>
      <w:r w:rsidR="00E57812" w:rsidRPr="00E57812">
        <w:rPr>
          <w:rFonts w:cs="Arial"/>
          <w:spacing w:val="-2"/>
          <w:szCs w:val="20"/>
        </w:rPr>
        <w:t>počtu obyvatel kraje</w:t>
      </w:r>
      <w:r w:rsidR="00E57812">
        <w:rPr>
          <w:rFonts w:cs="Arial"/>
          <w:spacing w:val="-2"/>
          <w:szCs w:val="20"/>
        </w:rPr>
        <w:t xml:space="preserve">, </w:t>
      </w:r>
      <w:r w:rsidR="004565FD" w:rsidRPr="00E63F22">
        <w:rPr>
          <w:rFonts w:cs="Arial"/>
          <w:spacing w:val="-2"/>
          <w:szCs w:val="20"/>
        </w:rPr>
        <w:t>v roce 201</w:t>
      </w:r>
      <w:r w:rsidR="00E57812">
        <w:rPr>
          <w:rFonts w:cs="Arial"/>
          <w:spacing w:val="-2"/>
          <w:szCs w:val="20"/>
        </w:rPr>
        <w:t>3</w:t>
      </w:r>
      <w:r w:rsidR="004565FD" w:rsidRPr="00E63F22">
        <w:rPr>
          <w:rFonts w:cs="Arial"/>
          <w:spacing w:val="-2"/>
          <w:szCs w:val="20"/>
        </w:rPr>
        <w:t xml:space="preserve"> činil podíl 75,</w:t>
      </w:r>
      <w:r w:rsidR="00E57812">
        <w:rPr>
          <w:rFonts w:cs="Arial"/>
          <w:spacing w:val="-2"/>
          <w:szCs w:val="20"/>
        </w:rPr>
        <w:t>0 %.</w:t>
      </w:r>
    </w:p>
    <w:p w:rsidR="004565FD" w:rsidRPr="00E63F22" w:rsidRDefault="004565FD" w:rsidP="004565FD">
      <w:pPr>
        <w:rPr>
          <w:rFonts w:cs="Arial"/>
          <w:color w:val="000000"/>
          <w:spacing w:val="-2"/>
          <w:szCs w:val="20"/>
        </w:rPr>
      </w:pPr>
    </w:p>
    <w:p w:rsidR="004565FD" w:rsidRPr="00E63F22" w:rsidRDefault="005C337D" w:rsidP="004565FD">
      <w:pPr>
        <w:autoSpaceDE w:val="0"/>
        <w:autoSpaceDN w:val="0"/>
        <w:adjustRightInd w:val="0"/>
      </w:pPr>
      <w:r w:rsidRPr="005C337D">
        <w:rPr>
          <w:noProof/>
          <w:lang w:eastAsia="cs-CZ"/>
        </w:rPr>
        <w:drawing>
          <wp:inline distT="0" distB="0" distL="0" distR="0">
            <wp:extent cx="5334000" cy="4657725"/>
            <wp:effectExtent l="0" t="0" r="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FD" w:rsidRPr="00E63F22" w:rsidRDefault="005C337D" w:rsidP="004565FD">
      <w:pPr>
        <w:autoSpaceDE w:val="0"/>
        <w:autoSpaceDN w:val="0"/>
        <w:adjustRightInd w:val="0"/>
        <w:rPr>
          <w:rFonts w:cs="Arial"/>
          <w:szCs w:val="20"/>
        </w:rPr>
      </w:pPr>
      <w:r w:rsidRPr="005C337D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334000" cy="318135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83" w:rsidRPr="00E63F22" w:rsidRDefault="007B4A83" w:rsidP="004565FD">
      <w:pPr>
        <w:autoSpaceDE w:val="0"/>
        <w:autoSpaceDN w:val="0"/>
        <w:adjustRightInd w:val="0"/>
        <w:rPr>
          <w:rFonts w:cs="Arial"/>
          <w:szCs w:val="20"/>
        </w:rPr>
      </w:pPr>
    </w:p>
    <w:p w:rsidR="004565FD" w:rsidRDefault="004565FD" w:rsidP="004565FD">
      <w:pPr>
        <w:autoSpaceDE w:val="0"/>
        <w:autoSpaceDN w:val="0"/>
        <w:adjustRightInd w:val="0"/>
        <w:rPr>
          <w:rFonts w:cs="Arial"/>
          <w:szCs w:val="20"/>
        </w:rPr>
      </w:pPr>
      <w:r w:rsidRPr="00E63F22">
        <w:rPr>
          <w:rFonts w:cs="Arial"/>
          <w:szCs w:val="20"/>
        </w:rPr>
        <w:t>V</w:t>
      </w:r>
      <w:r w:rsidR="00A4301D" w:rsidRPr="00E63F22">
        <w:rPr>
          <w:rFonts w:cs="Arial"/>
          <w:szCs w:val="20"/>
        </w:rPr>
        <w:t>e</w:t>
      </w:r>
      <w:r w:rsidRPr="00E63F22">
        <w:rPr>
          <w:rFonts w:cs="Arial"/>
          <w:szCs w:val="20"/>
        </w:rPr>
        <w:t> 1</w:t>
      </w:r>
      <w:r w:rsidR="00D36193">
        <w:rPr>
          <w:rFonts w:cs="Arial"/>
          <w:szCs w:val="20"/>
        </w:rPr>
        <w:t>3</w:t>
      </w:r>
      <w:r w:rsidRPr="00E63F22">
        <w:rPr>
          <w:rFonts w:cs="Arial"/>
          <w:szCs w:val="20"/>
        </w:rPr>
        <w:t xml:space="preserve"> městech se počet obyvatel meziročně </w:t>
      </w:r>
      <w:r w:rsidR="00A4301D" w:rsidRPr="00E63F22">
        <w:rPr>
          <w:rFonts w:cs="Arial"/>
          <w:szCs w:val="20"/>
        </w:rPr>
        <w:t>zvýšil</w:t>
      </w:r>
      <w:r w:rsidRPr="00E63F22">
        <w:rPr>
          <w:rFonts w:cs="Arial"/>
          <w:szCs w:val="20"/>
        </w:rPr>
        <w:t xml:space="preserve">, a to konkrétně ve městech </w:t>
      </w:r>
      <w:r w:rsidR="000D639D">
        <w:rPr>
          <w:rFonts w:cs="Arial"/>
          <w:szCs w:val="20"/>
        </w:rPr>
        <w:t>Ostrava (o 1 </w:t>
      </w:r>
      <w:r w:rsidR="00E830AF" w:rsidRPr="00E63F22">
        <w:rPr>
          <w:rFonts w:cs="Arial"/>
          <w:szCs w:val="20"/>
        </w:rPr>
        <w:t xml:space="preserve">261 osob), Opava (o 88 osob), Rychvald (o 70 osob), Příbor (o 38 osob), Štramberk (o 34 osob), </w:t>
      </w:r>
      <w:r w:rsidR="00D36193" w:rsidRPr="00D36193">
        <w:rPr>
          <w:rFonts w:cs="Arial"/>
          <w:szCs w:val="20"/>
        </w:rPr>
        <w:t>Frýdlant nad Ostravicí</w:t>
      </w:r>
      <w:r w:rsidR="00D36193">
        <w:rPr>
          <w:rFonts w:cs="Arial"/>
          <w:szCs w:val="20"/>
        </w:rPr>
        <w:t xml:space="preserve"> </w:t>
      </w:r>
      <w:r w:rsidR="00D36193" w:rsidRPr="00E63F22">
        <w:rPr>
          <w:rFonts w:cs="Arial"/>
          <w:szCs w:val="20"/>
        </w:rPr>
        <w:t>(o 3</w:t>
      </w:r>
      <w:r w:rsidR="00D36193">
        <w:rPr>
          <w:rFonts w:cs="Arial"/>
          <w:szCs w:val="20"/>
        </w:rPr>
        <w:t>3</w:t>
      </w:r>
      <w:r w:rsidR="00D36193" w:rsidRPr="00E63F22">
        <w:rPr>
          <w:rFonts w:cs="Arial"/>
          <w:szCs w:val="20"/>
        </w:rPr>
        <w:t> osob)</w:t>
      </w:r>
      <w:r w:rsidR="00D36193">
        <w:rPr>
          <w:rFonts w:cs="Arial"/>
          <w:szCs w:val="20"/>
        </w:rPr>
        <w:t xml:space="preserve">, </w:t>
      </w:r>
      <w:r w:rsidR="00AD1ED1" w:rsidRPr="00E63F22">
        <w:rPr>
          <w:rFonts w:cs="Arial"/>
          <w:szCs w:val="20"/>
        </w:rPr>
        <w:t>Šenov (o 32 osob), Kravaře (o 31 osob), Vratimov (o 24 osob), Klimkovice (o </w:t>
      </w:r>
      <w:r w:rsidR="00D36193">
        <w:rPr>
          <w:rFonts w:cs="Arial"/>
          <w:szCs w:val="20"/>
        </w:rPr>
        <w:t>20 osob), Petřvald (o 19 osob),</w:t>
      </w:r>
      <w:r w:rsidR="00AD1ED1" w:rsidRPr="00E63F22">
        <w:rPr>
          <w:rFonts w:cs="Arial"/>
          <w:szCs w:val="20"/>
        </w:rPr>
        <w:t xml:space="preserve"> Paskov (o 15 osob)</w:t>
      </w:r>
      <w:r w:rsidR="00F022AC">
        <w:rPr>
          <w:rFonts w:cs="Arial"/>
          <w:szCs w:val="20"/>
        </w:rPr>
        <w:t xml:space="preserve"> a </w:t>
      </w:r>
      <w:r w:rsidR="00D36193">
        <w:rPr>
          <w:rFonts w:cs="Arial"/>
          <w:szCs w:val="20"/>
        </w:rPr>
        <w:t>Brušperk (</w:t>
      </w:r>
      <w:r w:rsidR="00D36193" w:rsidRPr="00E63F22">
        <w:rPr>
          <w:rFonts w:cs="Arial"/>
          <w:szCs w:val="20"/>
        </w:rPr>
        <w:t>o 1</w:t>
      </w:r>
      <w:r w:rsidR="00D36193">
        <w:rPr>
          <w:rFonts w:cs="Arial"/>
          <w:szCs w:val="20"/>
        </w:rPr>
        <w:t>3</w:t>
      </w:r>
      <w:r w:rsidR="00D36193" w:rsidRPr="00E63F22">
        <w:rPr>
          <w:rFonts w:cs="Arial"/>
          <w:szCs w:val="20"/>
        </w:rPr>
        <w:t> osob</w:t>
      </w:r>
      <w:r w:rsidR="00D36193">
        <w:rPr>
          <w:rFonts w:cs="Arial"/>
          <w:szCs w:val="20"/>
        </w:rPr>
        <w:t>)</w:t>
      </w:r>
      <w:r w:rsidR="00AD1ED1" w:rsidRPr="00E63F22">
        <w:rPr>
          <w:rFonts w:cs="Arial"/>
          <w:szCs w:val="20"/>
        </w:rPr>
        <w:t>. Ve</w:t>
      </w:r>
      <w:r w:rsidR="00F022AC">
        <w:rPr>
          <w:rFonts w:cs="Arial"/>
          <w:szCs w:val="20"/>
        </w:rPr>
        <w:t xml:space="preserve"> zbývajících 29</w:t>
      </w:r>
      <w:r w:rsidRPr="00E63F22">
        <w:rPr>
          <w:rFonts w:cs="Arial"/>
          <w:szCs w:val="20"/>
        </w:rPr>
        <w:t> městech došlo k</w:t>
      </w:r>
      <w:r w:rsidR="00AD1ED1" w:rsidRPr="00E63F22">
        <w:rPr>
          <w:rFonts w:cs="Arial"/>
          <w:szCs w:val="20"/>
        </w:rPr>
        <w:t xml:space="preserve"> poklesu </w:t>
      </w:r>
      <w:r w:rsidRPr="00E63F22">
        <w:rPr>
          <w:rFonts w:cs="Arial"/>
          <w:szCs w:val="20"/>
        </w:rPr>
        <w:t xml:space="preserve">obyvatelstva. </w:t>
      </w:r>
      <w:r w:rsidR="00005D7A" w:rsidRPr="00DC4A6D">
        <w:rPr>
          <w:rFonts w:cs="Arial"/>
          <w:szCs w:val="20"/>
        </w:rPr>
        <w:t xml:space="preserve">Absolutně nejvyšší celkový pokles byl evidován ve městě </w:t>
      </w:r>
      <w:r w:rsidR="00005D7A">
        <w:rPr>
          <w:rFonts w:cs="Arial"/>
          <w:szCs w:val="20"/>
        </w:rPr>
        <w:t>Havířov (o 551 osob)</w:t>
      </w:r>
      <w:r w:rsidR="00005D7A" w:rsidRPr="00DC4A6D">
        <w:rPr>
          <w:rFonts w:cs="Arial"/>
          <w:szCs w:val="20"/>
        </w:rPr>
        <w:t xml:space="preserve">. Více než </w:t>
      </w:r>
      <w:r w:rsidR="00005D7A">
        <w:rPr>
          <w:rFonts w:cs="Arial"/>
          <w:szCs w:val="20"/>
        </w:rPr>
        <w:t>2</w:t>
      </w:r>
      <w:r w:rsidR="00005D7A" w:rsidRPr="00DC4A6D">
        <w:rPr>
          <w:rFonts w:cs="Arial"/>
          <w:szCs w:val="20"/>
        </w:rPr>
        <w:t>00</w:t>
      </w:r>
      <w:r w:rsidR="00005D7A">
        <w:rPr>
          <w:rFonts w:cs="Arial"/>
          <w:szCs w:val="20"/>
        </w:rPr>
        <w:t> </w:t>
      </w:r>
      <w:r w:rsidR="00005D7A" w:rsidRPr="00DC4A6D">
        <w:rPr>
          <w:rFonts w:cs="Arial"/>
          <w:szCs w:val="20"/>
        </w:rPr>
        <w:t xml:space="preserve">osob ubylo také ve městech </w:t>
      </w:r>
      <w:r w:rsidR="00005D7A" w:rsidRPr="00E63F22">
        <w:rPr>
          <w:rFonts w:cs="Arial"/>
          <w:szCs w:val="20"/>
        </w:rPr>
        <w:t xml:space="preserve">Karviná (o 448 osob), </w:t>
      </w:r>
      <w:r w:rsidR="00005D7A">
        <w:rPr>
          <w:rFonts w:cs="Arial"/>
          <w:szCs w:val="20"/>
        </w:rPr>
        <w:t xml:space="preserve">Frýdek-Místek (o 250 osob) </w:t>
      </w:r>
      <w:r w:rsidR="00005D7A" w:rsidRPr="00DC4A6D">
        <w:rPr>
          <w:rFonts w:cs="Arial"/>
          <w:szCs w:val="20"/>
        </w:rPr>
        <w:t>a</w:t>
      </w:r>
      <w:r w:rsidR="00005D7A">
        <w:rPr>
          <w:rFonts w:cs="Arial"/>
          <w:szCs w:val="20"/>
        </w:rPr>
        <w:t> Český Těšín</w:t>
      </w:r>
      <w:r w:rsidR="00005D7A" w:rsidRPr="00DC4A6D">
        <w:rPr>
          <w:rFonts w:cs="Arial"/>
          <w:szCs w:val="20"/>
        </w:rPr>
        <w:t xml:space="preserve"> (</w:t>
      </w:r>
      <w:r w:rsidR="00005D7A">
        <w:rPr>
          <w:rFonts w:cs="Arial"/>
          <w:szCs w:val="20"/>
        </w:rPr>
        <w:t>o 205 </w:t>
      </w:r>
      <w:r w:rsidR="00005D7A" w:rsidRPr="00DC4A6D">
        <w:rPr>
          <w:rFonts w:cs="Arial"/>
          <w:szCs w:val="20"/>
        </w:rPr>
        <w:t>osob).</w:t>
      </w:r>
      <w:r w:rsidRPr="00E63F22">
        <w:rPr>
          <w:rFonts w:cs="Arial"/>
          <w:szCs w:val="20"/>
        </w:rPr>
        <w:t xml:space="preserve"> </w:t>
      </w:r>
    </w:p>
    <w:p w:rsidR="004565FD" w:rsidRDefault="004565FD" w:rsidP="004565FD">
      <w:pPr>
        <w:autoSpaceDE w:val="0"/>
        <w:autoSpaceDN w:val="0"/>
        <w:adjustRightInd w:val="0"/>
        <w:rPr>
          <w:rFonts w:cs="Arial"/>
          <w:szCs w:val="20"/>
        </w:rPr>
      </w:pPr>
    </w:p>
    <w:p w:rsidR="00151AB2" w:rsidRPr="005D336C" w:rsidRDefault="00151AB2" w:rsidP="00151AB2">
      <w:pPr>
        <w:autoSpaceDE w:val="0"/>
        <w:autoSpaceDN w:val="0"/>
        <w:adjustRightInd w:val="0"/>
        <w:rPr>
          <w:rFonts w:cs="Arial"/>
          <w:szCs w:val="20"/>
        </w:rPr>
      </w:pPr>
      <w:r w:rsidRPr="005D336C">
        <w:rPr>
          <w:rFonts w:cs="Arial"/>
          <w:szCs w:val="20"/>
        </w:rPr>
        <w:t>V relativním vyjádření na 1 000 obyvatel středního stavu dosáhla nejvyššího nárůstu počtu obyvatel města Štramberk (9,6 ‰) a</w:t>
      </w:r>
      <w:r w:rsidR="005D336C">
        <w:rPr>
          <w:rFonts w:cs="Arial"/>
          <w:szCs w:val="20"/>
        </w:rPr>
        <w:t> </w:t>
      </w:r>
      <w:r w:rsidRPr="005D336C">
        <w:rPr>
          <w:rFonts w:cs="Arial"/>
          <w:szCs w:val="20"/>
        </w:rPr>
        <w:t xml:space="preserve">Rychvald (9,1 ‰), v obou případech zejména zásluhou migračního přírůstku. Naopak nejvyšší relativní pokles přes 20 ‰ zaznamenala města Andělská Hora (–48,5 ‰), Janov (–45,6 ‰) a Břidličná (–24,2 ‰). Dalšími městy, v nichž ubylo relativně nejvíce obyvatel, byly </w:t>
      </w:r>
      <w:r w:rsidR="005D336C" w:rsidRPr="005D336C">
        <w:rPr>
          <w:rFonts w:cs="Arial"/>
          <w:szCs w:val="20"/>
        </w:rPr>
        <w:t>Horní Benešov (–17,4 ‰)</w:t>
      </w:r>
      <w:r w:rsidRPr="005D336C">
        <w:rPr>
          <w:rFonts w:cs="Arial"/>
          <w:szCs w:val="20"/>
        </w:rPr>
        <w:t xml:space="preserve">, </w:t>
      </w:r>
      <w:r w:rsidR="005D336C" w:rsidRPr="005D336C">
        <w:rPr>
          <w:rFonts w:cs="Arial"/>
          <w:szCs w:val="20"/>
        </w:rPr>
        <w:t>Rýmařov</w:t>
      </w:r>
      <w:r w:rsidRPr="005D336C">
        <w:rPr>
          <w:rFonts w:cs="Arial"/>
          <w:szCs w:val="20"/>
        </w:rPr>
        <w:t xml:space="preserve"> (–</w:t>
      </w:r>
      <w:r w:rsidR="005D336C" w:rsidRPr="005D336C">
        <w:rPr>
          <w:rFonts w:cs="Arial"/>
          <w:szCs w:val="20"/>
        </w:rPr>
        <w:t>11</w:t>
      </w:r>
      <w:r w:rsidRPr="005D336C">
        <w:rPr>
          <w:rFonts w:cs="Arial"/>
          <w:szCs w:val="20"/>
        </w:rPr>
        <w:t>,</w:t>
      </w:r>
      <w:r w:rsidR="005D336C" w:rsidRPr="005D336C">
        <w:rPr>
          <w:rFonts w:cs="Arial"/>
          <w:szCs w:val="20"/>
        </w:rPr>
        <w:t>5</w:t>
      </w:r>
      <w:r w:rsidRPr="005D336C">
        <w:rPr>
          <w:rFonts w:cs="Arial"/>
          <w:szCs w:val="20"/>
        </w:rPr>
        <w:t xml:space="preserve"> ‰), </w:t>
      </w:r>
      <w:r w:rsidR="005D336C" w:rsidRPr="005D336C">
        <w:rPr>
          <w:rFonts w:cs="Arial"/>
          <w:szCs w:val="20"/>
        </w:rPr>
        <w:t>Bruntál (–11,2 ‰), Odry</w:t>
      </w:r>
      <w:r w:rsidRPr="005D336C">
        <w:rPr>
          <w:rFonts w:cs="Arial"/>
          <w:szCs w:val="20"/>
        </w:rPr>
        <w:t xml:space="preserve"> (–1</w:t>
      </w:r>
      <w:r w:rsidR="005D336C" w:rsidRPr="005D336C">
        <w:rPr>
          <w:rFonts w:cs="Arial"/>
          <w:szCs w:val="20"/>
        </w:rPr>
        <w:t>0,9</w:t>
      </w:r>
      <w:r w:rsidRPr="005D336C">
        <w:rPr>
          <w:rFonts w:cs="Arial"/>
          <w:szCs w:val="20"/>
        </w:rPr>
        <w:t> ‰)</w:t>
      </w:r>
      <w:r w:rsidR="005D336C" w:rsidRPr="005D336C">
        <w:rPr>
          <w:rFonts w:cs="Arial"/>
          <w:szCs w:val="20"/>
        </w:rPr>
        <w:t xml:space="preserve"> a Dolní Benešov</w:t>
      </w:r>
      <w:r w:rsidRPr="005D336C">
        <w:rPr>
          <w:rFonts w:cs="Arial"/>
          <w:szCs w:val="20"/>
        </w:rPr>
        <w:t xml:space="preserve"> (–1</w:t>
      </w:r>
      <w:r w:rsidR="005D336C" w:rsidRPr="005D336C">
        <w:rPr>
          <w:rFonts w:cs="Arial"/>
          <w:szCs w:val="20"/>
        </w:rPr>
        <w:t>0,8</w:t>
      </w:r>
      <w:r w:rsidRPr="005D336C">
        <w:rPr>
          <w:rFonts w:cs="Arial"/>
          <w:szCs w:val="20"/>
        </w:rPr>
        <w:t> ‰).</w:t>
      </w:r>
    </w:p>
    <w:p w:rsidR="00151AB2" w:rsidRPr="002827DB" w:rsidRDefault="00151AB2" w:rsidP="004565FD">
      <w:pPr>
        <w:autoSpaceDE w:val="0"/>
        <w:autoSpaceDN w:val="0"/>
        <w:adjustRightInd w:val="0"/>
        <w:rPr>
          <w:rFonts w:cs="Arial"/>
          <w:szCs w:val="20"/>
        </w:rPr>
      </w:pPr>
    </w:p>
    <w:p w:rsidR="00AF2357" w:rsidRPr="00E63F22" w:rsidRDefault="00A1130A" w:rsidP="004565FD">
      <w:pPr>
        <w:autoSpaceDE w:val="0"/>
        <w:autoSpaceDN w:val="0"/>
        <w:adjustRightInd w:val="0"/>
        <w:rPr>
          <w:rFonts w:cs="Arial"/>
          <w:lang w:eastAsia="cs-CZ"/>
        </w:rPr>
      </w:pPr>
      <w:r w:rsidRPr="00192E07">
        <w:rPr>
          <w:rFonts w:cs="Arial"/>
          <w:lang w:eastAsia="cs-CZ"/>
        </w:rPr>
        <w:t>Celkový p</w:t>
      </w:r>
      <w:r w:rsidR="004565FD" w:rsidRPr="00192E07">
        <w:rPr>
          <w:rFonts w:cs="Arial"/>
          <w:lang w:eastAsia="cs-CZ"/>
        </w:rPr>
        <w:t xml:space="preserve">očet obyvatel žijících ve městech </w:t>
      </w:r>
      <w:r w:rsidR="00C009C9" w:rsidRPr="00192E07">
        <w:rPr>
          <w:rFonts w:cs="Arial"/>
          <w:lang w:eastAsia="cs-CZ"/>
        </w:rPr>
        <w:t xml:space="preserve">v Moravskoslezském kraji </w:t>
      </w:r>
      <w:r w:rsidR="004565FD" w:rsidRPr="00192E07">
        <w:rPr>
          <w:rFonts w:cs="Arial"/>
          <w:lang w:eastAsia="cs-CZ"/>
        </w:rPr>
        <w:t>se během roku 202</w:t>
      </w:r>
      <w:r w:rsidR="00A6312B" w:rsidRPr="00192E07">
        <w:rPr>
          <w:rFonts w:cs="Arial"/>
          <w:lang w:eastAsia="cs-CZ"/>
        </w:rPr>
        <w:t>3</w:t>
      </w:r>
      <w:r w:rsidR="001470F2" w:rsidRPr="00E63F22">
        <w:rPr>
          <w:rFonts w:cs="Arial"/>
          <w:lang w:eastAsia="cs-CZ"/>
        </w:rPr>
        <w:t xml:space="preserve"> </w:t>
      </w:r>
      <w:r w:rsidR="00A6312B" w:rsidRPr="00E63F22">
        <w:rPr>
          <w:rFonts w:cs="Arial"/>
          <w:lang w:eastAsia="cs-CZ"/>
        </w:rPr>
        <w:t>snížil</w:t>
      </w:r>
      <w:r w:rsidR="001470F2" w:rsidRPr="00E63F22">
        <w:rPr>
          <w:rFonts w:cs="Arial"/>
          <w:lang w:eastAsia="cs-CZ"/>
        </w:rPr>
        <w:t xml:space="preserve"> </w:t>
      </w:r>
      <w:r w:rsidRPr="00E63F22">
        <w:rPr>
          <w:rFonts w:cs="Arial"/>
          <w:lang w:eastAsia="cs-CZ"/>
        </w:rPr>
        <w:t xml:space="preserve">výhradně </w:t>
      </w:r>
      <w:r w:rsidR="002F1E25">
        <w:rPr>
          <w:rFonts w:cs="Arial"/>
          <w:lang w:eastAsia="cs-CZ"/>
        </w:rPr>
        <w:t>kvůli</w:t>
      </w:r>
      <w:r w:rsidR="00C27F8D" w:rsidRPr="00E63F22">
        <w:rPr>
          <w:rFonts w:cs="Arial"/>
          <w:lang w:eastAsia="cs-CZ"/>
        </w:rPr>
        <w:t xml:space="preserve"> vysokému</w:t>
      </w:r>
      <w:r w:rsidR="001470F2" w:rsidRPr="00E63F22">
        <w:rPr>
          <w:rFonts w:cs="Arial"/>
          <w:lang w:eastAsia="cs-CZ"/>
        </w:rPr>
        <w:t xml:space="preserve"> </w:t>
      </w:r>
      <w:r w:rsidR="00A6312B" w:rsidRPr="00E63F22">
        <w:rPr>
          <w:rFonts w:cs="Arial"/>
          <w:lang w:eastAsia="cs-CZ"/>
        </w:rPr>
        <w:t>přirozenému úbytku</w:t>
      </w:r>
      <w:r w:rsidR="001470F2" w:rsidRPr="00E63F22">
        <w:rPr>
          <w:rFonts w:cs="Arial"/>
          <w:lang w:eastAsia="cs-CZ"/>
        </w:rPr>
        <w:t xml:space="preserve"> (</w:t>
      </w:r>
      <w:r w:rsidR="00A6312B" w:rsidRPr="00E63F22">
        <w:rPr>
          <w:rFonts w:cs="Arial"/>
          <w:szCs w:val="20"/>
        </w:rPr>
        <w:t>–3</w:t>
      </w:r>
      <w:r w:rsidR="001470F2" w:rsidRPr="00E63F22">
        <w:rPr>
          <w:rFonts w:cs="Arial"/>
          <w:lang w:eastAsia="cs-CZ"/>
        </w:rPr>
        <w:t> </w:t>
      </w:r>
      <w:r w:rsidR="00A6312B" w:rsidRPr="00E63F22">
        <w:rPr>
          <w:rFonts w:cs="Arial"/>
          <w:lang w:eastAsia="cs-CZ"/>
        </w:rPr>
        <w:t>557</w:t>
      </w:r>
      <w:r w:rsidR="001470F2" w:rsidRPr="00E63F22">
        <w:rPr>
          <w:rFonts w:cs="Arial"/>
          <w:lang w:eastAsia="cs-CZ"/>
        </w:rPr>
        <w:t> osob)</w:t>
      </w:r>
      <w:r w:rsidR="003255BF" w:rsidRPr="00E63F22">
        <w:rPr>
          <w:rFonts w:cs="Arial"/>
          <w:lang w:eastAsia="cs-CZ"/>
        </w:rPr>
        <w:t xml:space="preserve">, neboť </w:t>
      </w:r>
      <w:r w:rsidR="00A6312B" w:rsidRPr="00E63F22">
        <w:rPr>
          <w:rFonts w:cs="Arial"/>
          <w:lang w:eastAsia="cs-CZ"/>
        </w:rPr>
        <w:t xml:space="preserve">stěhováním </w:t>
      </w:r>
      <w:r w:rsidR="001470F2" w:rsidRPr="00E63F22">
        <w:rPr>
          <w:rFonts w:cs="Arial"/>
          <w:lang w:eastAsia="cs-CZ"/>
        </w:rPr>
        <w:t xml:space="preserve">obyvatel </w:t>
      </w:r>
      <w:r w:rsidR="00A6312B" w:rsidRPr="00E63F22">
        <w:rPr>
          <w:rFonts w:cs="Arial"/>
          <w:lang w:eastAsia="cs-CZ"/>
        </w:rPr>
        <w:t xml:space="preserve">bylo </w:t>
      </w:r>
      <w:r w:rsidR="003255BF" w:rsidRPr="00E63F22">
        <w:rPr>
          <w:rFonts w:cs="Arial"/>
          <w:lang w:eastAsia="cs-CZ"/>
        </w:rPr>
        <w:t>dos</w:t>
      </w:r>
      <w:r w:rsidR="000A3E9E" w:rsidRPr="00E63F22">
        <w:rPr>
          <w:rFonts w:cs="Arial"/>
          <w:lang w:eastAsia="cs-CZ"/>
        </w:rPr>
        <w:t>a</w:t>
      </w:r>
      <w:r w:rsidR="00A6312B" w:rsidRPr="00E63F22">
        <w:rPr>
          <w:rFonts w:cs="Arial"/>
          <w:lang w:eastAsia="cs-CZ"/>
        </w:rPr>
        <w:t>ž</w:t>
      </w:r>
      <w:r w:rsidR="000A3E9E" w:rsidRPr="00E63F22">
        <w:rPr>
          <w:rFonts w:cs="Arial"/>
          <w:lang w:eastAsia="cs-CZ"/>
        </w:rPr>
        <w:t>e</w:t>
      </w:r>
      <w:r w:rsidR="00A6312B" w:rsidRPr="00E63F22">
        <w:rPr>
          <w:rFonts w:cs="Arial"/>
          <w:lang w:eastAsia="cs-CZ"/>
        </w:rPr>
        <w:t>no</w:t>
      </w:r>
      <w:r w:rsidR="003255BF" w:rsidRPr="00E63F22">
        <w:rPr>
          <w:rFonts w:cs="Arial"/>
          <w:lang w:eastAsia="cs-CZ"/>
        </w:rPr>
        <w:t xml:space="preserve"> </w:t>
      </w:r>
      <w:r w:rsidR="00A6312B" w:rsidRPr="00E63F22">
        <w:rPr>
          <w:rFonts w:cs="Arial"/>
          <w:lang w:eastAsia="cs-CZ"/>
        </w:rPr>
        <w:t>kladných</w:t>
      </w:r>
      <w:r w:rsidR="003255BF" w:rsidRPr="00E63F22">
        <w:rPr>
          <w:rFonts w:cs="Arial"/>
          <w:lang w:eastAsia="cs-CZ"/>
        </w:rPr>
        <w:t xml:space="preserve"> hodnot </w:t>
      </w:r>
      <w:r w:rsidR="004565FD" w:rsidRPr="00E63F22">
        <w:rPr>
          <w:rFonts w:cs="Arial"/>
          <w:lang w:eastAsia="cs-CZ"/>
        </w:rPr>
        <w:t>(</w:t>
      </w:r>
      <w:r w:rsidR="00A6312B" w:rsidRPr="00E63F22">
        <w:rPr>
          <w:rFonts w:cs="Arial"/>
          <w:lang w:eastAsia="cs-CZ"/>
        </w:rPr>
        <w:t>2</w:t>
      </w:r>
      <w:r w:rsidR="001470F2" w:rsidRPr="00E63F22">
        <w:rPr>
          <w:rFonts w:cs="Arial"/>
          <w:lang w:eastAsia="cs-CZ"/>
        </w:rPr>
        <w:t> </w:t>
      </w:r>
      <w:r w:rsidR="00A6312B" w:rsidRPr="00E63F22">
        <w:rPr>
          <w:rFonts w:cs="Arial"/>
          <w:lang w:eastAsia="cs-CZ"/>
        </w:rPr>
        <w:t>388</w:t>
      </w:r>
      <w:r w:rsidR="00C009C9" w:rsidRPr="00E63F22">
        <w:rPr>
          <w:rFonts w:cs="Arial"/>
          <w:lang w:eastAsia="cs-CZ"/>
        </w:rPr>
        <w:t> osob)</w:t>
      </w:r>
      <w:r w:rsidR="00AF2357" w:rsidRPr="00E63F22">
        <w:rPr>
          <w:rFonts w:cs="Arial"/>
          <w:lang w:eastAsia="cs-CZ"/>
        </w:rPr>
        <w:t>.</w:t>
      </w:r>
    </w:p>
    <w:p w:rsidR="00AF2357" w:rsidRPr="00E63F22" w:rsidRDefault="00AF2357" w:rsidP="004565FD">
      <w:pPr>
        <w:autoSpaceDE w:val="0"/>
        <w:autoSpaceDN w:val="0"/>
        <w:adjustRightInd w:val="0"/>
        <w:rPr>
          <w:rFonts w:cs="Arial"/>
          <w:lang w:eastAsia="cs-CZ"/>
        </w:rPr>
      </w:pP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szCs w:val="20"/>
        </w:rPr>
      </w:pPr>
      <w:r w:rsidRPr="00E63F22">
        <w:rPr>
          <w:rFonts w:cs="Arial"/>
          <w:lang w:eastAsia="cs-CZ"/>
        </w:rPr>
        <w:t xml:space="preserve">Převaha zemřelých nad narozenými charakterizovala </w:t>
      </w:r>
      <w:r w:rsidR="00E316C7" w:rsidRPr="00E63F22">
        <w:rPr>
          <w:rFonts w:cs="Arial"/>
          <w:lang w:eastAsia="cs-CZ"/>
        </w:rPr>
        <w:t>39</w:t>
      </w:r>
      <w:r w:rsidRPr="00E63F22">
        <w:rPr>
          <w:rFonts w:cs="Arial"/>
          <w:lang w:eastAsia="cs-CZ"/>
        </w:rPr>
        <w:t> ze</w:t>
      </w:r>
      <w:r w:rsidR="00031DA0" w:rsidRPr="00E63F22">
        <w:rPr>
          <w:rFonts w:cs="Arial"/>
          <w:lang w:eastAsia="cs-CZ"/>
        </w:rPr>
        <w:t> </w:t>
      </w:r>
      <w:r w:rsidRPr="00E63F22">
        <w:rPr>
          <w:rFonts w:cs="Arial"/>
          <w:lang w:eastAsia="cs-CZ"/>
        </w:rPr>
        <w:t>42 měst Moravskoslezského kraje, přičemž největší byla ve městech Ostrava (</w:t>
      </w:r>
      <w:r w:rsidR="00031DA0" w:rsidRPr="00E63F22">
        <w:rPr>
          <w:rFonts w:cs="Arial"/>
          <w:lang w:eastAsia="cs-CZ"/>
        </w:rPr>
        <w:t xml:space="preserve">úbytek </w:t>
      </w:r>
      <w:r w:rsidRPr="00E63F22">
        <w:rPr>
          <w:rFonts w:cs="Arial"/>
          <w:lang w:eastAsia="cs-CZ"/>
        </w:rPr>
        <w:t>1 </w:t>
      </w:r>
      <w:r w:rsidR="00A82A40" w:rsidRPr="00E63F22">
        <w:rPr>
          <w:rFonts w:cs="Arial"/>
          <w:lang w:eastAsia="cs-CZ"/>
        </w:rPr>
        <w:t>0</w:t>
      </w:r>
      <w:r w:rsidR="00E316C7" w:rsidRPr="00E63F22">
        <w:rPr>
          <w:rFonts w:cs="Arial"/>
          <w:lang w:eastAsia="cs-CZ"/>
        </w:rPr>
        <w:t>45</w:t>
      </w:r>
      <w:r w:rsidR="00C7470B" w:rsidRPr="00E63F22">
        <w:rPr>
          <w:rFonts w:cs="Arial"/>
          <w:lang w:eastAsia="cs-CZ"/>
        </w:rPr>
        <w:t xml:space="preserve"> osob), </w:t>
      </w:r>
      <w:r w:rsidR="00E316C7" w:rsidRPr="00E63F22">
        <w:rPr>
          <w:rFonts w:cs="Arial"/>
          <w:lang w:eastAsia="cs-CZ"/>
        </w:rPr>
        <w:t xml:space="preserve">Havířov (429 osob), </w:t>
      </w:r>
      <w:r w:rsidR="00A82A40" w:rsidRPr="00E63F22">
        <w:rPr>
          <w:rFonts w:cs="Arial"/>
          <w:lang w:eastAsia="cs-CZ"/>
        </w:rPr>
        <w:t>Karviná (</w:t>
      </w:r>
      <w:r w:rsidR="00E316C7" w:rsidRPr="00E63F22">
        <w:rPr>
          <w:rFonts w:cs="Arial"/>
          <w:lang w:eastAsia="cs-CZ"/>
        </w:rPr>
        <w:t>377</w:t>
      </w:r>
      <w:r w:rsidR="00A82A40" w:rsidRPr="00E63F22">
        <w:rPr>
          <w:rFonts w:cs="Arial"/>
          <w:lang w:eastAsia="cs-CZ"/>
        </w:rPr>
        <w:t> osob)</w:t>
      </w:r>
      <w:r w:rsidR="00E316C7" w:rsidRPr="00E63F22">
        <w:rPr>
          <w:rFonts w:cs="Arial"/>
          <w:lang w:eastAsia="cs-CZ"/>
        </w:rPr>
        <w:t xml:space="preserve"> a</w:t>
      </w:r>
      <w:r w:rsidR="002F1E25">
        <w:rPr>
          <w:rFonts w:cs="Arial"/>
          <w:lang w:eastAsia="cs-CZ"/>
        </w:rPr>
        <w:t> </w:t>
      </w:r>
      <w:r w:rsidR="00E316C7" w:rsidRPr="00E63F22">
        <w:rPr>
          <w:rFonts w:cs="Arial"/>
          <w:lang w:eastAsia="cs-CZ"/>
        </w:rPr>
        <w:t>Frýdek-Místek (225</w:t>
      </w:r>
      <w:r w:rsidR="002F1E25">
        <w:rPr>
          <w:rFonts w:cs="Arial"/>
          <w:lang w:eastAsia="cs-CZ"/>
        </w:rPr>
        <w:t> </w:t>
      </w:r>
      <w:r w:rsidR="00E316C7" w:rsidRPr="00E63F22">
        <w:rPr>
          <w:rFonts w:cs="Arial"/>
          <w:lang w:eastAsia="cs-CZ"/>
        </w:rPr>
        <w:t>osob)</w:t>
      </w:r>
      <w:r w:rsidRPr="00E63F22">
        <w:rPr>
          <w:rFonts w:cs="Arial"/>
          <w:lang w:eastAsia="cs-CZ"/>
        </w:rPr>
        <w:t xml:space="preserve">. </w:t>
      </w:r>
      <w:r w:rsidR="00A82A40" w:rsidRPr="00E63F22">
        <w:rPr>
          <w:rFonts w:cs="Arial"/>
          <w:lang w:eastAsia="cs-CZ"/>
        </w:rPr>
        <w:t>Pouze ve měst</w:t>
      </w:r>
      <w:r w:rsidR="00E316C7" w:rsidRPr="00E63F22">
        <w:rPr>
          <w:rFonts w:cs="Arial"/>
          <w:lang w:eastAsia="cs-CZ"/>
        </w:rPr>
        <w:t>ech</w:t>
      </w:r>
      <w:r w:rsidR="00C7470B" w:rsidRPr="00E63F22">
        <w:rPr>
          <w:rFonts w:cs="Arial"/>
          <w:lang w:eastAsia="cs-CZ"/>
        </w:rPr>
        <w:t xml:space="preserve"> </w:t>
      </w:r>
      <w:r w:rsidR="00E316C7" w:rsidRPr="00E63F22">
        <w:rPr>
          <w:rFonts w:cs="Arial"/>
          <w:lang w:eastAsia="cs-CZ"/>
        </w:rPr>
        <w:t>Štramberk</w:t>
      </w:r>
      <w:r w:rsidR="00C7470B" w:rsidRPr="00E63F22">
        <w:rPr>
          <w:rFonts w:cs="Arial"/>
          <w:lang w:eastAsia="cs-CZ"/>
        </w:rPr>
        <w:t xml:space="preserve"> (</w:t>
      </w:r>
      <w:r w:rsidR="00031DA0" w:rsidRPr="00E63F22">
        <w:rPr>
          <w:rFonts w:cs="Arial"/>
          <w:lang w:eastAsia="cs-CZ"/>
        </w:rPr>
        <w:t xml:space="preserve">nárůst </w:t>
      </w:r>
      <w:r w:rsidR="00E316C7" w:rsidRPr="00E63F22">
        <w:rPr>
          <w:rFonts w:cs="Arial"/>
          <w:lang w:eastAsia="cs-CZ"/>
        </w:rPr>
        <w:t>8</w:t>
      </w:r>
      <w:r w:rsidR="00C7470B" w:rsidRPr="00E63F22">
        <w:rPr>
          <w:rFonts w:cs="Arial"/>
          <w:lang w:eastAsia="cs-CZ"/>
        </w:rPr>
        <w:t> osob)</w:t>
      </w:r>
      <w:r w:rsidR="00E316C7" w:rsidRPr="00E63F22">
        <w:rPr>
          <w:rFonts w:cs="Arial"/>
          <w:lang w:eastAsia="cs-CZ"/>
        </w:rPr>
        <w:t xml:space="preserve"> a</w:t>
      </w:r>
      <w:r w:rsidR="002F1E25">
        <w:rPr>
          <w:rFonts w:cs="Arial"/>
          <w:lang w:eastAsia="cs-CZ"/>
        </w:rPr>
        <w:t> </w:t>
      </w:r>
      <w:r w:rsidR="00E316C7" w:rsidRPr="00E63F22">
        <w:rPr>
          <w:rFonts w:cs="Arial"/>
          <w:lang w:eastAsia="cs-CZ"/>
        </w:rPr>
        <w:t>Hradec nad Moravicí (nárůst 3</w:t>
      </w:r>
      <w:r w:rsidR="003007BD">
        <w:rPr>
          <w:rFonts w:cs="Arial"/>
          <w:lang w:eastAsia="cs-CZ"/>
        </w:rPr>
        <w:t> </w:t>
      </w:r>
      <w:r w:rsidR="00E316C7" w:rsidRPr="00E63F22">
        <w:rPr>
          <w:rFonts w:cs="Arial"/>
          <w:lang w:eastAsia="cs-CZ"/>
        </w:rPr>
        <w:t>osob</w:t>
      </w:r>
      <w:r w:rsidR="003007BD">
        <w:rPr>
          <w:rFonts w:cs="Arial"/>
          <w:lang w:eastAsia="cs-CZ"/>
        </w:rPr>
        <w:t>y</w:t>
      </w:r>
      <w:r w:rsidR="00E316C7" w:rsidRPr="00E63F22">
        <w:rPr>
          <w:rFonts w:cs="Arial"/>
          <w:lang w:eastAsia="cs-CZ"/>
        </w:rPr>
        <w:t>)</w:t>
      </w:r>
      <w:r w:rsidR="00C7470B" w:rsidRPr="00E63F22">
        <w:rPr>
          <w:rFonts w:cs="Arial"/>
          <w:lang w:eastAsia="cs-CZ"/>
        </w:rPr>
        <w:t xml:space="preserve"> se narodilo více osob, než kolik jich zemřelo.</w:t>
      </w:r>
      <w:r w:rsidR="00C7470B" w:rsidRPr="00E63F22">
        <w:rPr>
          <w:rFonts w:cs="Arial"/>
          <w:szCs w:val="20"/>
        </w:rPr>
        <w:t xml:space="preserve"> </w:t>
      </w:r>
      <w:r w:rsidR="00A82A40" w:rsidRPr="00E63F22">
        <w:rPr>
          <w:rFonts w:cs="Arial"/>
          <w:szCs w:val="20"/>
        </w:rPr>
        <w:t xml:space="preserve">Ve městě </w:t>
      </w:r>
      <w:r w:rsidR="00E316C7" w:rsidRPr="00E63F22">
        <w:rPr>
          <w:rFonts w:cs="Arial"/>
          <w:szCs w:val="20"/>
        </w:rPr>
        <w:t>Paskov</w:t>
      </w:r>
      <w:r w:rsidR="00A82A40" w:rsidRPr="00E63F22">
        <w:rPr>
          <w:rFonts w:cs="Arial"/>
          <w:szCs w:val="20"/>
        </w:rPr>
        <w:t xml:space="preserve"> se počet živě narozených rovnal počtu zemřelých, tudíž přirozený přírůstek byl nulový. </w:t>
      </w:r>
      <w:r w:rsidR="00831917" w:rsidRPr="00E63F22">
        <w:rPr>
          <w:rFonts w:cs="Arial"/>
          <w:szCs w:val="20"/>
        </w:rPr>
        <w:t>V relativním vyjádření na</w:t>
      </w:r>
      <w:r w:rsidR="00861C0F">
        <w:rPr>
          <w:rFonts w:cs="Arial"/>
          <w:szCs w:val="20"/>
        </w:rPr>
        <w:t> </w:t>
      </w:r>
      <w:r w:rsidR="00831917" w:rsidRPr="00E63F22">
        <w:rPr>
          <w:rFonts w:cs="Arial"/>
          <w:szCs w:val="20"/>
        </w:rPr>
        <w:t xml:space="preserve">1 000 obyvatel středního stavu </w:t>
      </w:r>
      <w:r w:rsidR="00A82A40" w:rsidRPr="00E63F22">
        <w:rPr>
          <w:rFonts w:cs="Arial"/>
          <w:szCs w:val="20"/>
        </w:rPr>
        <w:t>dosáhl</w:t>
      </w:r>
      <w:r w:rsidR="00AF2357" w:rsidRPr="00E63F22">
        <w:rPr>
          <w:rFonts w:cs="Arial"/>
          <w:szCs w:val="20"/>
        </w:rPr>
        <w:t>o</w:t>
      </w:r>
      <w:r w:rsidR="00831917" w:rsidRPr="00E63F22">
        <w:rPr>
          <w:rFonts w:cs="Arial"/>
          <w:szCs w:val="20"/>
        </w:rPr>
        <w:t xml:space="preserve"> nejvyššího přir</w:t>
      </w:r>
      <w:r w:rsidR="00A82A40" w:rsidRPr="00E63F22">
        <w:rPr>
          <w:rFonts w:cs="Arial"/>
          <w:szCs w:val="20"/>
        </w:rPr>
        <w:t xml:space="preserve">ozeného </w:t>
      </w:r>
      <w:r w:rsidR="00A82A40" w:rsidRPr="00E63F22">
        <w:rPr>
          <w:rFonts w:cs="Arial"/>
          <w:szCs w:val="20"/>
        </w:rPr>
        <w:lastRenderedPageBreak/>
        <w:t>přírůstku obyvatel město</w:t>
      </w:r>
      <w:r w:rsidR="00994D8F" w:rsidRPr="00E63F22">
        <w:rPr>
          <w:rFonts w:cs="Arial"/>
          <w:szCs w:val="20"/>
        </w:rPr>
        <w:t> </w:t>
      </w:r>
      <w:r w:rsidR="00E2242C" w:rsidRPr="00E63F22">
        <w:rPr>
          <w:rFonts w:cs="Arial"/>
          <w:szCs w:val="20"/>
        </w:rPr>
        <w:t>Štramberk</w:t>
      </w:r>
      <w:r w:rsidR="00831917" w:rsidRPr="00E63F22">
        <w:rPr>
          <w:rFonts w:cs="Arial"/>
          <w:lang w:eastAsia="cs-CZ"/>
        </w:rPr>
        <w:t xml:space="preserve"> </w:t>
      </w:r>
      <w:r w:rsidR="00831917" w:rsidRPr="00E63F22">
        <w:rPr>
          <w:rFonts w:cs="Arial"/>
          <w:szCs w:val="20"/>
        </w:rPr>
        <w:t>(</w:t>
      </w:r>
      <w:r w:rsidR="00E2242C" w:rsidRPr="00E63F22">
        <w:rPr>
          <w:rFonts w:cs="Arial"/>
          <w:szCs w:val="20"/>
        </w:rPr>
        <w:t>2</w:t>
      </w:r>
      <w:r w:rsidR="00A82A40" w:rsidRPr="00E63F22">
        <w:rPr>
          <w:rFonts w:cs="Arial"/>
          <w:szCs w:val="20"/>
        </w:rPr>
        <w:t>,</w:t>
      </w:r>
      <w:r w:rsidR="00E2242C" w:rsidRPr="00E63F22">
        <w:rPr>
          <w:rFonts w:cs="Arial"/>
          <w:szCs w:val="20"/>
        </w:rPr>
        <w:t>3</w:t>
      </w:r>
      <w:r w:rsidR="00831917" w:rsidRPr="00E63F22">
        <w:rPr>
          <w:rFonts w:cs="Arial"/>
          <w:szCs w:val="20"/>
        </w:rPr>
        <w:t xml:space="preserve"> ‰), </w:t>
      </w:r>
      <w:r w:rsidR="00031DA0" w:rsidRPr="00E63F22">
        <w:rPr>
          <w:rFonts w:cs="Arial"/>
          <w:szCs w:val="20"/>
        </w:rPr>
        <w:t>naopak nejvyšší úbytek obyvatel přirozenou měnou evidovala</w:t>
      </w:r>
      <w:r w:rsidR="00831917" w:rsidRPr="00E63F22">
        <w:rPr>
          <w:rFonts w:cs="Arial"/>
          <w:szCs w:val="20"/>
        </w:rPr>
        <w:t xml:space="preserve"> města </w:t>
      </w:r>
      <w:r w:rsidR="00994D8F" w:rsidRPr="00E63F22">
        <w:rPr>
          <w:rFonts w:cs="Arial"/>
          <w:szCs w:val="20"/>
        </w:rPr>
        <w:t>Janov</w:t>
      </w:r>
      <w:r w:rsidR="00831917" w:rsidRPr="00E63F22">
        <w:rPr>
          <w:rFonts w:cs="Arial"/>
          <w:szCs w:val="20"/>
        </w:rPr>
        <w:t xml:space="preserve"> (</w:t>
      </w:r>
      <w:r w:rsidR="00D601D5" w:rsidRPr="00E63F22">
        <w:rPr>
          <w:rFonts w:cs="Arial"/>
          <w:szCs w:val="20"/>
        </w:rPr>
        <w:t>–</w:t>
      </w:r>
      <w:r w:rsidR="00E2242C" w:rsidRPr="00E63F22">
        <w:rPr>
          <w:rFonts w:cs="Arial"/>
          <w:szCs w:val="20"/>
        </w:rPr>
        <w:t>34</w:t>
      </w:r>
      <w:r w:rsidR="00994D8F" w:rsidRPr="00E63F22">
        <w:rPr>
          <w:rFonts w:cs="Arial"/>
          <w:szCs w:val="20"/>
        </w:rPr>
        <w:t>,</w:t>
      </w:r>
      <w:r w:rsidR="00E2242C" w:rsidRPr="00E63F22">
        <w:rPr>
          <w:rFonts w:cs="Arial"/>
          <w:szCs w:val="20"/>
        </w:rPr>
        <w:t>2</w:t>
      </w:r>
      <w:r w:rsidR="00831917" w:rsidRPr="00E63F22">
        <w:rPr>
          <w:rFonts w:cs="Arial"/>
          <w:szCs w:val="20"/>
        </w:rPr>
        <w:t> %),</w:t>
      </w:r>
      <w:r w:rsidR="00E2242C" w:rsidRPr="00E63F22">
        <w:rPr>
          <w:rFonts w:cs="Arial"/>
          <w:szCs w:val="20"/>
        </w:rPr>
        <w:t xml:space="preserve"> Budišov nad Budišovkou (–8,9 %) a</w:t>
      </w:r>
      <w:r w:rsidR="003007BD">
        <w:rPr>
          <w:rFonts w:cs="Arial"/>
          <w:szCs w:val="20"/>
        </w:rPr>
        <w:t> </w:t>
      </w:r>
      <w:r w:rsidR="00831917" w:rsidRPr="00E63F22">
        <w:rPr>
          <w:rFonts w:cs="Arial"/>
          <w:szCs w:val="20"/>
        </w:rPr>
        <w:t xml:space="preserve">Vrbno pod Pradědem </w:t>
      </w:r>
      <w:r w:rsidR="00994D8F" w:rsidRPr="00E63F22">
        <w:rPr>
          <w:rFonts w:cs="Arial"/>
          <w:szCs w:val="20"/>
        </w:rPr>
        <w:t>(–8,</w:t>
      </w:r>
      <w:r w:rsidR="00E2242C" w:rsidRPr="00E63F22">
        <w:rPr>
          <w:rFonts w:cs="Arial"/>
          <w:szCs w:val="20"/>
        </w:rPr>
        <w:t>2 %)</w:t>
      </w:r>
      <w:r w:rsidR="00831917" w:rsidRPr="00E63F22">
        <w:rPr>
          <w:rFonts w:cs="Arial"/>
          <w:szCs w:val="20"/>
        </w:rPr>
        <w:t>.</w:t>
      </w:r>
    </w:p>
    <w:p w:rsidR="00994D8F" w:rsidRPr="00E63F22" w:rsidRDefault="00994D8F" w:rsidP="004565FD">
      <w:pPr>
        <w:autoSpaceDE w:val="0"/>
        <w:autoSpaceDN w:val="0"/>
        <w:adjustRightInd w:val="0"/>
        <w:rPr>
          <w:rFonts w:cs="Arial"/>
          <w:lang w:eastAsia="cs-CZ"/>
        </w:rPr>
      </w:pPr>
    </w:p>
    <w:p w:rsidR="004565FD" w:rsidRPr="00E63F22" w:rsidRDefault="004A24D3" w:rsidP="004565FD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  <w:r w:rsidRPr="00E63F22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6800050"/>
            <wp:effectExtent l="0" t="0" r="0" b="127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lang w:eastAsia="cs-CZ"/>
        </w:rPr>
      </w:pPr>
      <w:r w:rsidRPr="00E63F22">
        <w:rPr>
          <w:rFonts w:cs="Arial"/>
          <w:lang w:eastAsia="cs-CZ"/>
        </w:rPr>
        <w:lastRenderedPageBreak/>
        <w:t xml:space="preserve">Převahou </w:t>
      </w:r>
      <w:r w:rsidR="00D6551D" w:rsidRPr="00E63F22">
        <w:rPr>
          <w:rFonts w:cs="Arial"/>
          <w:lang w:eastAsia="cs-CZ"/>
        </w:rPr>
        <w:t>přistěhovalých</w:t>
      </w:r>
      <w:r w:rsidRPr="00E63F22">
        <w:rPr>
          <w:rFonts w:cs="Arial"/>
          <w:lang w:eastAsia="cs-CZ"/>
        </w:rPr>
        <w:t xml:space="preserve"> </w:t>
      </w:r>
      <w:r w:rsidR="00D6551D" w:rsidRPr="00E63F22">
        <w:rPr>
          <w:rFonts w:cs="Arial"/>
          <w:lang w:eastAsia="cs-CZ"/>
        </w:rPr>
        <w:t xml:space="preserve">nad vystěhovalými </w:t>
      </w:r>
      <w:r w:rsidRPr="00E63F22">
        <w:rPr>
          <w:rFonts w:cs="Arial"/>
          <w:lang w:eastAsia="cs-CZ"/>
        </w:rPr>
        <w:t xml:space="preserve">se vyznačovalo </w:t>
      </w:r>
      <w:r w:rsidR="00D23C98" w:rsidRPr="00E63F22">
        <w:rPr>
          <w:rFonts w:cs="Arial"/>
          <w:lang w:eastAsia="cs-CZ"/>
        </w:rPr>
        <w:t xml:space="preserve">v Moravskoslezském kraji </w:t>
      </w:r>
      <w:r w:rsidR="000D6185" w:rsidRPr="00E63F22">
        <w:rPr>
          <w:rFonts w:cs="Arial"/>
          <w:lang w:eastAsia="cs-CZ"/>
        </w:rPr>
        <w:t>19</w:t>
      </w:r>
      <w:r w:rsidRPr="00E63F22">
        <w:rPr>
          <w:rFonts w:cs="Arial"/>
          <w:lang w:eastAsia="cs-CZ"/>
        </w:rPr>
        <w:t xml:space="preserve"> měst. Vlivem migrace </w:t>
      </w:r>
      <w:r w:rsidR="00D6551D" w:rsidRPr="00E63F22">
        <w:rPr>
          <w:rFonts w:cs="Arial"/>
          <w:lang w:eastAsia="cs-CZ"/>
        </w:rPr>
        <w:t>získala</w:t>
      </w:r>
      <w:r w:rsidRPr="00E63F22">
        <w:rPr>
          <w:rFonts w:cs="Arial"/>
          <w:lang w:eastAsia="cs-CZ"/>
        </w:rPr>
        <w:t xml:space="preserve"> nejvíce obyvatel v absolutním vyjádření města Ostrava (</w:t>
      </w:r>
      <w:r w:rsidR="000D6185" w:rsidRPr="00E63F22">
        <w:rPr>
          <w:rFonts w:cs="Arial"/>
          <w:lang w:eastAsia="cs-CZ"/>
        </w:rPr>
        <w:t>2</w:t>
      </w:r>
      <w:r w:rsidR="00D601D5" w:rsidRPr="00E63F22">
        <w:rPr>
          <w:rFonts w:cs="Arial"/>
          <w:lang w:eastAsia="cs-CZ"/>
        </w:rPr>
        <w:t> </w:t>
      </w:r>
      <w:r w:rsidR="001B0F03" w:rsidRPr="00E63F22">
        <w:rPr>
          <w:rFonts w:cs="Arial"/>
          <w:lang w:eastAsia="cs-CZ"/>
        </w:rPr>
        <w:t>3</w:t>
      </w:r>
      <w:r w:rsidR="000D6185" w:rsidRPr="00E63F22">
        <w:rPr>
          <w:rFonts w:cs="Arial"/>
          <w:lang w:eastAsia="cs-CZ"/>
        </w:rPr>
        <w:t>06</w:t>
      </w:r>
      <w:r w:rsidRPr="00E63F22">
        <w:rPr>
          <w:rFonts w:cs="Arial"/>
          <w:lang w:eastAsia="cs-CZ"/>
        </w:rPr>
        <w:t> osob)</w:t>
      </w:r>
      <w:r w:rsidR="00D07869">
        <w:rPr>
          <w:rFonts w:cs="Arial"/>
          <w:lang w:eastAsia="cs-CZ"/>
        </w:rPr>
        <w:t xml:space="preserve">, </w:t>
      </w:r>
      <w:r w:rsidR="00D6551D" w:rsidRPr="00E63F22">
        <w:rPr>
          <w:rFonts w:cs="Arial"/>
          <w:lang w:eastAsia="cs-CZ"/>
        </w:rPr>
        <w:t>Opava (</w:t>
      </w:r>
      <w:r w:rsidR="001B0F03" w:rsidRPr="00E63F22">
        <w:rPr>
          <w:rFonts w:cs="Arial"/>
          <w:lang w:eastAsia="cs-CZ"/>
        </w:rPr>
        <w:t>2</w:t>
      </w:r>
      <w:r w:rsidR="000D6185" w:rsidRPr="00E63F22">
        <w:rPr>
          <w:rFonts w:cs="Arial"/>
          <w:lang w:eastAsia="cs-CZ"/>
        </w:rPr>
        <w:t>6</w:t>
      </w:r>
      <w:r w:rsidR="001B0F03" w:rsidRPr="00E63F22">
        <w:rPr>
          <w:rFonts w:cs="Arial"/>
          <w:lang w:eastAsia="cs-CZ"/>
        </w:rPr>
        <w:t>1 osob</w:t>
      </w:r>
      <w:r w:rsidR="00D6551D" w:rsidRPr="00E63F22">
        <w:rPr>
          <w:rFonts w:cs="Arial"/>
          <w:lang w:eastAsia="cs-CZ"/>
        </w:rPr>
        <w:t>)</w:t>
      </w:r>
      <w:r w:rsidR="00D07869">
        <w:rPr>
          <w:rFonts w:cs="Arial"/>
          <w:lang w:eastAsia="cs-CZ"/>
        </w:rPr>
        <w:t xml:space="preserve"> a Rychvald (102 osob)</w:t>
      </w:r>
      <w:r w:rsidR="00DC440B" w:rsidRPr="00E63F22">
        <w:rPr>
          <w:rFonts w:cs="Arial"/>
          <w:lang w:eastAsia="cs-CZ"/>
        </w:rPr>
        <w:t>.</w:t>
      </w:r>
      <w:r w:rsidRPr="00E63F22">
        <w:rPr>
          <w:rFonts w:cs="Arial"/>
          <w:lang w:eastAsia="cs-CZ"/>
        </w:rPr>
        <w:t xml:space="preserve"> Mezi </w:t>
      </w:r>
      <w:r w:rsidR="00335764" w:rsidRPr="00E63F22">
        <w:rPr>
          <w:rFonts w:cs="Arial"/>
          <w:lang w:eastAsia="cs-CZ"/>
        </w:rPr>
        <w:t>23</w:t>
      </w:r>
      <w:r w:rsidRPr="00E63F22">
        <w:rPr>
          <w:rFonts w:cs="Arial"/>
          <w:lang w:eastAsia="cs-CZ"/>
        </w:rPr>
        <w:t> měst</w:t>
      </w:r>
      <w:r w:rsidR="00335764" w:rsidRPr="00E63F22">
        <w:rPr>
          <w:rFonts w:cs="Arial"/>
          <w:lang w:eastAsia="cs-CZ"/>
        </w:rPr>
        <w:t>y</w:t>
      </w:r>
      <w:r w:rsidRPr="00E63F22">
        <w:rPr>
          <w:rFonts w:cs="Arial"/>
          <w:lang w:eastAsia="cs-CZ"/>
        </w:rPr>
        <w:t xml:space="preserve">, která </w:t>
      </w:r>
      <w:r w:rsidR="001B0F03" w:rsidRPr="00E63F22">
        <w:rPr>
          <w:rFonts w:cs="Arial"/>
          <w:lang w:eastAsia="cs-CZ"/>
        </w:rPr>
        <w:t xml:space="preserve">ztratila </w:t>
      </w:r>
      <w:r w:rsidRPr="00E63F22">
        <w:rPr>
          <w:rFonts w:cs="Arial"/>
          <w:lang w:eastAsia="cs-CZ"/>
        </w:rPr>
        <w:t>občany stěhování</w:t>
      </w:r>
      <w:r w:rsidR="001B0F03" w:rsidRPr="00E63F22">
        <w:rPr>
          <w:rFonts w:cs="Arial"/>
          <w:lang w:eastAsia="cs-CZ"/>
        </w:rPr>
        <w:t>m</w:t>
      </w:r>
      <w:r w:rsidRPr="00E63F22">
        <w:rPr>
          <w:rFonts w:cs="Arial"/>
          <w:lang w:eastAsia="cs-CZ"/>
        </w:rPr>
        <w:t xml:space="preserve">, </w:t>
      </w:r>
      <w:r w:rsidR="005676FF">
        <w:rPr>
          <w:rFonts w:cs="Arial"/>
          <w:lang w:eastAsia="cs-CZ"/>
        </w:rPr>
        <w:t>zaznamenala největší úbytek</w:t>
      </w:r>
      <w:r w:rsidR="00335764" w:rsidRPr="00E63F22">
        <w:rPr>
          <w:rFonts w:cs="Arial"/>
          <w:lang w:eastAsia="cs-CZ"/>
        </w:rPr>
        <w:t xml:space="preserve"> </w:t>
      </w:r>
      <w:r w:rsidRPr="00E63F22">
        <w:rPr>
          <w:rFonts w:cs="Arial"/>
          <w:lang w:eastAsia="cs-CZ"/>
        </w:rPr>
        <w:t xml:space="preserve">města </w:t>
      </w:r>
      <w:r w:rsidR="00EB7AF3" w:rsidRPr="00E63F22">
        <w:rPr>
          <w:rFonts w:cs="Arial"/>
          <w:lang w:eastAsia="cs-CZ"/>
        </w:rPr>
        <w:t>Havířov</w:t>
      </w:r>
      <w:r w:rsidR="008F4A42" w:rsidRPr="00E63F22">
        <w:rPr>
          <w:rFonts w:cs="Arial"/>
          <w:lang w:eastAsia="cs-CZ"/>
        </w:rPr>
        <w:t xml:space="preserve"> (</w:t>
      </w:r>
      <w:r w:rsidR="005676FF">
        <w:rPr>
          <w:rFonts w:cs="Arial"/>
          <w:lang w:eastAsia="cs-CZ"/>
        </w:rPr>
        <w:t>o </w:t>
      </w:r>
      <w:r w:rsidR="001B0F03" w:rsidRPr="00E63F22">
        <w:rPr>
          <w:rFonts w:cs="Arial"/>
          <w:lang w:eastAsia="cs-CZ"/>
        </w:rPr>
        <w:t>12</w:t>
      </w:r>
      <w:r w:rsidR="00EB7AF3" w:rsidRPr="00E63F22">
        <w:rPr>
          <w:rFonts w:cs="Arial"/>
          <w:lang w:eastAsia="cs-CZ"/>
        </w:rPr>
        <w:t>2</w:t>
      </w:r>
      <w:r w:rsidR="008F4A42" w:rsidRPr="00E63F22">
        <w:rPr>
          <w:rFonts w:cs="Arial"/>
          <w:lang w:eastAsia="cs-CZ"/>
        </w:rPr>
        <w:t> osob)</w:t>
      </w:r>
      <w:r w:rsidR="00EB7AF3" w:rsidRPr="00E63F22">
        <w:rPr>
          <w:rFonts w:cs="Arial"/>
          <w:lang w:eastAsia="cs-CZ"/>
        </w:rPr>
        <w:t xml:space="preserve"> a</w:t>
      </w:r>
      <w:r w:rsidR="005676FF">
        <w:rPr>
          <w:rFonts w:cs="Arial"/>
          <w:lang w:eastAsia="cs-CZ"/>
        </w:rPr>
        <w:t> </w:t>
      </w:r>
      <w:r w:rsidR="00EB7AF3" w:rsidRPr="00E63F22">
        <w:rPr>
          <w:rFonts w:cs="Arial"/>
          <w:lang w:eastAsia="cs-CZ"/>
        </w:rPr>
        <w:t>Bruntál</w:t>
      </w:r>
      <w:r w:rsidRPr="00E63F22">
        <w:rPr>
          <w:rFonts w:cs="Arial"/>
          <w:lang w:eastAsia="cs-CZ"/>
        </w:rPr>
        <w:t xml:space="preserve"> (</w:t>
      </w:r>
      <w:r w:rsidR="005676FF">
        <w:rPr>
          <w:rFonts w:cs="Arial"/>
          <w:lang w:eastAsia="cs-CZ"/>
        </w:rPr>
        <w:t>o </w:t>
      </w:r>
      <w:r w:rsidR="00EB7AF3" w:rsidRPr="00E63F22">
        <w:rPr>
          <w:rFonts w:cs="Arial"/>
          <w:lang w:eastAsia="cs-CZ"/>
        </w:rPr>
        <w:t>12</w:t>
      </w:r>
      <w:r w:rsidR="001B0F03" w:rsidRPr="00E63F22">
        <w:rPr>
          <w:rFonts w:cs="Arial"/>
          <w:lang w:eastAsia="cs-CZ"/>
        </w:rPr>
        <w:t>0</w:t>
      </w:r>
      <w:r w:rsidRPr="00E63F22">
        <w:rPr>
          <w:rFonts w:cs="Arial"/>
          <w:lang w:eastAsia="cs-CZ"/>
        </w:rPr>
        <w:t> osob)</w:t>
      </w:r>
      <w:r w:rsidR="008F4A42" w:rsidRPr="00E63F22">
        <w:rPr>
          <w:rFonts w:cs="Arial"/>
          <w:lang w:eastAsia="cs-CZ"/>
        </w:rPr>
        <w:t xml:space="preserve">. </w:t>
      </w:r>
      <w:r w:rsidR="00744C65" w:rsidRPr="00E63F22">
        <w:rPr>
          <w:rFonts w:cs="Arial"/>
          <w:lang w:eastAsia="cs-CZ"/>
        </w:rPr>
        <w:t>Při přepočtu na 1 000 obyvatel</w:t>
      </w:r>
      <w:r w:rsidR="008F4A42" w:rsidRPr="00E63F22">
        <w:rPr>
          <w:rFonts w:cs="Arial"/>
          <w:lang w:eastAsia="cs-CZ"/>
        </w:rPr>
        <w:t xml:space="preserve"> bylo pořadí měst odlišné. Nejvyššího přírůstku obyvatel stěhováním dosáhli ve městech </w:t>
      </w:r>
      <w:r w:rsidR="00F9726A" w:rsidRPr="00E63F22">
        <w:rPr>
          <w:rFonts w:cs="Arial"/>
          <w:lang w:eastAsia="cs-CZ"/>
        </w:rPr>
        <w:t>Rychvald</w:t>
      </w:r>
      <w:r w:rsidR="008F4A42" w:rsidRPr="00E63F22">
        <w:rPr>
          <w:rFonts w:cs="Arial"/>
          <w:lang w:eastAsia="cs-CZ"/>
        </w:rPr>
        <w:t xml:space="preserve"> </w:t>
      </w:r>
      <w:r w:rsidR="001B4BC6" w:rsidRPr="00E63F22">
        <w:rPr>
          <w:rFonts w:cs="Arial"/>
          <w:szCs w:val="20"/>
        </w:rPr>
        <w:t>(</w:t>
      </w:r>
      <w:r w:rsidR="00F9726A" w:rsidRPr="00E63F22">
        <w:rPr>
          <w:rFonts w:cs="Arial"/>
          <w:szCs w:val="20"/>
        </w:rPr>
        <w:t>13</w:t>
      </w:r>
      <w:r w:rsidR="008F4A42" w:rsidRPr="00E63F22">
        <w:rPr>
          <w:rFonts w:cs="Arial"/>
          <w:szCs w:val="20"/>
        </w:rPr>
        <w:t>,</w:t>
      </w:r>
      <w:r w:rsidR="00F9726A" w:rsidRPr="00E63F22">
        <w:rPr>
          <w:rFonts w:cs="Arial"/>
          <w:szCs w:val="20"/>
        </w:rPr>
        <w:t>2</w:t>
      </w:r>
      <w:r w:rsidR="008F4A42" w:rsidRPr="00E63F22">
        <w:rPr>
          <w:rFonts w:cs="Arial"/>
          <w:szCs w:val="20"/>
        </w:rPr>
        <w:t> ‰)</w:t>
      </w:r>
      <w:r w:rsidR="005676FF">
        <w:rPr>
          <w:rFonts w:cs="Arial"/>
          <w:szCs w:val="20"/>
        </w:rPr>
        <w:t xml:space="preserve">, </w:t>
      </w:r>
      <w:r w:rsidR="00F9726A" w:rsidRPr="00E63F22">
        <w:rPr>
          <w:rFonts w:cs="Arial"/>
          <w:szCs w:val="20"/>
        </w:rPr>
        <w:t>Frýdlant nad Ostravicí</w:t>
      </w:r>
      <w:r w:rsidR="008F4A42" w:rsidRPr="00E63F22">
        <w:rPr>
          <w:rFonts w:cs="Arial"/>
          <w:lang w:eastAsia="cs-CZ"/>
        </w:rPr>
        <w:t xml:space="preserve"> </w:t>
      </w:r>
      <w:r w:rsidR="001B4BC6" w:rsidRPr="00E63F22">
        <w:rPr>
          <w:rFonts w:cs="Arial"/>
          <w:szCs w:val="20"/>
        </w:rPr>
        <w:t>(</w:t>
      </w:r>
      <w:r w:rsidR="00F9726A" w:rsidRPr="00E63F22">
        <w:rPr>
          <w:rFonts w:cs="Arial"/>
          <w:szCs w:val="20"/>
        </w:rPr>
        <w:t>9</w:t>
      </w:r>
      <w:r w:rsidR="00DB7063" w:rsidRPr="00E63F22">
        <w:rPr>
          <w:rFonts w:cs="Arial"/>
          <w:szCs w:val="20"/>
        </w:rPr>
        <w:t>,</w:t>
      </w:r>
      <w:r w:rsidR="00F9726A" w:rsidRPr="00E63F22">
        <w:rPr>
          <w:rFonts w:cs="Arial"/>
          <w:szCs w:val="20"/>
        </w:rPr>
        <w:t>0</w:t>
      </w:r>
      <w:r w:rsidR="008F4A42" w:rsidRPr="00E63F22">
        <w:rPr>
          <w:rFonts w:cs="Arial"/>
          <w:szCs w:val="20"/>
        </w:rPr>
        <w:t> ‰)</w:t>
      </w:r>
      <w:r w:rsidR="005676FF">
        <w:rPr>
          <w:rFonts w:cs="Arial"/>
          <w:szCs w:val="20"/>
        </w:rPr>
        <w:t xml:space="preserve">, </w:t>
      </w:r>
      <w:r w:rsidR="005676FF" w:rsidRPr="005676FF">
        <w:rPr>
          <w:rFonts w:cs="Arial"/>
          <w:szCs w:val="20"/>
        </w:rPr>
        <w:t>Budišov nad Budišovkou</w:t>
      </w:r>
      <w:r w:rsidR="005676FF">
        <w:rPr>
          <w:rFonts w:cs="Arial"/>
          <w:szCs w:val="20"/>
        </w:rPr>
        <w:t xml:space="preserve"> </w:t>
      </w:r>
      <w:r w:rsidR="005676FF" w:rsidRPr="00E63F22">
        <w:rPr>
          <w:rFonts w:cs="Arial"/>
          <w:szCs w:val="20"/>
        </w:rPr>
        <w:t>(</w:t>
      </w:r>
      <w:r w:rsidR="005676FF">
        <w:rPr>
          <w:rFonts w:cs="Arial"/>
          <w:szCs w:val="20"/>
        </w:rPr>
        <w:t>8,2</w:t>
      </w:r>
      <w:r w:rsidR="005676FF" w:rsidRPr="00E63F22">
        <w:rPr>
          <w:rFonts w:cs="Arial"/>
          <w:szCs w:val="20"/>
        </w:rPr>
        <w:t> ‰)</w:t>
      </w:r>
      <w:r w:rsidR="005676FF">
        <w:rPr>
          <w:rFonts w:cs="Arial"/>
          <w:szCs w:val="20"/>
        </w:rPr>
        <w:t xml:space="preserve"> a Ostrava </w:t>
      </w:r>
      <w:r w:rsidR="005676FF" w:rsidRPr="00E63F22">
        <w:rPr>
          <w:rFonts w:cs="Arial"/>
          <w:szCs w:val="20"/>
        </w:rPr>
        <w:t>(</w:t>
      </w:r>
      <w:r w:rsidR="005676FF">
        <w:rPr>
          <w:rFonts w:cs="Arial"/>
          <w:szCs w:val="20"/>
        </w:rPr>
        <w:t>8,1</w:t>
      </w:r>
      <w:r w:rsidR="005676FF" w:rsidRPr="00E63F22">
        <w:rPr>
          <w:rFonts w:cs="Arial"/>
          <w:szCs w:val="20"/>
        </w:rPr>
        <w:t> ‰)</w:t>
      </w:r>
      <w:r w:rsidR="005676FF">
        <w:rPr>
          <w:rFonts w:cs="Arial"/>
          <w:szCs w:val="20"/>
        </w:rPr>
        <w:t xml:space="preserve">. </w:t>
      </w:r>
      <w:r w:rsidRPr="00E63F22">
        <w:rPr>
          <w:rFonts w:cs="Arial"/>
          <w:szCs w:val="20"/>
        </w:rPr>
        <w:t xml:space="preserve">Naopak města </w:t>
      </w:r>
      <w:r w:rsidR="00F9726A" w:rsidRPr="00E63F22">
        <w:rPr>
          <w:rFonts w:cs="Arial"/>
          <w:szCs w:val="20"/>
        </w:rPr>
        <w:t>Andělská Hora</w:t>
      </w:r>
      <w:r w:rsidR="00DB7063" w:rsidRPr="00E63F22">
        <w:rPr>
          <w:rFonts w:cs="Arial"/>
          <w:szCs w:val="20"/>
        </w:rPr>
        <w:t xml:space="preserve"> (–</w:t>
      </w:r>
      <w:r w:rsidR="00F9726A" w:rsidRPr="00E63F22">
        <w:rPr>
          <w:rFonts w:cs="Arial"/>
          <w:szCs w:val="20"/>
        </w:rPr>
        <w:t>40</w:t>
      </w:r>
      <w:r w:rsidR="00DB7063" w:rsidRPr="00E63F22">
        <w:rPr>
          <w:rFonts w:cs="Arial"/>
          <w:szCs w:val="20"/>
        </w:rPr>
        <w:t>,</w:t>
      </w:r>
      <w:r w:rsidR="00F9726A" w:rsidRPr="00E63F22">
        <w:rPr>
          <w:rFonts w:cs="Arial"/>
          <w:szCs w:val="20"/>
        </w:rPr>
        <w:t>8</w:t>
      </w:r>
      <w:r w:rsidR="00744C65" w:rsidRPr="00E63F22">
        <w:rPr>
          <w:rFonts w:cs="Arial"/>
          <w:szCs w:val="20"/>
        </w:rPr>
        <w:t xml:space="preserve"> %), </w:t>
      </w:r>
      <w:r w:rsidR="00F9726A" w:rsidRPr="00E63F22">
        <w:rPr>
          <w:rFonts w:cs="Arial"/>
          <w:szCs w:val="20"/>
        </w:rPr>
        <w:t>Břidličná</w:t>
      </w:r>
      <w:r w:rsidR="00DB7063" w:rsidRPr="00E63F22">
        <w:rPr>
          <w:rFonts w:cs="Arial"/>
          <w:lang w:eastAsia="cs-CZ"/>
        </w:rPr>
        <w:t xml:space="preserve"> </w:t>
      </w:r>
      <w:r w:rsidR="00744C65" w:rsidRPr="00E63F22">
        <w:rPr>
          <w:rFonts w:cs="Arial"/>
          <w:szCs w:val="20"/>
        </w:rPr>
        <w:t>(–</w:t>
      </w:r>
      <w:r w:rsidR="00F9726A" w:rsidRPr="00E63F22">
        <w:rPr>
          <w:rFonts w:cs="Arial"/>
          <w:szCs w:val="20"/>
        </w:rPr>
        <w:t>20</w:t>
      </w:r>
      <w:r w:rsidR="00DB7063" w:rsidRPr="00E63F22">
        <w:rPr>
          <w:rFonts w:cs="Arial"/>
          <w:szCs w:val="20"/>
        </w:rPr>
        <w:t>,</w:t>
      </w:r>
      <w:r w:rsidR="00F9726A" w:rsidRPr="00E63F22">
        <w:rPr>
          <w:rFonts w:cs="Arial"/>
          <w:szCs w:val="20"/>
        </w:rPr>
        <w:t>9</w:t>
      </w:r>
      <w:r w:rsidR="00744C65" w:rsidRPr="00E63F22">
        <w:rPr>
          <w:rFonts w:cs="Arial"/>
          <w:szCs w:val="20"/>
        </w:rPr>
        <w:t> %)</w:t>
      </w:r>
      <w:r w:rsidR="005676FF">
        <w:rPr>
          <w:rFonts w:cs="Arial"/>
          <w:szCs w:val="20"/>
        </w:rPr>
        <w:t xml:space="preserve">, </w:t>
      </w:r>
      <w:r w:rsidR="00F9726A" w:rsidRPr="00E63F22">
        <w:rPr>
          <w:rFonts w:cs="Arial"/>
          <w:szCs w:val="20"/>
        </w:rPr>
        <w:t>Horní Benešov</w:t>
      </w:r>
      <w:r w:rsidR="00DB7063" w:rsidRPr="00E63F22">
        <w:rPr>
          <w:rFonts w:cs="Arial"/>
          <w:szCs w:val="20"/>
        </w:rPr>
        <w:t xml:space="preserve"> (–1</w:t>
      </w:r>
      <w:r w:rsidR="00F9726A" w:rsidRPr="00E63F22">
        <w:rPr>
          <w:rFonts w:cs="Arial"/>
          <w:szCs w:val="20"/>
        </w:rPr>
        <w:t>4</w:t>
      </w:r>
      <w:r w:rsidR="00DB7063" w:rsidRPr="00E63F22">
        <w:rPr>
          <w:rFonts w:cs="Arial"/>
          <w:szCs w:val="20"/>
        </w:rPr>
        <w:t>,</w:t>
      </w:r>
      <w:r w:rsidR="00F9726A" w:rsidRPr="00E63F22">
        <w:rPr>
          <w:rFonts w:cs="Arial"/>
          <w:szCs w:val="20"/>
        </w:rPr>
        <w:t>3</w:t>
      </w:r>
      <w:r w:rsidR="005676FF">
        <w:rPr>
          <w:rFonts w:cs="Arial"/>
          <w:szCs w:val="20"/>
        </w:rPr>
        <w:t xml:space="preserve"> %), Janov </w:t>
      </w:r>
      <w:r w:rsidR="00DE3E86" w:rsidRPr="00E63F22">
        <w:rPr>
          <w:rFonts w:cs="Arial"/>
          <w:szCs w:val="20"/>
        </w:rPr>
        <w:t>(–1</w:t>
      </w:r>
      <w:r w:rsidR="00DE3E86">
        <w:rPr>
          <w:rFonts w:cs="Arial"/>
          <w:szCs w:val="20"/>
        </w:rPr>
        <w:t>1</w:t>
      </w:r>
      <w:r w:rsidR="00DE3E86" w:rsidRPr="00E63F22">
        <w:rPr>
          <w:rFonts w:cs="Arial"/>
          <w:szCs w:val="20"/>
        </w:rPr>
        <w:t>,</w:t>
      </w:r>
      <w:r w:rsidR="00DE3E86">
        <w:rPr>
          <w:rFonts w:cs="Arial"/>
          <w:szCs w:val="20"/>
        </w:rPr>
        <w:t xml:space="preserve">4 %) </w:t>
      </w:r>
      <w:r w:rsidR="008A0010">
        <w:rPr>
          <w:rFonts w:cs="Arial"/>
          <w:szCs w:val="20"/>
        </w:rPr>
        <w:t>a </w:t>
      </w:r>
      <w:r w:rsidR="005676FF">
        <w:rPr>
          <w:rFonts w:cs="Arial"/>
          <w:szCs w:val="20"/>
        </w:rPr>
        <w:t xml:space="preserve">Odry </w:t>
      </w:r>
      <w:r w:rsidR="00DE3E86" w:rsidRPr="00E63F22">
        <w:rPr>
          <w:rFonts w:cs="Arial"/>
          <w:szCs w:val="20"/>
        </w:rPr>
        <w:t>(–1</w:t>
      </w:r>
      <w:r w:rsidR="00DE3E86">
        <w:rPr>
          <w:rFonts w:cs="Arial"/>
          <w:szCs w:val="20"/>
        </w:rPr>
        <w:t xml:space="preserve">0,4 %) </w:t>
      </w:r>
      <w:r w:rsidRPr="00E63F22">
        <w:rPr>
          <w:rFonts w:cs="Arial"/>
          <w:szCs w:val="20"/>
        </w:rPr>
        <w:t xml:space="preserve">zaznamenala </w:t>
      </w:r>
      <w:r w:rsidR="00F9726A" w:rsidRPr="00E63F22">
        <w:rPr>
          <w:rFonts w:cs="Arial"/>
          <w:szCs w:val="20"/>
        </w:rPr>
        <w:t xml:space="preserve">nejvýraznější </w:t>
      </w:r>
      <w:r w:rsidRPr="00E63F22">
        <w:rPr>
          <w:rFonts w:cs="Arial"/>
          <w:szCs w:val="20"/>
        </w:rPr>
        <w:t>relativní úbytek obyvatel migrací.</w:t>
      </w: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lang w:eastAsia="cs-CZ"/>
        </w:rPr>
      </w:pPr>
    </w:p>
    <w:p w:rsidR="004565FD" w:rsidRPr="00E63F22" w:rsidRDefault="00744C65" w:rsidP="004565FD">
      <w:pPr>
        <w:autoSpaceDE w:val="0"/>
        <w:autoSpaceDN w:val="0"/>
        <w:adjustRightInd w:val="0"/>
        <w:rPr>
          <w:rFonts w:cs="Arial"/>
          <w:lang w:eastAsia="cs-CZ"/>
        </w:rPr>
      </w:pPr>
      <w:r w:rsidRPr="00E63F22">
        <w:rPr>
          <w:rFonts w:cs="Arial"/>
          <w:lang w:eastAsia="cs-CZ"/>
        </w:rPr>
        <w:t xml:space="preserve">Souběh kladné přirozené měny a kladné migrace byl </w:t>
      </w:r>
      <w:r w:rsidR="00D23C98" w:rsidRPr="00E63F22">
        <w:rPr>
          <w:rFonts w:cs="Arial"/>
          <w:lang w:eastAsia="cs-CZ"/>
        </w:rPr>
        <w:t>evidován</w:t>
      </w:r>
      <w:r w:rsidRPr="00E63F22">
        <w:rPr>
          <w:rFonts w:cs="Arial"/>
          <w:lang w:eastAsia="cs-CZ"/>
        </w:rPr>
        <w:t xml:space="preserve"> pouze ve</w:t>
      </w:r>
      <w:r w:rsidR="0006392A" w:rsidRPr="00E63F22">
        <w:rPr>
          <w:rFonts w:cs="Arial"/>
          <w:lang w:eastAsia="cs-CZ"/>
        </w:rPr>
        <w:t> městě</w:t>
      </w:r>
      <w:r w:rsidRPr="00E63F22">
        <w:rPr>
          <w:rFonts w:cs="Arial"/>
          <w:lang w:eastAsia="cs-CZ"/>
        </w:rPr>
        <w:t xml:space="preserve"> </w:t>
      </w:r>
      <w:r w:rsidR="006E4816" w:rsidRPr="00E63F22">
        <w:rPr>
          <w:rFonts w:cs="Arial"/>
          <w:lang w:eastAsia="cs-CZ"/>
        </w:rPr>
        <w:t>Štramberk</w:t>
      </w:r>
      <w:r w:rsidRPr="00E63F22">
        <w:rPr>
          <w:rFonts w:cs="Arial"/>
          <w:lang w:eastAsia="cs-CZ"/>
        </w:rPr>
        <w:t xml:space="preserve">. </w:t>
      </w:r>
      <w:r w:rsidR="0006392A" w:rsidRPr="00E63F22">
        <w:rPr>
          <w:rFonts w:cs="Arial"/>
          <w:lang w:eastAsia="cs-CZ"/>
        </w:rPr>
        <w:t xml:space="preserve">Město </w:t>
      </w:r>
      <w:r w:rsidR="006E4816" w:rsidRPr="00E63F22">
        <w:rPr>
          <w:rFonts w:cs="Arial"/>
          <w:lang w:eastAsia="cs-CZ"/>
        </w:rPr>
        <w:t>Paskov</w:t>
      </w:r>
      <w:r w:rsidR="0006392A" w:rsidRPr="00E63F22">
        <w:rPr>
          <w:rFonts w:cs="Arial"/>
          <w:lang w:eastAsia="cs-CZ"/>
        </w:rPr>
        <w:t xml:space="preserve"> </w:t>
      </w:r>
      <w:r w:rsidR="005772B8" w:rsidRPr="00E63F22">
        <w:rPr>
          <w:rFonts w:cs="Arial"/>
          <w:lang w:eastAsia="cs-CZ"/>
        </w:rPr>
        <w:t>s </w:t>
      </w:r>
      <w:r w:rsidR="0006392A" w:rsidRPr="00E63F22">
        <w:rPr>
          <w:rFonts w:cs="Arial"/>
          <w:lang w:eastAsia="cs-CZ"/>
        </w:rPr>
        <w:t xml:space="preserve">nulovým přirozeným přírůstkem </w:t>
      </w:r>
      <w:r w:rsidR="005772B8" w:rsidRPr="00E63F22">
        <w:rPr>
          <w:rFonts w:cs="Arial"/>
          <w:lang w:eastAsia="cs-CZ"/>
        </w:rPr>
        <w:t>a </w:t>
      </w:r>
      <w:r w:rsidR="0006392A" w:rsidRPr="00E63F22">
        <w:rPr>
          <w:rFonts w:cs="Arial"/>
          <w:lang w:eastAsia="cs-CZ"/>
        </w:rPr>
        <w:t xml:space="preserve">kladným přírůstkem stěhováním </w:t>
      </w:r>
      <w:r w:rsidR="006E4816" w:rsidRPr="00E63F22">
        <w:rPr>
          <w:rFonts w:cs="Arial"/>
          <w:lang w:eastAsia="cs-CZ"/>
        </w:rPr>
        <w:t>se této situaci blížil.</w:t>
      </w:r>
      <w:r w:rsidR="0006392A" w:rsidRPr="00E63F22">
        <w:rPr>
          <w:rFonts w:cs="Arial"/>
          <w:lang w:eastAsia="cs-CZ"/>
        </w:rPr>
        <w:t xml:space="preserve"> </w:t>
      </w:r>
      <w:r w:rsidR="004565FD" w:rsidRPr="00E63F22">
        <w:rPr>
          <w:rFonts w:cs="Arial"/>
          <w:lang w:eastAsia="cs-CZ"/>
        </w:rPr>
        <w:t>Na druhou stranu souběh úbytků (</w:t>
      </w:r>
      <w:r w:rsidR="0006392A" w:rsidRPr="00E63F22">
        <w:rPr>
          <w:rFonts w:cs="Arial"/>
          <w:lang w:eastAsia="cs-CZ"/>
        </w:rPr>
        <w:t>přirozený a stěhováním) vykázal</w:t>
      </w:r>
      <w:r w:rsidR="006E4816" w:rsidRPr="00E63F22">
        <w:rPr>
          <w:rFonts w:cs="Arial"/>
          <w:lang w:eastAsia="cs-CZ"/>
        </w:rPr>
        <w:t>o</w:t>
      </w:r>
      <w:r w:rsidR="004565FD" w:rsidRPr="00E63F22">
        <w:rPr>
          <w:rFonts w:cs="Arial"/>
          <w:lang w:eastAsia="cs-CZ"/>
        </w:rPr>
        <w:t xml:space="preserve"> </w:t>
      </w:r>
      <w:r w:rsidR="006E4816" w:rsidRPr="00E63F22">
        <w:rPr>
          <w:rFonts w:cs="Arial"/>
          <w:lang w:eastAsia="cs-CZ"/>
        </w:rPr>
        <w:t>22</w:t>
      </w:r>
      <w:r w:rsidR="00D82131">
        <w:rPr>
          <w:rFonts w:cs="Arial"/>
          <w:lang w:eastAsia="cs-CZ"/>
        </w:rPr>
        <w:t> </w:t>
      </w:r>
      <w:r w:rsidR="004565FD" w:rsidRPr="00E63F22">
        <w:rPr>
          <w:rFonts w:cs="Arial"/>
          <w:lang w:eastAsia="cs-CZ"/>
        </w:rPr>
        <w:t>měst</w:t>
      </w:r>
      <w:r w:rsidR="00D23C98" w:rsidRPr="00E63F22">
        <w:rPr>
          <w:rFonts w:cs="Arial"/>
          <w:lang w:eastAsia="cs-CZ"/>
        </w:rPr>
        <w:t xml:space="preserve"> v</w:t>
      </w:r>
      <w:r w:rsidR="00D82131">
        <w:rPr>
          <w:rFonts w:cs="Arial"/>
          <w:lang w:eastAsia="cs-CZ"/>
        </w:rPr>
        <w:t> </w:t>
      </w:r>
      <w:r w:rsidR="00D23C98" w:rsidRPr="00E63F22">
        <w:rPr>
          <w:rFonts w:cs="Arial"/>
          <w:lang w:eastAsia="cs-CZ"/>
        </w:rPr>
        <w:t>kraji</w:t>
      </w:r>
      <w:r w:rsidR="00D82131">
        <w:rPr>
          <w:rFonts w:cs="Arial"/>
          <w:lang w:eastAsia="cs-CZ"/>
        </w:rPr>
        <w:t>.</w:t>
      </w: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lang w:eastAsia="cs-CZ"/>
        </w:rPr>
      </w:pP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lang w:eastAsia="cs-CZ"/>
        </w:rPr>
      </w:pPr>
      <w:r w:rsidRPr="00E63F22">
        <w:rPr>
          <w:rFonts w:cs="Arial"/>
          <w:lang w:eastAsia="cs-CZ"/>
        </w:rPr>
        <w:t>Pořadí měst podle počtu obyvatel k 31. 12. 202</w:t>
      </w:r>
      <w:r w:rsidR="00DF2C18" w:rsidRPr="00E63F22">
        <w:rPr>
          <w:rFonts w:cs="Arial"/>
          <w:lang w:eastAsia="cs-CZ"/>
        </w:rPr>
        <w:t>3</w:t>
      </w:r>
      <w:r w:rsidRPr="00E63F22">
        <w:rPr>
          <w:rFonts w:cs="Arial"/>
          <w:lang w:eastAsia="cs-CZ"/>
        </w:rPr>
        <w:t>: první pozici zaujímá krajské sídlo Ostrava (</w:t>
      </w:r>
      <w:r w:rsidR="00BD07EF" w:rsidRPr="00E63F22">
        <w:rPr>
          <w:rFonts w:cs="Arial"/>
          <w:lang w:eastAsia="cs-CZ"/>
        </w:rPr>
        <w:t>28</w:t>
      </w:r>
      <w:r w:rsidR="006E4816" w:rsidRPr="00E63F22">
        <w:rPr>
          <w:rFonts w:cs="Arial"/>
          <w:lang w:eastAsia="cs-CZ"/>
        </w:rPr>
        <w:t>4</w:t>
      </w:r>
      <w:r w:rsidR="00BD07EF" w:rsidRPr="00E63F22">
        <w:rPr>
          <w:rFonts w:cs="Arial"/>
          <w:lang w:eastAsia="cs-CZ"/>
        </w:rPr>
        <w:t> </w:t>
      </w:r>
      <w:r w:rsidR="006E4816" w:rsidRPr="00E63F22">
        <w:rPr>
          <w:rFonts w:cs="Arial"/>
          <w:lang w:eastAsia="cs-CZ"/>
        </w:rPr>
        <w:t>765</w:t>
      </w:r>
      <w:r w:rsidRPr="00E63F22">
        <w:rPr>
          <w:rFonts w:cs="Arial"/>
          <w:lang w:eastAsia="cs-CZ"/>
        </w:rPr>
        <w:t> osob), dále následují statutární města Havířov (</w:t>
      </w:r>
      <w:r w:rsidR="006E4816" w:rsidRPr="00E63F22">
        <w:rPr>
          <w:rFonts w:cs="Arial"/>
          <w:lang w:eastAsia="cs-CZ"/>
        </w:rPr>
        <w:t>69</w:t>
      </w:r>
      <w:r w:rsidR="00BD07EF" w:rsidRPr="00E63F22">
        <w:rPr>
          <w:rFonts w:cs="Arial"/>
          <w:lang w:eastAsia="cs-CZ"/>
        </w:rPr>
        <w:t> </w:t>
      </w:r>
      <w:r w:rsidR="006E4816" w:rsidRPr="00E63F22">
        <w:rPr>
          <w:rFonts w:cs="Arial"/>
          <w:lang w:eastAsia="cs-CZ"/>
        </w:rPr>
        <w:t>694</w:t>
      </w:r>
      <w:r w:rsidRPr="00E63F22">
        <w:rPr>
          <w:rFonts w:cs="Arial"/>
          <w:lang w:eastAsia="cs-CZ"/>
        </w:rPr>
        <w:t> osob), Opava (</w:t>
      </w:r>
      <w:r w:rsidR="00BD07EF" w:rsidRPr="00E63F22">
        <w:rPr>
          <w:rFonts w:cs="Arial"/>
          <w:lang w:eastAsia="cs-CZ"/>
        </w:rPr>
        <w:t>55 </w:t>
      </w:r>
      <w:r w:rsidR="006E4816" w:rsidRPr="00E63F22">
        <w:rPr>
          <w:rFonts w:cs="Arial"/>
          <w:lang w:eastAsia="cs-CZ"/>
        </w:rPr>
        <w:t>600</w:t>
      </w:r>
      <w:r w:rsidR="00BD07EF" w:rsidRPr="00E63F22">
        <w:rPr>
          <w:rFonts w:cs="Arial"/>
          <w:lang w:eastAsia="cs-CZ"/>
        </w:rPr>
        <w:t> </w:t>
      </w:r>
      <w:r w:rsidRPr="00E63F22">
        <w:rPr>
          <w:rFonts w:cs="Arial"/>
          <w:lang w:eastAsia="cs-CZ"/>
        </w:rPr>
        <w:t>osob), Frýdek-Místek (</w:t>
      </w:r>
      <w:r w:rsidR="00BD07EF" w:rsidRPr="00E63F22">
        <w:rPr>
          <w:rFonts w:cs="Arial"/>
          <w:lang w:eastAsia="cs-CZ"/>
        </w:rPr>
        <w:t>5</w:t>
      </w:r>
      <w:r w:rsidR="006E4816" w:rsidRPr="00E63F22">
        <w:rPr>
          <w:rFonts w:cs="Arial"/>
          <w:lang w:eastAsia="cs-CZ"/>
        </w:rPr>
        <w:t>3</w:t>
      </w:r>
      <w:r w:rsidR="00BD07EF" w:rsidRPr="00E63F22">
        <w:rPr>
          <w:rFonts w:cs="Arial"/>
          <w:lang w:eastAsia="cs-CZ"/>
        </w:rPr>
        <w:t> </w:t>
      </w:r>
      <w:r w:rsidR="006E4816" w:rsidRPr="00E63F22">
        <w:rPr>
          <w:rFonts w:cs="Arial"/>
          <w:lang w:eastAsia="cs-CZ"/>
        </w:rPr>
        <w:t>938</w:t>
      </w:r>
      <w:r w:rsidR="00BD07EF" w:rsidRPr="00E63F22">
        <w:rPr>
          <w:rFonts w:cs="Arial"/>
          <w:lang w:eastAsia="cs-CZ"/>
        </w:rPr>
        <w:t> </w:t>
      </w:r>
      <w:r w:rsidRPr="00E63F22">
        <w:rPr>
          <w:rFonts w:cs="Arial"/>
          <w:lang w:eastAsia="cs-CZ"/>
        </w:rPr>
        <w:t>osob), Karviná (</w:t>
      </w:r>
      <w:r w:rsidR="006E4816" w:rsidRPr="00E63F22">
        <w:rPr>
          <w:rFonts w:cs="Arial"/>
          <w:lang w:eastAsia="cs-CZ"/>
        </w:rPr>
        <w:t>49</w:t>
      </w:r>
      <w:r w:rsidR="00BD07EF" w:rsidRPr="00E63F22">
        <w:rPr>
          <w:rFonts w:cs="Arial"/>
          <w:lang w:eastAsia="cs-CZ"/>
        </w:rPr>
        <w:t> 72</w:t>
      </w:r>
      <w:r w:rsidR="006E4816" w:rsidRPr="00E63F22">
        <w:rPr>
          <w:rFonts w:cs="Arial"/>
          <w:lang w:eastAsia="cs-CZ"/>
        </w:rPr>
        <w:t>4</w:t>
      </w:r>
      <w:r w:rsidR="00BD07EF" w:rsidRPr="00E63F22">
        <w:rPr>
          <w:rFonts w:cs="Arial"/>
          <w:lang w:eastAsia="cs-CZ"/>
        </w:rPr>
        <w:t> </w:t>
      </w:r>
      <w:r w:rsidRPr="00E63F22">
        <w:rPr>
          <w:rFonts w:cs="Arial"/>
          <w:lang w:eastAsia="cs-CZ"/>
        </w:rPr>
        <w:t>osob) a Třinec (</w:t>
      </w:r>
      <w:r w:rsidR="00BD07EF" w:rsidRPr="00E63F22">
        <w:rPr>
          <w:rFonts w:cs="Arial"/>
          <w:lang w:eastAsia="cs-CZ"/>
        </w:rPr>
        <w:t>34 </w:t>
      </w:r>
      <w:r w:rsidR="006E4816" w:rsidRPr="00E63F22">
        <w:rPr>
          <w:rFonts w:cs="Arial"/>
          <w:lang w:eastAsia="cs-CZ"/>
        </w:rPr>
        <w:t>26</w:t>
      </w:r>
      <w:r w:rsidR="00BD07EF" w:rsidRPr="00E63F22">
        <w:rPr>
          <w:rFonts w:cs="Arial"/>
          <w:lang w:eastAsia="cs-CZ"/>
        </w:rPr>
        <w:t>6 </w:t>
      </w:r>
      <w:r w:rsidRPr="00E63F22">
        <w:rPr>
          <w:rFonts w:cs="Arial"/>
          <w:lang w:eastAsia="cs-CZ"/>
        </w:rPr>
        <w:t>osob). Město Janov s 2</w:t>
      </w:r>
      <w:r w:rsidR="00BD07EF" w:rsidRPr="00E63F22">
        <w:rPr>
          <w:rFonts w:cs="Arial"/>
          <w:lang w:eastAsia="cs-CZ"/>
        </w:rPr>
        <w:t>6</w:t>
      </w:r>
      <w:r w:rsidR="0092559D" w:rsidRPr="00E63F22">
        <w:rPr>
          <w:rFonts w:cs="Arial"/>
          <w:lang w:eastAsia="cs-CZ"/>
        </w:rPr>
        <w:t>4</w:t>
      </w:r>
      <w:r w:rsidRPr="00E63F22">
        <w:rPr>
          <w:rFonts w:cs="Arial"/>
          <w:lang w:eastAsia="cs-CZ"/>
        </w:rPr>
        <w:t xml:space="preserve"> osobami </w:t>
      </w:r>
      <w:r w:rsidR="00BD07EF" w:rsidRPr="00E63F22">
        <w:rPr>
          <w:rFonts w:cs="Arial"/>
          <w:lang w:eastAsia="cs-CZ"/>
        </w:rPr>
        <w:t>zůstalo</w:t>
      </w:r>
      <w:r w:rsidRPr="00E63F22">
        <w:rPr>
          <w:rFonts w:cs="Arial"/>
          <w:lang w:eastAsia="cs-CZ"/>
        </w:rPr>
        <w:t xml:space="preserve"> </w:t>
      </w:r>
      <w:r w:rsidR="00BD07EF" w:rsidRPr="00E63F22">
        <w:rPr>
          <w:rFonts w:cs="Arial"/>
          <w:lang w:eastAsia="cs-CZ"/>
        </w:rPr>
        <w:t>podle stavu ke dni 31. 12. 202</w:t>
      </w:r>
      <w:r w:rsidR="0092559D" w:rsidRPr="00E63F22">
        <w:rPr>
          <w:rFonts w:cs="Arial"/>
          <w:lang w:eastAsia="cs-CZ"/>
        </w:rPr>
        <w:t>3</w:t>
      </w:r>
      <w:r w:rsidR="00BD07EF" w:rsidRPr="00E63F22">
        <w:rPr>
          <w:rFonts w:cs="Arial"/>
          <w:lang w:eastAsia="cs-CZ"/>
        </w:rPr>
        <w:t xml:space="preserve"> </w:t>
      </w:r>
      <w:r w:rsidRPr="00E63F22">
        <w:rPr>
          <w:rFonts w:cs="Arial"/>
          <w:lang w:eastAsia="cs-CZ"/>
        </w:rPr>
        <w:t xml:space="preserve">nejmenším městem Moravskoslezského kraje, dalším malým sídlem </w:t>
      </w:r>
      <w:r w:rsidR="00AF2357" w:rsidRPr="00E63F22">
        <w:rPr>
          <w:rFonts w:cs="Arial"/>
          <w:lang w:eastAsia="cs-CZ"/>
        </w:rPr>
        <w:t>bylo</w:t>
      </w:r>
      <w:r w:rsidRPr="00E63F22">
        <w:rPr>
          <w:rFonts w:cs="Arial"/>
          <w:lang w:eastAsia="cs-CZ"/>
        </w:rPr>
        <w:t xml:space="preserve"> město Andělská Hora s 3</w:t>
      </w:r>
      <w:r w:rsidR="00BD07EF" w:rsidRPr="00E63F22">
        <w:rPr>
          <w:rFonts w:cs="Arial"/>
          <w:lang w:eastAsia="cs-CZ"/>
        </w:rPr>
        <w:t>7</w:t>
      </w:r>
      <w:r w:rsidR="0092559D" w:rsidRPr="00E63F22">
        <w:rPr>
          <w:rFonts w:cs="Arial"/>
          <w:lang w:eastAsia="cs-CZ"/>
        </w:rPr>
        <w:t>8</w:t>
      </w:r>
      <w:r w:rsidRPr="00E63F22">
        <w:rPr>
          <w:rFonts w:cs="Arial"/>
          <w:lang w:eastAsia="cs-CZ"/>
        </w:rPr>
        <w:t> obyvateli.</w:t>
      </w:r>
    </w:p>
    <w:p w:rsidR="004565FD" w:rsidRPr="00E63F22" w:rsidRDefault="004565FD" w:rsidP="004565FD">
      <w:pPr>
        <w:autoSpaceDE w:val="0"/>
        <w:autoSpaceDN w:val="0"/>
        <w:adjustRightInd w:val="0"/>
        <w:rPr>
          <w:rFonts w:cs="Arial"/>
          <w:szCs w:val="20"/>
        </w:rPr>
      </w:pPr>
    </w:p>
    <w:p w:rsidR="004A24D3" w:rsidRPr="00E63F22" w:rsidRDefault="004A24D3" w:rsidP="004A24D3">
      <w:pPr>
        <w:rPr>
          <w:rFonts w:cs="Arial"/>
          <w:i/>
          <w:sz w:val="18"/>
          <w:szCs w:val="20"/>
        </w:rPr>
      </w:pPr>
      <w:r w:rsidRPr="00E63F22">
        <w:rPr>
          <w:rFonts w:cs="Arial"/>
          <w:i/>
          <w:sz w:val="18"/>
          <w:szCs w:val="20"/>
        </w:rPr>
        <w:t>Poznámky:</w:t>
      </w:r>
    </w:p>
    <w:p w:rsidR="004A24D3" w:rsidRPr="00E63F22" w:rsidRDefault="004A24D3" w:rsidP="004A24D3">
      <w:pPr>
        <w:spacing w:before="60"/>
        <w:rPr>
          <w:rFonts w:cs="Arial"/>
          <w:i/>
          <w:sz w:val="18"/>
          <w:szCs w:val="20"/>
        </w:rPr>
      </w:pPr>
      <w:r w:rsidRPr="00E63F22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platným azylem v České republice. Od roku 2022 jsou do obyvatelstva zahrnovány osoby s udělenou dočasnou ochranou v Č</w:t>
      </w:r>
      <w:bookmarkStart w:id="0" w:name="_GoBack"/>
      <w:bookmarkEnd w:id="0"/>
      <w:r w:rsidRPr="00E63F22">
        <w:rPr>
          <w:rFonts w:cs="Arial"/>
          <w:i/>
          <w:sz w:val="18"/>
          <w:szCs w:val="20"/>
        </w:rPr>
        <w:t>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4A24D3" w:rsidRPr="00E63F22" w:rsidRDefault="004A24D3" w:rsidP="004A24D3">
      <w:pPr>
        <w:spacing w:before="60"/>
        <w:rPr>
          <w:rFonts w:cs="Arial"/>
          <w:i/>
          <w:sz w:val="18"/>
          <w:szCs w:val="20"/>
        </w:rPr>
      </w:pPr>
      <w:r w:rsidRPr="00E63F22">
        <w:rPr>
          <w:rFonts w:cs="Arial"/>
          <w:i/>
          <w:sz w:val="18"/>
          <w:szCs w:val="20"/>
        </w:rPr>
        <w:t>Veškeré údaje za rok 2023 jsou předběžné.</w:t>
      </w:r>
    </w:p>
    <w:p w:rsidR="004565FD" w:rsidRPr="00E63F22" w:rsidRDefault="004565FD" w:rsidP="004565FD">
      <w:pPr>
        <w:rPr>
          <w:rFonts w:cs="Arial"/>
          <w:szCs w:val="20"/>
        </w:rPr>
      </w:pPr>
    </w:p>
    <w:p w:rsidR="00B37921" w:rsidRPr="00E63F22" w:rsidRDefault="00BE2BE3" w:rsidP="00B37921">
      <w:pPr>
        <w:rPr>
          <w:rFonts w:ascii="Times New Roman" w:hAnsi="Times New Roman"/>
          <w:szCs w:val="24"/>
          <w:lang w:eastAsia="cs-CZ"/>
        </w:rPr>
      </w:pPr>
      <w:r w:rsidRPr="00E63F22">
        <w:rPr>
          <w:rStyle w:val="Siln"/>
        </w:rPr>
        <w:t>Zdroj</w:t>
      </w:r>
      <w:r w:rsidR="00B37921" w:rsidRPr="00E63F22">
        <w:rPr>
          <w:rStyle w:val="Siln"/>
        </w:rPr>
        <w:t>:</w:t>
      </w:r>
      <w:r w:rsidR="00B37921" w:rsidRPr="00E63F22">
        <w:rPr>
          <w:rStyle w:val="odkaz-style-wrapper"/>
        </w:rPr>
        <w:t xml:space="preserve"> </w:t>
      </w:r>
    </w:p>
    <w:p w:rsidR="00B37921" w:rsidRPr="00E63F22" w:rsidRDefault="007C67A0" w:rsidP="00B37921">
      <w:pPr>
        <w:rPr>
          <w:rStyle w:val="Hypertextovodkaz"/>
          <w:rFonts w:cs="Arial"/>
          <w:color w:val="0071BC"/>
          <w:szCs w:val="20"/>
        </w:rPr>
      </w:pPr>
      <w:hyperlink r:id="rId10" w:history="1">
        <w:r>
          <w:rPr>
            <w:rStyle w:val="Hypertextovodkaz"/>
            <w:color w:val="0071BC"/>
          </w:rPr>
          <w:t>Stav a pohyb obyvatelstva v ČR</w:t>
        </w:r>
      </w:hyperlink>
    </w:p>
    <w:p w:rsidR="004565FD" w:rsidRPr="00E63F22" w:rsidRDefault="004565FD" w:rsidP="004565FD">
      <w:pPr>
        <w:rPr>
          <w:rFonts w:cs="Arial"/>
          <w:szCs w:val="20"/>
        </w:rPr>
      </w:pPr>
    </w:p>
    <w:p w:rsidR="004565FD" w:rsidRPr="00E63F22" w:rsidRDefault="004565FD" w:rsidP="004565FD">
      <w:pPr>
        <w:rPr>
          <w:rFonts w:cs="Arial"/>
          <w:szCs w:val="20"/>
        </w:rPr>
      </w:pPr>
    </w:p>
    <w:p w:rsidR="004565FD" w:rsidRPr="00E63F22" w:rsidRDefault="004565FD" w:rsidP="004565FD">
      <w:pPr>
        <w:rPr>
          <w:rFonts w:cs="Arial"/>
          <w:b/>
          <w:szCs w:val="20"/>
        </w:rPr>
      </w:pPr>
      <w:r w:rsidRPr="00E63F22">
        <w:rPr>
          <w:rFonts w:cs="Arial"/>
          <w:b/>
          <w:szCs w:val="20"/>
        </w:rPr>
        <w:t>Kontakt:</w:t>
      </w:r>
    </w:p>
    <w:p w:rsidR="004565FD" w:rsidRPr="00E63F22" w:rsidRDefault="00D82131" w:rsidP="004565FD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4565FD" w:rsidRPr="00E63F22" w:rsidRDefault="004565FD" w:rsidP="004565FD">
      <w:pPr>
        <w:rPr>
          <w:rFonts w:cs="Arial"/>
          <w:szCs w:val="20"/>
        </w:rPr>
      </w:pPr>
      <w:r w:rsidRPr="00E63F22">
        <w:rPr>
          <w:rFonts w:cs="Arial"/>
          <w:szCs w:val="20"/>
        </w:rPr>
        <w:t>Krajská správa ČSÚ v Ostravě</w:t>
      </w:r>
    </w:p>
    <w:p w:rsidR="004565FD" w:rsidRPr="00E63F22" w:rsidRDefault="00D82131" w:rsidP="004565FD">
      <w:pPr>
        <w:rPr>
          <w:rFonts w:cs="Arial"/>
          <w:szCs w:val="20"/>
        </w:rPr>
      </w:pPr>
      <w:r>
        <w:rPr>
          <w:rFonts w:cs="Arial"/>
          <w:szCs w:val="20"/>
        </w:rPr>
        <w:t>Tel.: 595 131 220</w:t>
      </w:r>
    </w:p>
    <w:p w:rsidR="004565FD" w:rsidRPr="00246BE0" w:rsidRDefault="004565FD" w:rsidP="004565FD">
      <w:pPr>
        <w:rPr>
          <w:rFonts w:cs="Arial"/>
          <w:szCs w:val="20"/>
        </w:rPr>
      </w:pPr>
      <w:r w:rsidRPr="00E63F22">
        <w:rPr>
          <w:rFonts w:cs="Arial"/>
          <w:szCs w:val="20"/>
        </w:rPr>
        <w:t xml:space="preserve">E-mail: </w:t>
      </w:r>
      <w:r w:rsidR="00D82131">
        <w:rPr>
          <w:rFonts w:cs="Arial"/>
          <w:szCs w:val="20"/>
        </w:rPr>
        <w:t>patrik.szabo</w:t>
      </w:r>
      <w:r w:rsidRPr="00E63F22">
        <w:rPr>
          <w:rFonts w:cs="Arial"/>
          <w:szCs w:val="20"/>
        </w:rPr>
        <w:t>@czso.cz</w:t>
      </w:r>
    </w:p>
    <w:sectPr w:rsidR="004565FD" w:rsidRPr="00246BE0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F05633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F05633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F05633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F05633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F05633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F05633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C67A0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F05633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F05633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F05633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F05633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F05633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F05633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C67A0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D7A"/>
    <w:rsid w:val="00013BE1"/>
    <w:rsid w:val="000210EE"/>
    <w:rsid w:val="0002393A"/>
    <w:rsid w:val="00031DA0"/>
    <w:rsid w:val="00036496"/>
    <w:rsid w:val="00043BF4"/>
    <w:rsid w:val="0006392A"/>
    <w:rsid w:val="00075FCA"/>
    <w:rsid w:val="000842D2"/>
    <w:rsid w:val="000843A5"/>
    <w:rsid w:val="000A3E9E"/>
    <w:rsid w:val="000B6F63"/>
    <w:rsid w:val="000C435D"/>
    <w:rsid w:val="000D010E"/>
    <w:rsid w:val="000D5818"/>
    <w:rsid w:val="000D6185"/>
    <w:rsid w:val="000D639D"/>
    <w:rsid w:val="000F12D8"/>
    <w:rsid w:val="0011135A"/>
    <w:rsid w:val="001165D7"/>
    <w:rsid w:val="001262F8"/>
    <w:rsid w:val="00127BDF"/>
    <w:rsid w:val="00137FE4"/>
    <w:rsid w:val="001404AB"/>
    <w:rsid w:val="00146745"/>
    <w:rsid w:val="001470F2"/>
    <w:rsid w:val="001471D6"/>
    <w:rsid w:val="00151AB2"/>
    <w:rsid w:val="00154950"/>
    <w:rsid w:val="001658A9"/>
    <w:rsid w:val="0017231D"/>
    <w:rsid w:val="00175187"/>
    <w:rsid w:val="001776E2"/>
    <w:rsid w:val="001810DC"/>
    <w:rsid w:val="00183C7E"/>
    <w:rsid w:val="00192E07"/>
    <w:rsid w:val="001A214A"/>
    <w:rsid w:val="001A59BF"/>
    <w:rsid w:val="001B0F03"/>
    <w:rsid w:val="001B4BC6"/>
    <w:rsid w:val="001B607F"/>
    <w:rsid w:val="001D369A"/>
    <w:rsid w:val="001D4FB5"/>
    <w:rsid w:val="001D7448"/>
    <w:rsid w:val="001E68A7"/>
    <w:rsid w:val="002070FB"/>
    <w:rsid w:val="00213729"/>
    <w:rsid w:val="00217348"/>
    <w:rsid w:val="002272A6"/>
    <w:rsid w:val="002406FA"/>
    <w:rsid w:val="002460EA"/>
    <w:rsid w:val="0026346B"/>
    <w:rsid w:val="0027601F"/>
    <w:rsid w:val="002827DB"/>
    <w:rsid w:val="002846CC"/>
    <w:rsid w:val="002848DA"/>
    <w:rsid w:val="002924E5"/>
    <w:rsid w:val="002A2CC6"/>
    <w:rsid w:val="002B2E47"/>
    <w:rsid w:val="002D6A6C"/>
    <w:rsid w:val="002F0983"/>
    <w:rsid w:val="002F1E25"/>
    <w:rsid w:val="003007BD"/>
    <w:rsid w:val="00322412"/>
    <w:rsid w:val="003255BF"/>
    <w:rsid w:val="003301A3"/>
    <w:rsid w:val="00335764"/>
    <w:rsid w:val="003446C0"/>
    <w:rsid w:val="0035578A"/>
    <w:rsid w:val="0036777B"/>
    <w:rsid w:val="003723F1"/>
    <w:rsid w:val="00380936"/>
    <w:rsid w:val="0038282A"/>
    <w:rsid w:val="00397580"/>
    <w:rsid w:val="003A1794"/>
    <w:rsid w:val="003A45C8"/>
    <w:rsid w:val="003B1096"/>
    <w:rsid w:val="003C16C0"/>
    <w:rsid w:val="003C2DCF"/>
    <w:rsid w:val="003C7FE7"/>
    <w:rsid w:val="003D02AA"/>
    <w:rsid w:val="003D0499"/>
    <w:rsid w:val="003E719E"/>
    <w:rsid w:val="003F526A"/>
    <w:rsid w:val="003F673F"/>
    <w:rsid w:val="00405244"/>
    <w:rsid w:val="00413A9D"/>
    <w:rsid w:val="004428B2"/>
    <w:rsid w:val="004436EE"/>
    <w:rsid w:val="0045547F"/>
    <w:rsid w:val="004565FD"/>
    <w:rsid w:val="00460236"/>
    <w:rsid w:val="00483248"/>
    <w:rsid w:val="00485B6D"/>
    <w:rsid w:val="004920AD"/>
    <w:rsid w:val="004A24D3"/>
    <w:rsid w:val="004B0E07"/>
    <w:rsid w:val="004B6985"/>
    <w:rsid w:val="004B6A99"/>
    <w:rsid w:val="004C0641"/>
    <w:rsid w:val="004C7C50"/>
    <w:rsid w:val="004D05B3"/>
    <w:rsid w:val="004D07E4"/>
    <w:rsid w:val="004E479E"/>
    <w:rsid w:val="004E583B"/>
    <w:rsid w:val="004F3EC1"/>
    <w:rsid w:val="004F78E6"/>
    <w:rsid w:val="00505220"/>
    <w:rsid w:val="00512D99"/>
    <w:rsid w:val="00513719"/>
    <w:rsid w:val="00522A43"/>
    <w:rsid w:val="00523D28"/>
    <w:rsid w:val="00524D45"/>
    <w:rsid w:val="00531DBB"/>
    <w:rsid w:val="00531E36"/>
    <w:rsid w:val="00563CBF"/>
    <w:rsid w:val="005676FF"/>
    <w:rsid w:val="005772B8"/>
    <w:rsid w:val="00581DC1"/>
    <w:rsid w:val="00591B79"/>
    <w:rsid w:val="005A4CF0"/>
    <w:rsid w:val="005B425A"/>
    <w:rsid w:val="005B6CC8"/>
    <w:rsid w:val="005C337D"/>
    <w:rsid w:val="005D336C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71136"/>
    <w:rsid w:val="00675D16"/>
    <w:rsid w:val="00694737"/>
    <w:rsid w:val="006B4A9C"/>
    <w:rsid w:val="006D0967"/>
    <w:rsid w:val="006D3473"/>
    <w:rsid w:val="006E024F"/>
    <w:rsid w:val="006E4816"/>
    <w:rsid w:val="006E4E81"/>
    <w:rsid w:val="00707F7D"/>
    <w:rsid w:val="00717EC5"/>
    <w:rsid w:val="00727525"/>
    <w:rsid w:val="007313DF"/>
    <w:rsid w:val="00737B80"/>
    <w:rsid w:val="00744C65"/>
    <w:rsid w:val="00745928"/>
    <w:rsid w:val="00796380"/>
    <w:rsid w:val="007A57F2"/>
    <w:rsid w:val="007B1333"/>
    <w:rsid w:val="007B4A83"/>
    <w:rsid w:val="007C4721"/>
    <w:rsid w:val="007C67A0"/>
    <w:rsid w:val="007D7E4F"/>
    <w:rsid w:val="007E2A8E"/>
    <w:rsid w:val="007E622A"/>
    <w:rsid w:val="007F4AEB"/>
    <w:rsid w:val="007F75B2"/>
    <w:rsid w:val="008043C4"/>
    <w:rsid w:val="008108D7"/>
    <w:rsid w:val="00824DFD"/>
    <w:rsid w:val="00831917"/>
    <w:rsid w:val="00831B1B"/>
    <w:rsid w:val="00861C0F"/>
    <w:rsid w:val="00861D0E"/>
    <w:rsid w:val="00867569"/>
    <w:rsid w:val="00870C20"/>
    <w:rsid w:val="00874373"/>
    <w:rsid w:val="008805CB"/>
    <w:rsid w:val="00882382"/>
    <w:rsid w:val="00887C55"/>
    <w:rsid w:val="008A0010"/>
    <w:rsid w:val="008A4BA5"/>
    <w:rsid w:val="008A5F4F"/>
    <w:rsid w:val="008A750A"/>
    <w:rsid w:val="008C384C"/>
    <w:rsid w:val="008C6A8F"/>
    <w:rsid w:val="008D0F11"/>
    <w:rsid w:val="008E2E72"/>
    <w:rsid w:val="008E6EFB"/>
    <w:rsid w:val="008F2493"/>
    <w:rsid w:val="008F35B4"/>
    <w:rsid w:val="008F4A42"/>
    <w:rsid w:val="008F63FB"/>
    <w:rsid w:val="008F73B4"/>
    <w:rsid w:val="0092559D"/>
    <w:rsid w:val="009273EC"/>
    <w:rsid w:val="0094402F"/>
    <w:rsid w:val="00962675"/>
    <w:rsid w:val="009668FF"/>
    <w:rsid w:val="00981088"/>
    <w:rsid w:val="00984C08"/>
    <w:rsid w:val="00994D8F"/>
    <w:rsid w:val="009B55B1"/>
    <w:rsid w:val="009C2234"/>
    <w:rsid w:val="009D564B"/>
    <w:rsid w:val="009E0A6D"/>
    <w:rsid w:val="00A00672"/>
    <w:rsid w:val="00A1130A"/>
    <w:rsid w:val="00A21041"/>
    <w:rsid w:val="00A33470"/>
    <w:rsid w:val="00A4301D"/>
    <w:rsid w:val="00A4343D"/>
    <w:rsid w:val="00A502F1"/>
    <w:rsid w:val="00A6279E"/>
    <w:rsid w:val="00A6312B"/>
    <w:rsid w:val="00A70A83"/>
    <w:rsid w:val="00A81EB3"/>
    <w:rsid w:val="00A82A40"/>
    <w:rsid w:val="00A842CF"/>
    <w:rsid w:val="00AC6AA4"/>
    <w:rsid w:val="00AD1ED1"/>
    <w:rsid w:val="00AE3FCA"/>
    <w:rsid w:val="00AE6D5B"/>
    <w:rsid w:val="00AF2357"/>
    <w:rsid w:val="00B00C1D"/>
    <w:rsid w:val="00B03E21"/>
    <w:rsid w:val="00B1128D"/>
    <w:rsid w:val="00B129C9"/>
    <w:rsid w:val="00B17642"/>
    <w:rsid w:val="00B37921"/>
    <w:rsid w:val="00B40799"/>
    <w:rsid w:val="00B433A7"/>
    <w:rsid w:val="00B53DD7"/>
    <w:rsid w:val="00B72C81"/>
    <w:rsid w:val="00BA439F"/>
    <w:rsid w:val="00BA6370"/>
    <w:rsid w:val="00BD07EF"/>
    <w:rsid w:val="00BE218E"/>
    <w:rsid w:val="00BE2BE3"/>
    <w:rsid w:val="00BF07E1"/>
    <w:rsid w:val="00C009C9"/>
    <w:rsid w:val="00C1513D"/>
    <w:rsid w:val="00C269D4"/>
    <w:rsid w:val="00C27F8D"/>
    <w:rsid w:val="00C4160D"/>
    <w:rsid w:val="00C52466"/>
    <w:rsid w:val="00C568C0"/>
    <w:rsid w:val="00C62F5D"/>
    <w:rsid w:val="00C7470B"/>
    <w:rsid w:val="00C8406E"/>
    <w:rsid w:val="00CA7E45"/>
    <w:rsid w:val="00CB2709"/>
    <w:rsid w:val="00CB6F89"/>
    <w:rsid w:val="00CB7797"/>
    <w:rsid w:val="00CC161A"/>
    <w:rsid w:val="00CE228C"/>
    <w:rsid w:val="00CF545B"/>
    <w:rsid w:val="00D018F0"/>
    <w:rsid w:val="00D07869"/>
    <w:rsid w:val="00D23C98"/>
    <w:rsid w:val="00D24759"/>
    <w:rsid w:val="00D27074"/>
    <w:rsid w:val="00D27D69"/>
    <w:rsid w:val="00D27DEC"/>
    <w:rsid w:val="00D36193"/>
    <w:rsid w:val="00D448C2"/>
    <w:rsid w:val="00D601D5"/>
    <w:rsid w:val="00D6551D"/>
    <w:rsid w:val="00D666C3"/>
    <w:rsid w:val="00D71A18"/>
    <w:rsid w:val="00D82131"/>
    <w:rsid w:val="00D92A1B"/>
    <w:rsid w:val="00DB3587"/>
    <w:rsid w:val="00DB517B"/>
    <w:rsid w:val="00DB7063"/>
    <w:rsid w:val="00DC440B"/>
    <w:rsid w:val="00DE3E86"/>
    <w:rsid w:val="00DF2C18"/>
    <w:rsid w:val="00DF47FE"/>
    <w:rsid w:val="00DF7CDB"/>
    <w:rsid w:val="00E2242C"/>
    <w:rsid w:val="00E2374E"/>
    <w:rsid w:val="00E26704"/>
    <w:rsid w:val="00E27C40"/>
    <w:rsid w:val="00E316C7"/>
    <w:rsid w:val="00E31980"/>
    <w:rsid w:val="00E337F9"/>
    <w:rsid w:val="00E34B8A"/>
    <w:rsid w:val="00E57812"/>
    <w:rsid w:val="00E63F22"/>
    <w:rsid w:val="00E6423C"/>
    <w:rsid w:val="00E676DA"/>
    <w:rsid w:val="00E80E75"/>
    <w:rsid w:val="00E830AF"/>
    <w:rsid w:val="00E93830"/>
    <w:rsid w:val="00E93E0E"/>
    <w:rsid w:val="00E97C91"/>
    <w:rsid w:val="00EB1ED3"/>
    <w:rsid w:val="00EB7AF3"/>
    <w:rsid w:val="00EC2D51"/>
    <w:rsid w:val="00EC2EFB"/>
    <w:rsid w:val="00ED1A45"/>
    <w:rsid w:val="00F022AC"/>
    <w:rsid w:val="00F05633"/>
    <w:rsid w:val="00F12DFF"/>
    <w:rsid w:val="00F26395"/>
    <w:rsid w:val="00F310A4"/>
    <w:rsid w:val="00F40821"/>
    <w:rsid w:val="00F43A6D"/>
    <w:rsid w:val="00F46F18"/>
    <w:rsid w:val="00F82157"/>
    <w:rsid w:val="00F9726A"/>
    <w:rsid w:val="00FB000A"/>
    <w:rsid w:val="00FB005B"/>
    <w:rsid w:val="00FB687C"/>
    <w:rsid w:val="00FC7194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customStyle="1" w:styleId="odkaz-style-wrapper">
    <w:name w:val="odkaz-style-wrapper"/>
    <w:basedOn w:val="Standardnpsmoodstavce"/>
    <w:uiPriority w:val="99"/>
    <w:rsid w:val="004565FD"/>
    <w:rPr>
      <w:rFonts w:cs="Times New Roman"/>
    </w:rPr>
  </w:style>
  <w:style w:type="character" w:styleId="Siln">
    <w:name w:val="Strong"/>
    <w:basedOn w:val="Standardnpsmoodstavce"/>
    <w:uiPriority w:val="99"/>
    <w:qFormat/>
    <w:rsid w:val="004565F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zso.cz/csu/czso/stav-a-pohyb-obyvatelstva-v-c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56F9-0B0F-4BDA-8A3C-6E151A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838</TotalTime>
  <Pages>4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5223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59</cp:revision>
  <cp:lastPrinted>2024-03-26T13:31:00Z</cp:lastPrinted>
  <dcterms:created xsi:type="dcterms:W3CDTF">2022-03-03T07:33:00Z</dcterms:created>
  <dcterms:modified xsi:type="dcterms:W3CDTF">2024-03-26T13:32:00Z</dcterms:modified>
</cp:coreProperties>
</file>