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0B" w:rsidRPr="00030306" w:rsidRDefault="00F33F10" w:rsidP="005B210B">
      <w:pPr>
        <w:pStyle w:val="Datum"/>
      </w:pPr>
      <w:r>
        <w:t>24</w:t>
      </w:r>
      <w:r w:rsidR="005B210B" w:rsidRPr="00030306">
        <w:t>. 2. 202</w:t>
      </w:r>
      <w:r w:rsidR="005B210B">
        <w:t>5</w:t>
      </w:r>
    </w:p>
    <w:p w:rsidR="005B210B" w:rsidRPr="00030306" w:rsidRDefault="005B210B" w:rsidP="005B210B">
      <w:pPr>
        <w:pStyle w:val="Nzev"/>
      </w:pPr>
      <w:r w:rsidRPr="00030306">
        <w:t>Bytová výstavba v Moravskoslezském kraji v roce 202</w:t>
      </w:r>
      <w:r>
        <w:t>4</w:t>
      </w:r>
    </w:p>
    <w:p w:rsidR="005B210B" w:rsidRPr="00030306" w:rsidRDefault="005B210B" w:rsidP="005B210B">
      <w:pPr>
        <w:pStyle w:val="Perex"/>
        <w:rPr>
          <w:szCs w:val="20"/>
        </w:rPr>
      </w:pPr>
      <w:r w:rsidRPr="00030306">
        <w:rPr>
          <w:bCs/>
          <w:szCs w:val="20"/>
        </w:rPr>
        <w:t>Podle předběžných výsledků bylo v Moravskoslezském kraji v</w:t>
      </w:r>
      <w:r>
        <w:rPr>
          <w:bCs/>
          <w:szCs w:val="20"/>
        </w:rPr>
        <w:t> průběhu roku</w:t>
      </w:r>
      <w:r w:rsidRPr="00030306">
        <w:rPr>
          <w:bCs/>
          <w:szCs w:val="20"/>
        </w:rPr>
        <w:t> 202</w:t>
      </w:r>
      <w:r w:rsidR="00F33F10">
        <w:rPr>
          <w:bCs/>
          <w:szCs w:val="20"/>
        </w:rPr>
        <w:t>4</w:t>
      </w:r>
      <w:r w:rsidRPr="00030306">
        <w:rPr>
          <w:bCs/>
          <w:szCs w:val="20"/>
        </w:rPr>
        <w:t xml:space="preserve"> dokončeno </w:t>
      </w:r>
      <w:r w:rsidR="00F33F10">
        <w:rPr>
          <w:bCs/>
          <w:szCs w:val="20"/>
        </w:rPr>
        <w:t>1</w:t>
      </w:r>
      <w:r w:rsidRPr="00030306">
        <w:rPr>
          <w:bCs/>
          <w:szCs w:val="20"/>
        </w:rPr>
        <w:t> </w:t>
      </w:r>
      <w:r w:rsidR="00F33F10">
        <w:rPr>
          <w:bCs/>
          <w:szCs w:val="20"/>
        </w:rPr>
        <w:t>983</w:t>
      </w:r>
      <w:r w:rsidRPr="00030306">
        <w:rPr>
          <w:bCs/>
          <w:szCs w:val="20"/>
        </w:rPr>
        <w:t> bytů, což bylo o 7</w:t>
      </w:r>
      <w:r w:rsidR="00F33F10">
        <w:rPr>
          <w:bCs/>
          <w:szCs w:val="20"/>
        </w:rPr>
        <w:t>06</w:t>
      </w:r>
      <w:r w:rsidRPr="00030306">
        <w:rPr>
          <w:bCs/>
          <w:szCs w:val="20"/>
        </w:rPr>
        <w:t xml:space="preserve"> bytů méně než v roce předešlém. </w:t>
      </w:r>
      <w:r w:rsidR="00826296">
        <w:rPr>
          <w:bCs/>
          <w:szCs w:val="20"/>
        </w:rPr>
        <w:t>Méně</w:t>
      </w:r>
      <w:r w:rsidR="00D92F9B">
        <w:rPr>
          <w:bCs/>
          <w:szCs w:val="20"/>
        </w:rPr>
        <w:t xml:space="preserve"> </w:t>
      </w:r>
      <w:r w:rsidR="00F33F10">
        <w:rPr>
          <w:bCs/>
          <w:szCs w:val="20"/>
        </w:rPr>
        <w:t>bytů byl</w:t>
      </w:r>
      <w:r w:rsidR="00826296">
        <w:rPr>
          <w:bCs/>
          <w:szCs w:val="20"/>
        </w:rPr>
        <w:t>o</w:t>
      </w:r>
      <w:r w:rsidR="00F33F10">
        <w:rPr>
          <w:bCs/>
          <w:szCs w:val="20"/>
        </w:rPr>
        <w:t xml:space="preserve"> naposledy dokončen</w:t>
      </w:r>
      <w:r w:rsidR="00826296">
        <w:rPr>
          <w:bCs/>
          <w:szCs w:val="20"/>
        </w:rPr>
        <w:t>o</w:t>
      </w:r>
      <w:r w:rsidR="00F33F10">
        <w:rPr>
          <w:bCs/>
          <w:szCs w:val="20"/>
        </w:rPr>
        <w:t xml:space="preserve"> v roce 2014. </w:t>
      </w:r>
      <w:r w:rsidR="00D92F9B">
        <w:rPr>
          <w:bCs/>
          <w:szCs w:val="20"/>
        </w:rPr>
        <w:t>Nejvíce</w:t>
      </w:r>
      <w:r w:rsidRPr="00030306">
        <w:rPr>
          <w:bCs/>
          <w:szCs w:val="20"/>
        </w:rPr>
        <w:t xml:space="preserve"> bytů </w:t>
      </w:r>
      <w:r>
        <w:rPr>
          <w:bCs/>
          <w:szCs w:val="20"/>
        </w:rPr>
        <w:t>byl</w:t>
      </w:r>
      <w:r w:rsidR="00D92F9B">
        <w:rPr>
          <w:bCs/>
          <w:szCs w:val="20"/>
        </w:rPr>
        <w:t>o</w:t>
      </w:r>
      <w:r>
        <w:rPr>
          <w:bCs/>
          <w:szCs w:val="20"/>
        </w:rPr>
        <w:t xml:space="preserve"> </w:t>
      </w:r>
      <w:r w:rsidR="00F33F10">
        <w:rPr>
          <w:bCs/>
          <w:szCs w:val="20"/>
        </w:rPr>
        <w:t>postaven</w:t>
      </w:r>
      <w:r w:rsidR="00D92F9B">
        <w:rPr>
          <w:bCs/>
          <w:szCs w:val="20"/>
        </w:rPr>
        <w:t>o</w:t>
      </w:r>
      <w:r w:rsidRPr="00030306">
        <w:rPr>
          <w:bCs/>
          <w:szCs w:val="20"/>
        </w:rPr>
        <w:t xml:space="preserve"> v okrese Frýdek-Místek. Ve sledovaném roce </w:t>
      </w:r>
      <w:r w:rsidR="00D92F9B">
        <w:rPr>
          <w:bCs/>
          <w:szCs w:val="20"/>
        </w:rPr>
        <w:t>stavbaři zahájili</w:t>
      </w:r>
      <w:r w:rsidRPr="00030306">
        <w:rPr>
          <w:bCs/>
          <w:szCs w:val="20"/>
        </w:rPr>
        <w:t xml:space="preserve"> výstavb</w:t>
      </w:r>
      <w:r w:rsidR="00D92F9B">
        <w:rPr>
          <w:bCs/>
          <w:szCs w:val="20"/>
        </w:rPr>
        <w:t>u</w:t>
      </w:r>
      <w:r w:rsidRPr="00030306">
        <w:rPr>
          <w:bCs/>
          <w:szCs w:val="20"/>
        </w:rPr>
        <w:t xml:space="preserve"> 2 </w:t>
      </w:r>
      <w:r w:rsidR="00F33F10">
        <w:rPr>
          <w:bCs/>
          <w:szCs w:val="20"/>
        </w:rPr>
        <w:t>839</w:t>
      </w:r>
      <w:r w:rsidRPr="00030306">
        <w:rPr>
          <w:bCs/>
          <w:szCs w:val="20"/>
        </w:rPr>
        <w:t xml:space="preserve"> bytů, z toho </w:t>
      </w:r>
      <w:r w:rsidR="00F33F10">
        <w:rPr>
          <w:bCs/>
          <w:szCs w:val="20"/>
        </w:rPr>
        <w:t>zhruba 45 %</w:t>
      </w:r>
      <w:r w:rsidRPr="00030306">
        <w:rPr>
          <w:bCs/>
          <w:szCs w:val="20"/>
        </w:rPr>
        <w:t xml:space="preserve"> v nových rodinných domech.</w:t>
      </w:r>
    </w:p>
    <w:p w:rsidR="005B210B" w:rsidRPr="00030306" w:rsidRDefault="005B210B" w:rsidP="005B210B">
      <w:pPr>
        <w:jc w:val="both"/>
        <w:rPr>
          <w:rFonts w:cs="Arial"/>
          <w:b/>
          <w:szCs w:val="20"/>
        </w:rPr>
      </w:pPr>
      <w:r w:rsidRPr="00030306">
        <w:rPr>
          <w:rFonts w:cs="Arial"/>
          <w:b/>
          <w:szCs w:val="20"/>
        </w:rPr>
        <w:t>Zahájené byty</w:t>
      </w:r>
    </w:p>
    <w:p w:rsidR="005B210B" w:rsidRPr="00030306" w:rsidRDefault="005B210B" w:rsidP="005B210B">
      <w:pPr>
        <w:rPr>
          <w:rFonts w:cs="Arial"/>
          <w:color w:val="000000"/>
          <w:spacing w:val="-2"/>
          <w:szCs w:val="20"/>
        </w:rPr>
      </w:pPr>
      <w:r w:rsidRPr="00030306">
        <w:rPr>
          <w:rFonts w:cs="Arial"/>
          <w:spacing w:val="-2"/>
          <w:szCs w:val="20"/>
        </w:rPr>
        <w:t>V Moravskoslezském kraji byla v roce 202</w:t>
      </w:r>
      <w:r w:rsidR="00D92F9B">
        <w:rPr>
          <w:rFonts w:cs="Arial"/>
          <w:spacing w:val="-2"/>
          <w:szCs w:val="20"/>
        </w:rPr>
        <w:t xml:space="preserve">4 </w:t>
      </w:r>
      <w:r w:rsidRPr="00030306">
        <w:rPr>
          <w:rFonts w:cs="Arial"/>
          <w:spacing w:val="-2"/>
          <w:szCs w:val="20"/>
        </w:rPr>
        <w:t>zahájena stavba 2</w:t>
      </w:r>
      <w:r>
        <w:rPr>
          <w:rFonts w:cs="Arial"/>
          <w:spacing w:val="-2"/>
          <w:szCs w:val="20"/>
        </w:rPr>
        <w:t> </w:t>
      </w:r>
      <w:r w:rsidR="00D92F9B">
        <w:rPr>
          <w:rFonts w:cs="Arial"/>
          <w:spacing w:val="-2"/>
          <w:szCs w:val="20"/>
        </w:rPr>
        <w:t>839</w:t>
      </w:r>
      <w:r>
        <w:rPr>
          <w:rFonts w:cs="Arial"/>
          <w:spacing w:val="-2"/>
          <w:szCs w:val="20"/>
        </w:rPr>
        <w:t> </w:t>
      </w:r>
      <w:r w:rsidRPr="00030306">
        <w:rPr>
          <w:rFonts w:cs="Arial"/>
          <w:spacing w:val="-2"/>
          <w:szCs w:val="20"/>
        </w:rPr>
        <w:t xml:space="preserve">bytů, což představovalo </w:t>
      </w:r>
      <w:r w:rsidR="00D92F9B">
        <w:rPr>
          <w:rFonts w:cs="Arial"/>
          <w:spacing w:val="-2"/>
          <w:szCs w:val="20"/>
        </w:rPr>
        <w:t>7,8</w:t>
      </w:r>
      <w:r w:rsidRPr="00030306">
        <w:rPr>
          <w:rFonts w:cs="Arial"/>
          <w:spacing w:val="-2"/>
          <w:szCs w:val="20"/>
        </w:rPr>
        <w:t> % celorepublikové výstavby. V porovnání s rokem 202</w:t>
      </w:r>
      <w:r w:rsidR="00D92F9B">
        <w:rPr>
          <w:rFonts w:cs="Arial"/>
          <w:spacing w:val="-2"/>
          <w:szCs w:val="20"/>
        </w:rPr>
        <w:t>3</w:t>
      </w:r>
      <w:r w:rsidRPr="00030306">
        <w:rPr>
          <w:rFonts w:cs="Arial"/>
          <w:spacing w:val="-2"/>
          <w:szCs w:val="20"/>
        </w:rPr>
        <w:t xml:space="preserve"> se</w:t>
      </w:r>
      <w:bookmarkStart w:id="0" w:name="_GoBack"/>
      <w:bookmarkEnd w:id="0"/>
      <w:r w:rsidRPr="00030306">
        <w:rPr>
          <w:rFonts w:cs="Arial"/>
          <w:spacing w:val="-2"/>
          <w:szCs w:val="20"/>
        </w:rPr>
        <w:t xml:space="preserve"> zahájená výstavba v kraji snížila o </w:t>
      </w:r>
      <w:r w:rsidR="00D92F9B">
        <w:rPr>
          <w:rFonts w:cs="Arial"/>
          <w:spacing w:val="-2"/>
          <w:szCs w:val="20"/>
        </w:rPr>
        <w:t>3,3 %, tj. o 68</w:t>
      </w:r>
      <w:r w:rsidRPr="00030306">
        <w:rPr>
          <w:rFonts w:cs="Arial"/>
          <w:spacing w:val="-2"/>
          <w:szCs w:val="20"/>
        </w:rPr>
        <w:t> bytů. K</w:t>
      </w:r>
      <w:r>
        <w:rPr>
          <w:rFonts w:cs="Arial"/>
          <w:spacing w:val="-2"/>
          <w:szCs w:val="20"/>
        </w:rPr>
        <w:t xml:space="preserve"> meziročnímu </w:t>
      </w:r>
      <w:r w:rsidRPr="00030306">
        <w:rPr>
          <w:rFonts w:cs="Arial"/>
          <w:spacing w:val="-2"/>
          <w:szCs w:val="20"/>
        </w:rPr>
        <w:t xml:space="preserve">růstu zahájené bytové </w:t>
      </w:r>
      <w:r w:rsidRPr="008159E9">
        <w:rPr>
          <w:rFonts w:cs="Arial"/>
          <w:spacing w:val="-2"/>
          <w:szCs w:val="20"/>
        </w:rPr>
        <w:t xml:space="preserve">výstavby došlo </w:t>
      </w:r>
      <w:r w:rsidR="00D92F9B" w:rsidRPr="008159E9">
        <w:rPr>
          <w:rFonts w:cs="Arial"/>
          <w:spacing w:val="-2"/>
          <w:szCs w:val="20"/>
        </w:rPr>
        <w:t xml:space="preserve">v pěti krajích Česka, nejvýrazněji v Praze </w:t>
      </w:r>
      <w:r w:rsidRPr="008159E9">
        <w:rPr>
          <w:rFonts w:cs="Arial"/>
          <w:spacing w:val="-2"/>
          <w:szCs w:val="20"/>
        </w:rPr>
        <w:t>(o </w:t>
      </w:r>
      <w:r w:rsidR="00D92F9B" w:rsidRPr="008159E9">
        <w:rPr>
          <w:rFonts w:cs="Arial"/>
          <w:spacing w:val="-2"/>
          <w:szCs w:val="20"/>
        </w:rPr>
        <w:t>43,2</w:t>
      </w:r>
      <w:r w:rsidRPr="008159E9">
        <w:rPr>
          <w:rFonts w:cs="Arial"/>
          <w:spacing w:val="-2"/>
          <w:szCs w:val="20"/>
        </w:rPr>
        <w:t> %) a </w:t>
      </w:r>
      <w:r w:rsidR="00D92F9B" w:rsidRPr="008159E9">
        <w:rPr>
          <w:rFonts w:cs="Arial"/>
          <w:spacing w:val="-2"/>
          <w:szCs w:val="20"/>
        </w:rPr>
        <w:t>Plzeňském</w:t>
      </w:r>
      <w:r w:rsidRPr="008159E9">
        <w:rPr>
          <w:rFonts w:cs="Arial"/>
          <w:spacing w:val="-2"/>
          <w:szCs w:val="20"/>
        </w:rPr>
        <w:t xml:space="preserve"> kraji (o </w:t>
      </w:r>
      <w:r w:rsidR="00D92F9B" w:rsidRPr="008159E9">
        <w:rPr>
          <w:rFonts w:cs="Arial"/>
          <w:spacing w:val="-2"/>
          <w:szCs w:val="20"/>
        </w:rPr>
        <w:t xml:space="preserve">39,4 %). </w:t>
      </w:r>
      <w:r w:rsidR="00F25C23" w:rsidRPr="008159E9">
        <w:rPr>
          <w:rFonts w:cs="Arial"/>
          <w:spacing w:val="-2"/>
          <w:szCs w:val="20"/>
        </w:rPr>
        <w:t>O</w:t>
      </w:r>
      <w:r w:rsidRPr="008159E9">
        <w:rPr>
          <w:rFonts w:cs="Arial"/>
          <w:spacing w:val="-2"/>
          <w:szCs w:val="20"/>
        </w:rPr>
        <w:t>statní</w:t>
      </w:r>
      <w:r w:rsidR="00EE593E">
        <w:rPr>
          <w:rFonts w:cs="Arial"/>
          <w:spacing w:val="-2"/>
          <w:szCs w:val="20"/>
        </w:rPr>
        <w:t>ch 9 krajů</w:t>
      </w:r>
      <w:r w:rsidR="00F25C23" w:rsidRPr="008159E9">
        <w:rPr>
          <w:rFonts w:cs="Arial"/>
          <w:spacing w:val="-2"/>
          <w:szCs w:val="20"/>
        </w:rPr>
        <w:t xml:space="preserve"> vykázal</w:t>
      </w:r>
      <w:r w:rsidR="00EE593E">
        <w:rPr>
          <w:rFonts w:cs="Arial"/>
          <w:spacing w:val="-2"/>
          <w:szCs w:val="20"/>
        </w:rPr>
        <w:t>o</w:t>
      </w:r>
      <w:r w:rsidR="00F25C23" w:rsidRPr="008159E9">
        <w:rPr>
          <w:rFonts w:cs="Arial"/>
          <w:spacing w:val="-2"/>
          <w:szCs w:val="20"/>
        </w:rPr>
        <w:t xml:space="preserve"> </w:t>
      </w:r>
      <w:r w:rsidR="00EE593E">
        <w:rPr>
          <w:rFonts w:cs="Arial"/>
          <w:spacing w:val="-2"/>
          <w:szCs w:val="20"/>
        </w:rPr>
        <w:t>meziroční</w:t>
      </w:r>
      <w:r w:rsidR="00F25C23" w:rsidRPr="008159E9">
        <w:rPr>
          <w:rFonts w:cs="Arial"/>
          <w:spacing w:val="-2"/>
          <w:szCs w:val="20"/>
        </w:rPr>
        <w:t xml:space="preserve"> pokles, přičemž n</w:t>
      </w:r>
      <w:r w:rsidRPr="008159E9">
        <w:rPr>
          <w:rFonts w:cs="Arial"/>
          <w:spacing w:val="-2"/>
          <w:szCs w:val="20"/>
        </w:rPr>
        <w:t xml:space="preserve">ejvětší úbytek zahájených bytů zaznamenaly kraje </w:t>
      </w:r>
      <w:r w:rsidR="00F25C23" w:rsidRPr="008159E9">
        <w:rPr>
          <w:rFonts w:cs="Arial"/>
          <w:spacing w:val="-2"/>
          <w:szCs w:val="20"/>
        </w:rPr>
        <w:t>Karlovarský</w:t>
      </w:r>
      <w:r w:rsidRPr="008159E9">
        <w:rPr>
          <w:rFonts w:cs="Arial"/>
          <w:spacing w:val="-2"/>
          <w:szCs w:val="20"/>
        </w:rPr>
        <w:t xml:space="preserve"> (o </w:t>
      </w:r>
      <w:r w:rsidR="00F25C23" w:rsidRPr="008159E9">
        <w:rPr>
          <w:rFonts w:cs="Arial"/>
          <w:spacing w:val="-2"/>
          <w:szCs w:val="20"/>
        </w:rPr>
        <w:t xml:space="preserve">42,3 %), Ústecký (o 34,1 %) </w:t>
      </w:r>
      <w:r w:rsidRPr="008159E9">
        <w:rPr>
          <w:rFonts w:cs="Arial"/>
          <w:spacing w:val="-2"/>
          <w:szCs w:val="20"/>
        </w:rPr>
        <w:t>a </w:t>
      </w:r>
      <w:r w:rsidR="00F25C23" w:rsidRPr="008159E9">
        <w:rPr>
          <w:rFonts w:cs="Arial"/>
          <w:spacing w:val="-2"/>
          <w:szCs w:val="20"/>
        </w:rPr>
        <w:t>Pardubický</w:t>
      </w:r>
      <w:r w:rsidRPr="008159E9">
        <w:rPr>
          <w:rFonts w:cs="Arial"/>
          <w:spacing w:val="-2"/>
          <w:szCs w:val="20"/>
        </w:rPr>
        <w:t xml:space="preserve"> (o 3</w:t>
      </w:r>
      <w:r w:rsidR="00F25C23" w:rsidRPr="008159E9">
        <w:rPr>
          <w:rFonts w:cs="Arial"/>
          <w:spacing w:val="-2"/>
          <w:szCs w:val="20"/>
        </w:rPr>
        <w:t>0</w:t>
      </w:r>
      <w:r w:rsidR="008159E9" w:rsidRPr="008159E9">
        <w:rPr>
          <w:rFonts w:cs="Arial"/>
          <w:spacing w:val="-2"/>
          <w:szCs w:val="20"/>
        </w:rPr>
        <w:t>,1</w:t>
      </w:r>
      <w:r w:rsidRPr="008159E9">
        <w:rPr>
          <w:rFonts w:cs="Arial"/>
          <w:spacing w:val="-2"/>
          <w:szCs w:val="20"/>
        </w:rPr>
        <w:t> %).</w:t>
      </w:r>
      <w:r w:rsidRPr="008159E9">
        <w:rPr>
          <w:szCs w:val="20"/>
        </w:rPr>
        <w:t xml:space="preserve"> V celém Česku bylo v roce 202</w:t>
      </w:r>
      <w:r w:rsidR="00826296">
        <w:rPr>
          <w:szCs w:val="20"/>
        </w:rPr>
        <w:t>4</w:t>
      </w:r>
      <w:r w:rsidRPr="008159E9">
        <w:rPr>
          <w:szCs w:val="20"/>
        </w:rPr>
        <w:t xml:space="preserve"> započato se stavbou 3</w:t>
      </w:r>
      <w:r w:rsidR="008159E9" w:rsidRPr="008159E9">
        <w:rPr>
          <w:szCs w:val="20"/>
        </w:rPr>
        <w:t>6</w:t>
      </w:r>
      <w:r w:rsidRPr="008159E9">
        <w:rPr>
          <w:szCs w:val="20"/>
        </w:rPr>
        <w:t> </w:t>
      </w:r>
      <w:r w:rsidR="008159E9" w:rsidRPr="008159E9">
        <w:rPr>
          <w:szCs w:val="20"/>
        </w:rPr>
        <w:t>477</w:t>
      </w:r>
      <w:r w:rsidRPr="008159E9">
        <w:rPr>
          <w:szCs w:val="20"/>
        </w:rPr>
        <w:t> bytů, což představovalo meziročně o </w:t>
      </w:r>
      <w:r w:rsidR="008159E9" w:rsidRPr="008159E9">
        <w:rPr>
          <w:szCs w:val="20"/>
        </w:rPr>
        <w:t>773</w:t>
      </w:r>
      <w:r w:rsidRPr="008159E9">
        <w:rPr>
          <w:szCs w:val="20"/>
        </w:rPr>
        <w:t> bytů</w:t>
      </w:r>
      <w:r>
        <w:rPr>
          <w:szCs w:val="20"/>
        </w:rPr>
        <w:t xml:space="preserve"> (</w:t>
      </w:r>
      <w:r w:rsidRPr="00030306">
        <w:rPr>
          <w:szCs w:val="20"/>
        </w:rPr>
        <w:t>o </w:t>
      </w:r>
      <w:r w:rsidR="008159E9">
        <w:rPr>
          <w:szCs w:val="20"/>
        </w:rPr>
        <w:t>2,2</w:t>
      </w:r>
      <w:r w:rsidRPr="00030306">
        <w:rPr>
          <w:szCs w:val="20"/>
        </w:rPr>
        <w:t> %)</w:t>
      </w:r>
      <w:r>
        <w:rPr>
          <w:szCs w:val="20"/>
        </w:rPr>
        <w:t xml:space="preserve"> </w:t>
      </w:r>
      <w:r w:rsidR="008159E9">
        <w:rPr>
          <w:szCs w:val="20"/>
        </w:rPr>
        <w:t>více</w:t>
      </w:r>
      <w:r w:rsidRPr="00030306">
        <w:rPr>
          <w:szCs w:val="20"/>
        </w:rPr>
        <w:t>.</w:t>
      </w:r>
    </w:p>
    <w:p w:rsidR="005B210B" w:rsidRPr="00030306" w:rsidRDefault="005B210B" w:rsidP="005B210B">
      <w:pPr>
        <w:rPr>
          <w:rFonts w:cs="Arial"/>
          <w:color w:val="000000"/>
          <w:spacing w:val="-2"/>
          <w:szCs w:val="20"/>
        </w:rPr>
      </w:pPr>
    </w:p>
    <w:p w:rsidR="005B210B" w:rsidRPr="00030306" w:rsidRDefault="00DA50FE" w:rsidP="005B210B">
      <w:pPr>
        <w:rPr>
          <w:rFonts w:cs="Arial"/>
          <w:color w:val="000000"/>
          <w:spacing w:val="-2"/>
          <w:szCs w:val="20"/>
        </w:rPr>
      </w:pPr>
      <w:r w:rsidRPr="00DA50FE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>
            <wp:extent cx="5400040" cy="4285746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0B" w:rsidRPr="00030306" w:rsidRDefault="005B210B" w:rsidP="005B210B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030306">
        <w:rPr>
          <w:spacing w:val="-2"/>
          <w:szCs w:val="20"/>
        </w:rPr>
        <w:lastRenderedPageBreak/>
        <w:t>Zahájená výstavba v nových rodinných domech v roce 202</w:t>
      </w:r>
      <w:r w:rsidR="008159E9">
        <w:rPr>
          <w:spacing w:val="-2"/>
          <w:szCs w:val="20"/>
        </w:rPr>
        <w:t>4</w:t>
      </w:r>
      <w:r w:rsidRPr="00030306">
        <w:rPr>
          <w:spacing w:val="-2"/>
          <w:szCs w:val="20"/>
        </w:rPr>
        <w:t xml:space="preserve"> činila v Moravskoslezském kraji 1 </w:t>
      </w:r>
      <w:r w:rsidR="008159E9">
        <w:rPr>
          <w:spacing w:val="-2"/>
          <w:szCs w:val="20"/>
        </w:rPr>
        <w:t>267</w:t>
      </w:r>
      <w:r w:rsidRPr="00030306">
        <w:rPr>
          <w:spacing w:val="-2"/>
          <w:szCs w:val="20"/>
        </w:rPr>
        <w:t> bytů (meziroční pokles o </w:t>
      </w:r>
      <w:r w:rsidR="008159E9">
        <w:rPr>
          <w:spacing w:val="-2"/>
          <w:szCs w:val="20"/>
        </w:rPr>
        <w:t>259</w:t>
      </w:r>
      <w:r w:rsidRPr="00030306">
        <w:rPr>
          <w:spacing w:val="-2"/>
          <w:szCs w:val="20"/>
        </w:rPr>
        <w:t> bytů, tj. o </w:t>
      </w:r>
      <w:r w:rsidR="008159E9">
        <w:rPr>
          <w:spacing w:val="-2"/>
          <w:szCs w:val="20"/>
        </w:rPr>
        <w:t>17,0</w:t>
      </w:r>
      <w:r w:rsidRPr="00030306">
        <w:rPr>
          <w:spacing w:val="-2"/>
          <w:szCs w:val="20"/>
        </w:rPr>
        <w:t xml:space="preserve"> %). K poklesu počtu zahájených bytů v rodinných domech došlo </w:t>
      </w:r>
      <w:r w:rsidR="008159E9">
        <w:rPr>
          <w:spacing w:val="-2"/>
          <w:szCs w:val="20"/>
        </w:rPr>
        <w:t xml:space="preserve">s výjimkou Kraje Vysočina </w:t>
      </w:r>
      <w:r w:rsidR="00461C8D">
        <w:rPr>
          <w:spacing w:val="-2"/>
          <w:szCs w:val="20"/>
        </w:rPr>
        <w:t xml:space="preserve">(nárůst o 21,7 %) </w:t>
      </w:r>
      <w:r w:rsidRPr="00030306">
        <w:rPr>
          <w:spacing w:val="-2"/>
          <w:szCs w:val="20"/>
        </w:rPr>
        <w:t>ve všech</w:t>
      </w:r>
      <w:r w:rsidR="00461C8D">
        <w:rPr>
          <w:spacing w:val="-2"/>
          <w:szCs w:val="20"/>
        </w:rPr>
        <w:t xml:space="preserve"> ostatních</w:t>
      </w:r>
      <w:r w:rsidRPr="00030306">
        <w:rPr>
          <w:spacing w:val="-2"/>
          <w:szCs w:val="20"/>
        </w:rPr>
        <w:t xml:space="preserve"> krajích Česka, přičemž největší pokles </w:t>
      </w:r>
      <w:r w:rsidR="00461C8D">
        <w:rPr>
          <w:spacing w:val="-2"/>
          <w:szCs w:val="20"/>
        </w:rPr>
        <w:t>evidovali</w:t>
      </w:r>
      <w:r w:rsidRPr="00030306">
        <w:rPr>
          <w:spacing w:val="-2"/>
          <w:szCs w:val="20"/>
        </w:rPr>
        <w:t xml:space="preserve"> v</w:t>
      </w:r>
      <w:r w:rsidR="00461C8D">
        <w:rPr>
          <w:spacing w:val="-2"/>
          <w:szCs w:val="20"/>
        </w:rPr>
        <w:t> Pardubickém</w:t>
      </w:r>
      <w:r w:rsidRPr="00030306">
        <w:rPr>
          <w:spacing w:val="-2"/>
          <w:szCs w:val="20"/>
        </w:rPr>
        <w:t xml:space="preserve"> (o </w:t>
      </w:r>
      <w:r w:rsidR="00461C8D">
        <w:rPr>
          <w:spacing w:val="-2"/>
          <w:szCs w:val="20"/>
        </w:rPr>
        <w:t>23,0</w:t>
      </w:r>
      <w:r w:rsidRPr="00030306">
        <w:rPr>
          <w:spacing w:val="-2"/>
          <w:szCs w:val="20"/>
        </w:rPr>
        <w:t> %)</w:t>
      </w:r>
      <w:r w:rsidR="00461C8D">
        <w:rPr>
          <w:spacing w:val="-2"/>
          <w:szCs w:val="20"/>
        </w:rPr>
        <w:t xml:space="preserve"> a Libereckém kraji </w:t>
      </w:r>
      <w:r w:rsidR="00461C8D" w:rsidRPr="00030306">
        <w:rPr>
          <w:spacing w:val="-2"/>
          <w:szCs w:val="20"/>
        </w:rPr>
        <w:t>(o </w:t>
      </w:r>
      <w:r w:rsidR="00461C8D">
        <w:rPr>
          <w:spacing w:val="-2"/>
          <w:szCs w:val="20"/>
        </w:rPr>
        <w:t>22,0</w:t>
      </w:r>
      <w:r w:rsidR="00461C8D" w:rsidRPr="00030306">
        <w:rPr>
          <w:spacing w:val="-2"/>
          <w:szCs w:val="20"/>
        </w:rPr>
        <w:t> %)</w:t>
      </w:r>
      <w:r w:rsidRPr="00030306">
        <w:rPr>
          <w:spacing w:val="-2"/>
          <w:szCs w:val="20"/>
        </w:rPr>
        <w:t xml:space="preserve">. V případě počtu zahájených bytů v bytových domech byl v Moravskoslezském kraji zaznamenán meziroční </w:t>
      </w:r>
      <w:r w:rsidR="00461C8D">
        <w:rPr>
          <w:spacing w:val="-2"/>
          <w:szCs w:val="20"/>
        </w:rPr>
        <w:t>nárůst</w:t>
      </w:r>
      <w:r w:rsidRPr="00030306">
        <w:rPr>
          <w:spacing w:val="-2"/>
          <w:szCs w:val="20"/>
        </w:rPr>
        <w:t>, a to z </w:t>
      </w:r>
      <w:r w:rsidR="00C9136F">
        <w:rPr>
          <w:spacing w:val="-2"/>
          <w:szCs w:val="20"/>
        </w:rPr>
        <w:t>405</w:t>
      </w:r>
      <w:r w:rsidRPr="00030306">
        <w:rPr>
          <w:spacing w:val="-2"/>
          <w:szCs w:val="20"/>
        </w:rPr>
        <w:t> bytů v roce 202</w:t>
      </w:r>
      <w:r w:rsidR="00C9136F">
        <w:rPr>
          <w:spacing w:val="-2"/>
          <w:szCs w:val="20"/>
        </w:rPr>
        <w:t xml:space="preserve">3 </w:t>
      </w:r>
      <w:r w:rsidRPr="00030306">
        <w:rPr>
          <w:spacing w:val="-2"/>
          <w:szCs w:val="20"/>
        </w:rPr>
        <w:t>na </w:t>
      </w:r>
      <w:r w:rsidR="00C9136F">
        <w:rPr>
          <w:spacing w:val="-2"/>
          <w:szCs w:val="20"/>
        </w:rPr>
        <w:t>690</w:t>
      </w:r>
      <w:r w:rsidRPr="00030306">
        <w:rPr>
          <w:spacing w:val="-2"/>
          <w:szCs w:val="20"/>
        </w:rPr>
        <w:t> bytů v roce 202</w:t>
      </w:r>
      <w:r w:rsidR="00C9136F">
        <w:rPr>
          <w:spacing w:val="-2"/>
          <w:szCs w:val="20"/>
        </w:rPr>
        <w:t>4</w:t>
      </w:r>
      <w:r w:rsidRPr="00030306">
        <w:rPr>
          <w:spacing w:val="-2"/>
          <w:szCs w:val="20"/>
        </w:rPr>
        <w:t xml:space="preserve">. </w:t>
      </w:r>
      <w:r w:rsidR="0036697E">
        <w:rPr>
          <w:spacing w:val="-2"/>
          <w:szCs w:val="20"/>
        </w:rPr>
        <w:t>Přestože n</w:t>
      </w:r>
      <w:r w:rsidR="00C9136F">
        <w:rPr>
          <w:spacing w:val="-2"/>
          <w:szCs w:val="20"/>
        </w:rPr>
        <w:t>á</w:t>
      </w:r>
      <w:r w:rsidR="0036697E">
        <w:rPr>
          <w:spacing w:val="-2"/>
          <w:szCs w:val="20"/>
        </w:rPr>
        <w:t>růst</w:t>
      </w:r>
      <w:r w:rsidRPr="00030306">
        <w:rPr>
          <w:spacing w:val="-2"/>
          <w:szCs w:val="20"/>
        </w:rPr>
        <w:t xml:space="preserve"> o </w:t>
      </w:r>
      <w:r w:rsidR="0036697E">
        <w:rPr>
          <w:spacing w:val="-2"/>
          <w:szCs w:val="20"/>
        </w:rPr>
        <w:t>70,4</w:t>
      </w:r>
      <w:r w:rsidRPr="00030306">
        <w:rPr>
          <w:spacing w:val="-2"/>
          <w:szCs w:val="20"/>
        </w:rPr>
        <w:t> %</w:t>
      </w:r>
      <w:r>
        <w:rPr>
          <w:spacing w:val="-2"/>
          <w:szCs w:val="20"/>
        </w:rPr>
        <w:t xml:space="preserve"> (o </w:t>
      </w:r>
      <w:r w:rsidR="0036697E">
        <w:rPr>
          <w:spacing w:val="-2"/>
          <w:szCs w:val="20"/>
        </w:rPr>
        <w:t>285</w:t>
      </w:r>
      <w:r>
        <w:rPr>
          <w:spacing w:val="-2"/>
          <w:szCs w:val="20"/>
        </w:rPr>
        <w:t xml:space="preserve"> bytů) byl mezi kraji </w:t>
      </w:r>
      <w:r w:rsidR="0036697E">
        <w:rPr>
          <w:spacing w:val="-2"/>
          <w:szCs w:val="20"/>
        </w:rPr>
        <w:t>druhý</w:t>
      </w:r>
      <w:r>
        <w:rPr>
          <w:spacing w:val="-2"/>
          <w:szCs w:val="20"/>
        </w:rPr>
        <w:t xml:space="preserve"> největší</w:t>
      </w:r>
      <w:r w:rsidR="0036697E">
        <w:rPr>
          <w:spacing w:val="-2"/>
          <w:szCs w:val="20"/>
        </w:rPr>
        <w:t>, zůstal počet zahájených bytů v bytových domech ve srovnání s velikostně srovnatelnými kraji na nízké úrovni</w:t>
      </w:r>
      <w:r>
        <w:rPr>
          <w:spacing w:val="-2"/>
          <w:szCs w:val="20"/>
        </w:rPr>
        <w:t xml:space="preserve">. </w:t>
      </w:r>
      <w:r w:rsidRPr="00030306">
        <w:rPr>
          <w:spacing w:val="-2"/>
          <w:szCs w:val="20"/>
        </w:rPr>
        <w:t xml:space="preserve">Meziročně se počet zahájených bytů v bytových domech zvýšil </w:t>
      </w:r>
      <w:r w:rsidR="0016350C">
        <w:rPr>
          <w:spacing w:val="-2"/>
          <w:szCs w:val="20"/>
        </w:rPr>
        <w:t xml:space="preserve">vedle Moravskoslezského kraje </w:t>
      </w:r>
      <w:r w:rsidRPr="00030306">
        <w:rPr>
          <w:spacing w:val="-2"/>
          <w:szCs w:val="20"/>
        </w:rPr>
        <w:t>v</w:t>
      </w:r>
      <w:r w:rsidR="0016350C">
        <w:rPr>
          <w:spacing w:val="-2"/>
          <w:szCs w:val="20"/>
        </w:rPr>
        <w:t> dalších šesti</w:t>
      </w:r>
      <w:r w:rsidR="00E44469">
        <w:rPr>
          <w:spacing w:val="-2"/>
          <w:szCs w:val="20"/>
        </w:rPr>
        <w:t xml:space="preserve"> kraj</w:t>
      </w:r>
      <w:r w:rsidR="0016350C">
        <w:rPr>
          <w:spacing w:val="-2"/>
          <w:szCs w:val="20"/>
        </w:rPr>
        <w:t>ích</w:t>
      </w:r>
      <w:r w:rsidRPr="00030306">
        <w:rPr>
          <w:spacing w:val="-2"/>
          <w:szCs w:val="20"/>
        </w:rPr>
        <w:t xml:space="preserve"> – nejznatelněji v </w:t>
      </w:r>
      <w:r w:rsidR="0016350C">
        <w:rPr>
          <w:spacing w:val="-2"/>
          <w:szCs w:val="20"/>
        </w:rPr>
        <w:t>Plzeňském</w:t>
      </w:r>
      <w:r w:rsidRPr="00030306">
        <w:rPr>
          <w:spacing w:val="-2"/>
          <w:szCs w:val="20"/>
        </w:rPr>
        <w:t xml:space="preserve"> (o 1</w:t>
      </w:r>
      <w:r w:rsidR="0016350C">
        <w:rPr>
          <w:spacing w:val="-2"/>
          <w:szCs w:val="20"/>
        </w:rPr>
        <w:t>54,8</w:t>
      </w:r>
      <w:r w:rsidRPr="00030306">
        <w:rPr>
          <w:spacing w:val="-2"/>
          <w:szCs w:val="20"/>
        </w:rPr>
        <w:t> %, tj. o </w:t>
      </w:r>
      <w:r w:rsidR="0016350C">
        <w:rPr>
          <w:spacing w:val="-2"/>
          <w:szCs w:val="20"/>
        </w:rPr>
        <w:t>901</w:t>
      </w:r>
      <w:r>
        <w:rPr>
          <w:spacing w:val="-2"/>
          <w:szCs w:val="20"/>
        </w:rPr>
        <w:t xml:space="preserve"> bytů), </w:t>
      </w:r>
      <w:r w:rsidR="0016350C">
        <w:rPr>
          <w:spacing w:val="-2"/>
          <w:szCs w:val="20"/>
        </w:rPr>
        <w:t>Olomouckém</w:t>
      </w:r>
      <w:r w:rsidRPr="00030306">
        <w:rPr>
          <w:spacing w:val="-2"/>
          <w:szCs w:val="20"/>
        </w:rPr>
        <w:t xml:space="preserve"> (o </w:t>
      </w:r>
      <w:r w:rsidR="0016350C">
        <w:rPr>
          <w:spacing w:val="-2"/>
          <w:szCs w:val="20"/>
        </w:rPr>
        <w:t>69,8</w:t>
      </w:r>
      <w:r w:rsidRPr="00030306">
        <w:rPr>
          <w:spacing w:val="-2"/>
          <w:szCs w:val="20"/>
        </w:rPr>
        <w:t xml:space="preserve"> %; </w:t>
      </w:r>
      <w:r>
        <w:rPr>
          <w:spacing w:val="-2"/>
          <w:szCs w:val="20"/>
        </w:rPr>
        <w:t>o </w:t>
      </w:r>
      <w:r w:rsidRPr="00030306">
        <w:rPr>
          <w:spacing w:val="-2"/>
          <w:szCs w:val="20"/>
        </w:rPr>
        <w:t>2</w:t>
      </w:r>
      <w:r w:rsidR="0016350C">
        <w:rPr>
          <w:spacing w:val="-2"/>
          <w:szCs w:val="20"/>
        </w:rPr>
        <w:t>68</w:t>
      </w:r>
      <w:r>
        <w:rPr>
          <w:spacing w:val="-2"/>
          <w:szCs w:val="20"/>
        </w:rPr>
        <w:t> bytů) a </w:t>
      </w:r>
      <w:r w:rsidR="0016350C">
        <w:rPr>
          <w:spacing w:val="-2"/>
          <w:szCs w:val="20"/>
        </w:rPr>
        <w:t>Praze (o 64,2</w:t>
      </w:r>
      <w:r w:rsidRPr="00030306">
        <w:rPr>
          <w:spacing w:val="-2"/>
          <w:szCs w:val="20"/>
        </w:rPr>
        <w:t xml:space="preserve"> %; </w:t>
      </w:r>
      <w:r>
        <w:rPr>
          <w:spacing w:val="-2"/>
          <w:szCs w:val="20"/>
        </w:rPr>
        <w:t>o </w:t>
      </w:r>
      <w:r w:rsidR="0016350C">
        <w:rPr>
          <w:spacing w:val="-2"/>
          <w:szCs w:val="20"/>
        </w:rPr>
        <w:t>2 725</w:t>
      </w:r>
      <w:r w:rsidR="00836C8F">
        <w:rPr>
          <w:spacing w:val="-2"/>
          <w:szCs w:val="20"/>
        </w:rPr>
        <w:t> bytů).</w:t>
      </w:r>
    </w:p>
    <w:p w:rsidR="005B210B" w:rsidRPr="00030306" w:rsidRDefault="005B210B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:rsidR="005B210B" w:rsidRPr="00030306" w:rsidRDefault="00DA50FE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DA50FE">
        <w:rPr>
          <w:noProof/>
          <w:spacing w:val="-1"/>
          <w:szCs w:val="20"/>
        </w:rPr>
        <w:drawing>
          <wp:inline distT="0" distB="0" distL="0" distR="0">
            <wp:extent cx="5400040" cy="2733354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0B" w:rsidRPr="00030306" w:rsidRDefault="005B210B" w:rsidP="005B210B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:rsidR="005B210B" w:rsidRPr="00030306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4976D0">
        <w:rPr>
          <w:szCs w:val="20"/>
        </w:rPr>
        <w:t xml:space="preserve">Meziroční nárůst zahájené výstavby bytů byl evidován pouze v okresech </w:t>
      </w:r>
      <w:r w:rsidR="0041469F" w:rsidRPr="004976D0">
        <w:rPr>
          <w:szCs w:val="20"/>
        </w:rPr>
        <w:t>Ostrava-město</w:t>
      </w:r>
      <w:r w:rsidRPr="00030306">
        <w:rPr>
          <w:szCs w:val="20"/>
        </w:rPr>
        <w:t xml:space="preserve"> (o </w:t>
      </w:r>
      <w:r w:rsidR="0041469F">
        <w:rPr>
          <w:szCs w:val="20"/>
        </w:rPr>
        <w:t>72,6 %; o 486</w:t>
      </w:r>
      <w:r w:rsidRPr="00030306">
        <w:rPr>
          <w:szCs w:val="20"/>
        </w:rPr>
        <w:t> bytů</w:t>
      </w:r>
      <w:r w:rsidRPr="00AE3B44">
        <w:rPr>
          <w:szCs w:val="20"/>
        </w:rPr>
        <w:t>) a </w:t>
      </w:r>
      <w:r w:rsidR="0041469F">
        <w:rPr>
          <w:szCs w:val="20"/>
        </w:rPr>
        <w:t>Opava</w:t>
      </w:r>
      <w:r w:rsidRPr="00AE3B44">
        <w:rPr>
          <w:szCs w:val="20"/>
        </w:rPr>
        <w:t xml:space="preserve"> (o </w:t>
      </w:r>
      <w:r w:rsidR="0041469F">
        <w:rPr>
          <w:szCs w:val="20"/>
        </w:rPr>
        <w:t>40,6 %; o 134</w:t>
      </w:r>
      <w:r w:rsidRPr="00AE3B44">
        <w:rPr>
          <w:szCs w:val="20"/>
        </w:rPr>
        <w:t xml:space="preserve"> bytů). Z ostatních okresů Moravskoslezského kraje </w:t>
      </w:r>
      <w:r>
        <w:rPr>
          <w:szCs w:val="20"/>
        </w:rPr>
        <w:t>došlo k </w:t>
      </w:r>
      <w:r w:rsidRPr="00AE3B44">
        <w:rPr>
          <w:szCs w:val="20"/>
        </w:rPr>
        <w:t>nejvýraznější</w:t>
      </w:r>
      <w:r>
        <w:rPr>
          <w:szCs w:val="20"/>
        </w:rPr>
        <w:t>mu</w:t>
      </w:r>
      <w:r w:rsidRPr="00AE3B44">
        <w:rPr>
          <w:szCs w:val="20"/>
        </w:rPr>
        <w:t xml:space="preserve"> meziroční</w:t>
      </w:r>
      <w:r>
        <w:rPr>
          <w:szCs w:val="20"/>
        </w:rPr>
        <w:t>mu</w:t>
      </w:r>
      <w:r w:rsidRPr="00AE3B44">
        <w:rPr>
          <w:szCs w:val="20"/>
        </w:rPr>
        <w:t xml:space="preserve"> pokles</w:t>
      </w:r>
      <w:r>
        <w:rPr>
          <w:szCs w:val="20"/>
        </w:rPr>
        <w:t>u</w:t>
      </w:r>
      <w:r w:rsidRPr="00AE3B44">
        <w:rPr>
          <w:szCs w:val="20"/>
        </w:rPr>
        <w:t xml:space="preserve"> v okrese </w:t>
      </w:r>
      <w:r w:rsidR="0041469F">
        <w:rPr>
          <w:szCs w:val="20"/>
        </w:rPr>
        <w:t>Karviná</w:t>
      </w:r>
      <w:r w:rsidRPr="00AE3B44">
        <w:rPr>
          <w:szCs w:val="20"/>
        </w:rPr>
        <w:t xml:space="preserve"> (o </w:t>
      </w:r>
      <w:r w:rsidR="0041469F">
        <w:rPr>
          <w:szCs w:val="20"/>
        </w:rPr>
        <w:t>54,5</w:t>
      </w:r>
      <w:r w:rsidRPr="00AE3B44">
        <w:rPr>
          <w:szCs w:val="20"/>
        </w:rPr>
        <w:t> %, tj. o </w:t>
      </w:r>
      <w:r w:rsidR="0041469F">
        <w:rPr>
          <w:szCs w:val="20"/>
        </w:rPr>
        <w:t>339</w:t>
      </w:r>
      <w:r w:rsidR="004976D0">
        <w:rPr>
          <w:szCs w:val="20"/>
        </w:rPr>
        <w:t> bytů)</w:t>
      </w:r>
      <w:r w:rsidRPr="00AE3B44">
        <w:rPr>
          <w:szCs w:val="20"/>
        </w:rPr>
        <w:t>. V okrese Ostrava-město byla v roce 202</w:t>
      </w:r>
      <w:r w:rsidR="004976D0">
        <w:rPr>
          <w:szCs w:val="20"/>
        </w:rPr>
        <w:t>4</w:t>
      </w:r>
      <w:r w:rsidRPr="00AE3B44">
        <w:rPr>
          <w:szCs w:val="20"/>
        </w:rPr>
        <w:t xml:space="preserve"> zahájena výstavba </w:t>
      </w:r>
      <w:r w:rsidR="004976D0">
        <w:rPr>
          <w:szCs w:val="20"/>
        </w:rPr>
        <w:t>1 148</w:t>
      </w:r>
      <w:r w:rsidRPr="00AE3B44">
        <w:rPr>
          <w:szCs w:val="20"/>
        </w:rPr>
        <w:t xml:space="preserve"> bytů, </w:t>
      </w:r>
      <w:r w:rsidR="004976D0" w:rsidRPr="00AE3B44">
        <w:rPr>
          <w:szCs w:val="20"/>
        </w:rPr>
        <w:t xml:space="preserve">což odpovídalo </w:t>
      </w:r>
      <w:r w:rsidR="004976D0">
        <w:rPr>
          <w:szCs w:val="20"/>
        </w:rPr>
        <w:t>zhruba 40 % ze</w:t>
      </w:r>
      <w:r w:rsidR="004976D0" w:rsidRPr="00030306">
        <w:rPr>
          <w:szCs w:val="20"/>
        </w:rPr>
        <w:t> všech zahájených bytů v</w:t>
      </w:r>
      <w:r w:rsidR="004976D0">
        <w:rPr>
          <w:szCs w:val="20"/>
        </w:rPr>
        <w:t> </w:t>
      </w:r>
      <w:r w:rsidR="004976D0" w:rsidRPr="00030306">
        <w:rPr>
          <w:szCs w:val="20"/>
        </w:rPr>
        <w:t>kraji</w:t>
      </w:r>
      <w:r w:rsidR="004976D0">
        <w:rPr>
          <w:szCs w:val="20"/>
        </w:rPr>
        <w:t>, dále následovaly okresy Opava se</w:t>
      </w:r>
      <w:r w:rsidRPr="00AE3B44">
        <w:rPr>
          <w:szCs w:val="20"/>
        </w:rPr>
        <w:t xml:space="preserve"> </w:t>
      </w:r>
      <w:r w:rsidR="004976D0">
        <w:rPr>
          <w:szCs w:val="20"/>
        </w:rPr>
        <w:t>464</w:t>
      </w:r>
      <w:r w:rsidRPr="00AE3B44">
        <w:rPr>
          <w:szCs w:val="20"/>
        </w:rPr>
        <w:t> byt</w:t>
      </w:r>
      <w:r w:rsidR="004976D0">
        <w:rPr>
          <w:szCs w:val="20"/>
        </w:rPr>
        <w:t>y</w:t>
      </w:r>
      <w:r w:rsidRPr="00AE3B44">
        <w:rPr>
          <w:szCs w:val="20"/>
        </w:rPr>
        <w:t xml:space="preserve"> a </w:t>
      </w:r>
      <w:r w:rsidR="004976D0">
        <w:rPr>
          <w:szCs w:val="20"/>
        </w:rPr>
        <w:t>Frýdek</w:t>
      </w:r>
      <w:r w:rsidRPr="00AE3B44">
        <w:rPr>
          <w:szCs w:val="20"/>
        </w:rPr>
        <w:t>-Mí</w:t>
      </w:r>
      <w:r w:rsidR="004976D0">
        <w:rPr>
          <w:szCs w:val="20"/>
        </w:rPr>
        <w:t>stek se 423 byty</w:t>
      </w:r>
      <w:r w:rsidRPr="00030306">
        <w:rPr>
          <w:szCs w:val="20"/>
        </w:rPr>
        <w:t xml:space="preserve">. Na opačné </w:t>
      </w:r>
      <w:r w:rsidR="004976D0">
        <w:rPr>
          <w:szCs w:val="20"/>
        </w:rPr>
        <w:t>straně stál okres Bruntál se 134</w:t>
      </w:r>
      <w:r w:rsidRPr="00030306">
        <w:rPr>
          <w:szCs w:val="20"/>
        </w:rPr>
        <w:t> zahájenými b</w:t>
      </w:r>
      <w:r w:rsidR="004976D0">
        <w:rPr>
          <w:szCs w:val="20"/>
        </w:rPr>
        <w:t>yty, což představovalo pouze 4,7</w:t>
      </w:r>
      <w:r w:rsidRPr="00030306">
        <w:rPr>
          <w:szCs w:val="20"/>
        </w:rPr>
        <w:t> % z celkového objemu nové krajské výstavby.</w:t>
      </w:r>
    </w:p>
    <w:p w:rsidR="005B210B" w:rsidRPr="00030306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:rsidR="005B210B" w:rsidRPr="00272D49" w:rsidRDefault="005B210B" w:rsidP="00272D49">
      <w:pPr>
        <w:pStyle w:val="Zkladntext2"/>
        <w:spacing w:before="0" w:line="276" w:lineRule="auto"/>
        <w:jc w:val="left"/>
        <w:rPr>
          <w:szCs w:val="20"/>
        </w:rPr>
      </w:pPr>
      <w:r w:rsidRPr="00272D49">
        <w:rPr>
          <w:szCs w:val="20"/>
        </w:rPr>
        <w:t>V členění podle druhu stavby připadla v kraji největší část počtu zahájených bytů na byty v rodinných domech (1 </w:t>
      </w:r>
      <w:r w:rsidR="000D0F18" w:rsidRPr="00272D49">
        <w:rPr>
          <w:szCs w:val="20"/>
        </w:rPr>
        <w:t>267</w:t>
      </w:r>
      <w:r w:rsidRPr="00272D49">
        <w:rPr>
          <w:szCs w:val="20"/>
        </w:rPr>
        <w:t> bytů, tj. </w:t>
      </w:r>
      <w:r w:rsidR="000D0F18" w:rsidRPr="00272D49">
        <w:rPr>
          <w:szCs w:val="20"/>
        </w:rPr>
        <w:t>44,6</w:t>
      </w:r>
      <w:r w:rsidRPr="00272D49">
        <w:rPr>
          <w:szCs w:val="20"/>
        </w:rPr>
        <w:t xml:space="preserve"> % z celku). Jejich výstavba meziročně </w:t>
      </w:r>
      <w:r w:rsidR="000D0F18" w:rsidRPr="00272D49">
        <w:rPr>
          <w:szCs w:val="20"/>
        </w:rPr>
        <w:t xml:space="preserve">vzrostla pouze v okrese Opava (o 7,1 %). </w:t>
      </w:r>
      <w:r w:rsidR="00272D49" w:rsidRPr="00272D49">
        <w:rPr>
          <w:szCs w:val="20"/>
        </w:rPr>
        <w:t>Naopak n</w:t>
      </w:r>
      <w:r w:rsidRPr="00272D49">
        <w:rPr>
          <w:szCs w:val="20"/>
        </w:rPr>
        <w:t xml:space="preserve">ejvětší pokles zaznamenaly okresy </w:t>
      </w:r>
      <w:r w:rsidR="00272D49" w:rsidRPr="00272D49">
        <w:rPr>
          <w:szCs w:val="20"/>
        </w:rPr>
        <w:t>Nový Jičín</w:t>
      </w:r>
      <w:r w:rsidRPr="00272D49">
        <w:rPr>
          <w:szCs w:val="20"/>
        </w:rPr>
        <w:t xml:space="preserve"> (o 3</w:t>
      </w:r>
      <w:r w:rsidR="00272D49" w:rsidRPr="00272D49">
        <w:rPr>
          <w:szCs w:val="20"/>
        </w:rPr>
        <w:t>3</w:t>
      </w:r>
      <w:r w:rsidRPr="00272D49">
        <w:rPr>
          <w:szCs w:val="20"/>
        </w:rPr>
        <w:t>,9 %) a </w:t>
      </w:r>
      <w:r w:rsidR="00272D49" w:rsidRPr="00272D49">
        <w:rPr>
          <w:szCs w:val="20"/>
        </w:rPr>
        <w:t>Frýdek-Místek</w:t>
      </w:r>
      <w:r w:rsidRPr="00272D49">
        <w:rPr>
          <w:szCs w:val="20"/>
        </w:rPr>
        <w:t xml:space="preserve"> (o </w:t>
      </w:r>
      <w:r w:rsidR="00272D49" w:rsidRPr="00272D49">
        <w:rPr>
          <w:szCs w:val="20"/>
        </w:rPr>
        <w:t>28,4</w:t>
      </w:r>
      <w:r w:rsidRPr="00272D49">
        <w:rPr>
          <w:szCs w:val="20"/>
        </w:rPr>
        <w:t> %). V bytových domech byla v roce 202</w:t>
      </w:r>
      <w:r w:rsidR="00272D49" w:rsidRPr="00272D49">
        <w:rPr>
          <w:szCs w:val="20"/>
        </w:rPr>
        <w:t>4 zahájena výstavba 690</w:t>
      </w:r>
      <w:r w:rsidRPr="00272D49">
        <w:rPr>
          <w:szCs w:val="20"/>
        </w:rPr>
        <w:t xml:space="preserve"> bytů, což představovalo </w:t>
      </w:r>
      <w:r w:rsidR="00272D49" w:rsidRPr="00272D49">
        <w:rPr>
          <w:szCs w:val="20"/>
        </w:rPr>
        <w:t>24,3</w:t>
      </w:r>
      <w:r w:rsidRPr="00272D49">
        <w:rPr>
          <w:szCs w:val="20"/>
        </w:rPr>
        <w:t> % z celkového počtu bytů v kraji, a re</w:t>
      </w:r>
      <w:r w:rsidR="00272D49" w:rsidRPr="00272D49">
        <w:rPr>
          <w:szCs w:val="20"/>
        </w:rPr>
        <w:t>alizována byla s výjimkou okresů</w:t>
      </w:r>
      <w:r w:rsidRPr="00272D49">
        <w:rPr>
          <w:szCs w:val="20"/>
        </w:rPr>
        <w:t xml:space="preserve"> Bruntál </w:t>
      </w:r>
      <w:r w:rsidR="00874C07" w:rsidRPr="00272D49">
        <w:rPr>
          <w:szCs w:val="20"/>
        </w:rPr>
        <w:t>a</w:t>
      </w:r>
      <w:r w:rsidR="00874C07">
        <w:rPr>
          <w:szCs w:val="20"/>
        </w:rPr>
        <w:t> </w:t>
      </w:r>
      <w:r w:rsidR="00272D49" w:rsidRPr="00272D49">
        <w:rPr>
          <w:szCs w:val="20"/>
        </w:rPr>
        <w:t xml:space="preserve">Karviná </w:t>
      </w:r>
      <w:r w:rsidRPr="00272D49">
        <w:rPr>
          <w:szCs w:val="20"/>
        </w:rPr>
        <w:t>ve všech</w:t>
      </w:r>
      <w:r w:rsidR="00272D49" w:rsidRPr="00272D49">
        <w:rPr>
          <w:szCs w:val="20"/>
        </w:rPr>
        <w:t xml:space="preserve"> ostatních </w:t>
      </w:r>
      <w:r w:rsidRPr="00272D49">
        <w:rPr>
          <w:szCs w:val="20"/>
        </w:rPr>
        <w:t>okresech kraje. Jednoznačně nejvíce těchto bytů bylo zahájeno v okrese Ostrava-město (</w:t>
      </w:r>
      <w:r w:rsidR="00145350">
        <w:rPr>
          <w:szCs w:val="20"/>
        </w:rPr>
        <w:t>550</w:t>
      </w:r>
      <w:r w:rsidRPr="00272D49">
        <w:rPr>
          <w:szCs w:val="20"/>
        </w:rPr>
        <w:t> bytů), jednalo se tak o vyšší počet bytů než v rodinných domech (1</w:t>
      </w:r>
      <w:r w:rsidR="00145350">
        <w:rPr>
          <w:szCs w:val="20"/>
        </w:rPr>
        <w:t>84</w:t>
      </w:r>
      <w:r w:rsidRPr="00272D49">
        <w:rPr>
          <w:szCs w:val="20"/>
        </w:rPr>
        <w:t> bytů)</w:t>
      </w:r>
      <w:r w:rsidR="00836C8F">
        <w:rPr>
          <w:szCs w:val="20"/>
        </w:rPr>
        <w:t>.</w:t>
      </w:r>
    </w:p>
    <w:p w:rsidR="005B210B" w:rsidRPr="00272D49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272D49">
        <w:rPr>
          <w:b/>
          <w:szCs w:val="20"/>
        </w:rPr>
        <w:lastRenderedPageBreak/>
        <w:t>Dokončené byty</w:t>
      </w:r>
    </w:p>
    <w:p w:rsidR="005B210B" w:rsidRPr="00272D49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272D49">
        <w:rPr>
          <w:szCs w:val="20"/>
        </w:rPr>
        <w:t>Podle předběžných údajů bylo v Moravskoslezském kraji v průběhu roku 202</w:t>
      </w:r>
      <w:r w:rsidR="00836C8F">
        <w:rPr>
          <w:szCs w:val="20"/>
        </w:rPr>
        <w:t>4</w:t>
      </w:r>
      <w:r w:rsidRPr="00272D49">
        <w:rPr>
          <w:szCs w:val="20"/>
        </w:rPr>
        <w:t xml:space="preserve"> dokončeno </w:t>
      </w:r>
      <w:r w:rsidR="00836C8F">
        <w:rPr>
          <w:szCs w:val="20"/>
        </w:rPr>
        <w:t>1 983</w:t>
      </w:r>
      <w:r w:rsidRPr="00272D49">
        <w:rPr>
          <w:szCs w:val="20"/>
        </w:rPr>
        <w:t> bytů a proti stejnému období předchozího roku se jejich počet snížil o 2</w:t>
      </w:r>
      <w:r w:rsidR="00836C8F">
        <w:rPr>
          <w:szCs w:val="20"/>
        </w:rPr>
        <w:t>6,3</w:t>
      </w:r>
      <w:r w:rsidRPr="00272D49">
        <w:rPr>
          <w:szCs w:val="20"/>
        </w:rPr>
        <w:t> % (o 7</w:t>
      </w:r>
      <w:r w:rsidR="00836C8F">
        <w:rPr>
          <w:szCs w:val="20"/>
        </w:rPr>
        <w:t>06</w:t>
      </w:r>
      <w:r w:rsidRPr="00272D49">
        <w:rPr>
          <w:szCs w:val="20"/>
        </w:rPr>
        <w:t xml:space="preserve"> bytů). </w:t>
      </w:r>
      <w:r w:rsidR="007671A4" w:rsidRPr="00272D49">
        <w:rPr>
          <w:szCs w:val="20"/>
        </w:rPr>
        <w:t>Meziroční nárůst dokončených bytů byl zaznamenán pouze v</w:t>
      </w:r>
      <w:r w:rsidR="007671A4">
        <w:rPr>
          <w:szCs w:val="20"/>
        </w:rPr>
        <w:t> hlavním městě Praze</w:t>
      </w:r>
      <w:r w:rsidR="007671A4" w:rsidRPr="00272D49">
        <w:rPr>
          <w:szCs w:val="20"/>
        </w:rPr>
        <w:t xml:space="preserve"> (o 1</w:t>
      </w:r>
      <w:r w:rsidR="007671A4">
        <w:rPr>
          <w:szCs w:val="20"/>
        </w:rPr>
        <w:t>,1</w:t>
      </w:r>
      <w:r w:rsidR="007671A4" w:rsidRPr="00272D49">
        <w:rPr>
          <w:szCs w:val="20"/>
        </w:rPr>
        <w:t xml:space="preserve"> %). </w:t>
      </w:r>
      <w:r w:rsidR="007671A4">
        <w:rPr>
          <w:szCs w:val="20"/>
        </w:rPr>
        <w:t>Z </w:t>
      </w:r>
      <w:r w:rsidR="000151D1">
        <w:rPr>
          <w:szCs w:val="20"/>
        </w:rPr>
        <w:t>dalších</w:t>
      </w:r>
      <w:r w:rsidR="007671A4">
        <w:rPr>
          <w:szCs w:val="20"/>
        </w:rPr>
        <w:t xml:space="preserve"> krajů došlo k nejvýraznějšímu meziročnímu </w:t>
      </w:r>
      <w:r w:rsidRPr="00272D49">
        <w:rPr>
          <w:szCs w:val="20"/>
        </w:rPr>
        <w:t>snížení počtu dokončených bytů v </w:t>
      </w:r>
      <w:r w:rsidR="007671A4">
        <w:rPr>
          <w:szCs w:val="20"/>
        </w:rPr>
        <w:t>Jihomoravském</w:t>
      </w:r>
      <w:r w:rsidRPr="00272D49">
        <w:rPr>
          <w:szCs w:val="20"/>
        </w:rPr>
        <w:t xml:space="preserve"> (o </w:t>
      </w:r>
      <w:r w:rsidR="007671A4">
        <w:rPr>
          <w:szCs w:val="20"/>
        </w:rPr>
        <w:t>36,6</w:t>
      </w:r>
      <w:r w:rsidRPr="00272D49">
        <w:rPr>
          <w:szCs w:val="20"/>
        </w:rPr>
        <w:t> %)</w:t>
      </w:r>
      <w:r w:rsidR="007671A4">
        <w:rPr>
          <w:szCs w:val="20"/>
        </w:rPr>
        <w:t xml:space="preserve"> </w:t>
      </w:r>
      <w:r w:rsidRPr="00272D49">
        <w:rPr>
          <w:szCs w:val="20"/>
        </w:rPr>
        <w:t>a </w:t>
      </w:r>
      <w:r w:rsidR="007671A4">
        <w:rPr>
          <w:szCs w:val="20"/>
        </w:rPr>
        <w:t>Jihočeském</w:t>
      </w:r>
      <w:r w:rsidRPr="00272D49">
        <w:rPr>
          <w:szCs w:val="20"/>
        </w:rPr>
        <w:t xml:space="preserve"> kraji (o </w:t>
      </w:r>
      <w:r w:rsidR="007671A4">
        <w:rPr>
          <w:szCs w:val="20"/>
        </w:rPr>
        <w:t>33,5 </w:t>
      </w:r>
      <w:r w:rsidRPr="00272D49">
        <w:rPr>
          <w:szCs w:val="20"/>
        </w:rPr>
        <w:t>%). V absolutních počtech se nejvíce bytů dokončilo v</w:t>
      </w:r>
      <w:r w:rsidR="007671A4">
        <w:rPr>
          <w:szCs w:val="20"/>
        </w:rPr>
        <w:t> </w:t>
      </w:r>
      <w:r w:rsidR="007671A4" w:rsidRPr="00272D49">
        <w:rPr>
          <w:szCs w:val="20"/>
        </w:rPr>
        <w:t>Praze</w:t>
      </w:r>
      <w:r w:rsidRPr="00272D49">
        <w:rPr>
          <w:szCs w:val="20"/>
        </w:rPr>
        <w:t>  (6 </w:t>
      </w:r>
      <w:r w:rsidR="00974AF5">
        <w:rPr>
          <w:szCs w:val="20"/>
        </w:rPr>
        <w:t>511</w:t>
      </w:r>
      <w:r w:rsidRPr="00272D49">
        <w:rPr>
          <w:szCs w:val="20"/>
        </w:rPr>
        <w:t> bytů, tj. </w:t>
      </w:r>
      <w:r w:rsidR="00974AF5">
        <w:rPr>
          <w:szCs w:val="20"/>
        </w:rPr>
        <w:t>21,5</w:t>
      </w:r>
      <w:r w:rsidRPr="00272D49">
        <w:rPr>
          <w:szCs w:val="20"/>
        </w:rPr>
        <w:t> % všech dokončených bytů v republice)</w:t>
      </w:r>
      <w:r w:rsidR="00974AF5">
        <w:rPr>
          <w:szCs w:val="20"/>
        </w:rPr>
        <w:t xml:space="preserve"> a dále ve </w:t>
      </w:r>
      <w:r w:rsidR="00974AF5" w:rsidRPr="00272D49">
        <w:rPr>
          <w:szCs w:val="20"/>
        </w:rPr>
        <w:t>Středočeském kraji</w:t>
      </w:r>
      <w:r w:rsidRPr="00272D49">
        <w:rPr>
          <w:szCs w:val="20"/>
        </w:rPr>
        <w:t xml:space="preserve"> (</w:t>
      </w:r>
      <w:r w:rsidR="00974AF5">
        <w:rPr>
          <w:szCs w:val="20"/>
        </w:rPr>
        <w:t>4</w:t>
      </w:r>
      <w:r w:rsidRPr="00272D49">
        <w:rPr>
          <w:szCs w:val="20"/>
        </w:rPr>
        <w:t> </w:t>
      </w:r>
      <w:r w:rsidR="00974AF5">
        <w:rPr>
          <w:szCs w:val="20"/>
        </w:rPr>
        <w:t>957</w:t>
      </w:r>
      <w:r w:rsidRPr="00272D49">
        <w:rPr>
          <w:szCs w:val="20"/>
        </w:rPr>
        <w:t> bytů). Celkem tak bylo v roce 202</w:t>
      </w:r>
      <w:r w:rsidR="00974AF5">
        <w:rPr>
          <w:szCs w:val="20"/>
        </w:rPr>
        <w:t>4</w:t>
      </w:r>
      <w:r w:rsidRPr="00272D49">
        <w:rPr>
          <w:szCs w:val="20"/>
        </w:rPr>
        <w:t xml:space="preserve"> dokončeno v celém Česku 3</w:t>
      </w:r>
      <w:r w:rsidR="00974AF5">
        <w:rPr>
          <w:szCs w:val="20"/>
        </w:rPr>
        <w:t>0</w:t>
      </w:r>
      <w:r w:rsidRPr="00272D49">
        <w:rPr>
          <w:szCs w:val="20"/>
        </w:rPr>
        <w:t> </w:t>
      </w:r>
      <w:r w:rsidR="00974AF5">
        <w:rPr>
          <w:szCs w:val="20"/>
        </w:rPr>
        <w:t>311</w:t>
      </w:r>
      <w:r w:rsidRPr="00272D49">
        <w:rPr>
          <w:szCs w:val="20"/>
        </w:rPr>
        <w:t> bytů, což představovalo meziroční pokles o </w:t>
      </w:r>
      <w:r w:rsidR="00974AF5">
        <w:rPr>
          <w:szCs w:val="20"/>
        </w:rPr>
        <w:t>7</w:t>
      </w:r>
      <w:r w:rsidRPr="00272D49">
        <w:rPr>
          <w:szCs w:val="20"/>
        </w:rPr>
        <w:t> </w:t>
      </w:r>
      <w:r w:rsidR="00974AF5">
        <w:rPr>
          <w:szCs w:val="20"/>
        </w:rPr>
        <w:t>756</w:t>
      </w:r>
      <w:r w:rsidRPr="00272D49">
        <w:rPr>
          <w:szCs w:val="20"/>
        </w:rPr>
        <w:t> bytů (o </w:t>
      </w:r>
      <w:r w:rsidR="00974AF5">
        <w:rPr>
          <w:szCs w:val="20"/>
        </w:rPr>
        <w:t>20,4</w:t>
      </w:r>
      <w:r w:rsidRPr="00272D49">
        <w:rPr>
          <w:szCs w:val="20"/>
        </w:rPr>
        <w:t> %).</w:t>
      </w:r>
    </w:p>
    <w:p w:rsidR="005B210B" w:rsidRPr="00272D49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:rsidR="005B210B" w:rsidRPr="00272D49" w:rsidRDefault="00DA50FE" w:rsidP="005B210B">
      <w:pPr>
        <w:pStyle w:val="Zkladntext2"/>
        <w:spacing w:before="0" w:line="276" w:lineRule="auto"/>
        <w:jc w:val="left"/>
        <w:rPr>
          <w:szCs w:val="20"/>
        </w:rPr>
      </w:pPr>
      <w:r w:rsidRPr="00272D49">
        <w:rPr>
          <w:noProof/>
          <w:szCs w:val="20"/>
        </w:rPr>
        <w:drawing>
          <wp:inline distT="0" distB="0" distL="0" distR="0">
            <wp:extent cx="5400040" cy="4285746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0B" w:rsidRPr="00272D49" w:rsidRDefault="005B210B" w:rsidP="005B210B">
      <w:pPr>
        <w:pStyle w:val="Zkladntext2"/>
        <w:spacing w:before="0" w:line="276" w:lineRule="auto"/>
        <w:jc w:val="left"/>
        <w:rPr>
          <w:szCs w:val="20"/>
        </w:rPr>
      </w:pPr>
    </w:p>
    <w:p w:rsidR="005B210B" w:rsidRDefault="005B210B" w:rsidP="005B210B">
      <w:pPr>
        <w:pStyle w:val="Zkladntext2"/>
        <w:spacing w:before="0" w:line="276" w:lineRule="auto"/>
        <w:jc w:val="left"/>
        <w:rPr>
          <w:szCs w:val="20"/>
        </w:rPr>
      </w:pPr>
      <w:r w:rsidRPr="00682F92">
        <w:rPr>
          <w:szCs w:val="20"/>
        </w:rPr>
        <w:t>Během celého roku 202</w:t>
      </w:r>
      <w:r w:rsidR="0066627A" w:rsidRPr="00682F92">
        <w:rPr>
          <w:szCs w:val="20"/>
        </w:rPr>
        <w:t xml:space="preserve">4 </w:t>
      </w:r>
      <w:r w:rsidRPr="00682F92">
        <w:rPr>
          <w:szCs w:val="20"/>
        </w:rPr>
        <w:t>byla v Moravskoslezském kraji dokončena výstavba 1 </w:t>
      </w:r>
      <w:r w:rsidR="00310087" w:rsidRPr="00682F92">
        <w:rPr>
          <w:szCs w:val="20"/>
        </w:rPr>
        <w:t>401</w:t>
      </w:r>
      <w:r w:rsidRPr="00682F92">
        <w:rPr>
          <w:szCs w:val="20"/>
        </w:rPr>
        <w:t> bytů v nových rodinných</w:t>
      </w:r>
      <w:r w:rsidRPr="00272D49">
        <w:rPr>
          <w:szCs w:val="20"/>
        </w:rPr>
        <w:t xml:space="preserve"> domech, což ve srovnání s rokem 202</w:t>
      </w:r>
      <w:r w:rsidR="00310087">
        <w:rPr>
          <w:szCs w:val="20"/>
        </w:rPr>
        <w:t>3</w:t>
      </w:r>
      <w:r w:rsidRPr="00272D49">
        <w:rPr>
          <w:szCs w:val="20"/>
        </w:rPr>
        <w:t xml:space="preserve"> představovalo o </w:t>
      </w:r>
      <w:r w:rsidR="00310087">
        <w:rPr>
          <w:szCs w:val="20"/>
        </w:rPr>
        <w:t>405</w:t>
      </w:r>
      <w:r w:rsidRPr="00272D49">
        <w:rPr>
          <w:szCs w:val="20"/>
        </w:rPr>
        <w:t> bytů (o</w:t>
      </w:r>
      <w:r w:rsidR="00310087">
        <w:rPr>
          <w:szCs w:val="20"/>
        </w:rPr>
        <w:t> 22,4</w:t>
      </w:r>
      <w:r w:rsidRPr="00272D49">
        <w:rPr>
          <w:szCs w:val="20"/>
        </w:rPr>
        <w:t xml:space="preserve"> %) méně. K poklesu počtu dokončených bytů v rodinných domech došlo </w:t>
      </w:r>
      <w:r w:rsidR="00310087">
        <w:rPr>
          <w:szCs w:val="20"/>
        </w:rPr>
        <w:t xml:space="preserve">kromě Prahy (nárůst o 7,8 %) </w:t>
      </w:r>
      <w:r w:rsidRPr="00272D49">
        <w:rPr>
          <w:szCs w:val="20"/>
        </w:rPr>
        <w:t>v</w:t>
      </w:r>
      <w:r w:rsidR="00310087">
        <w:rPr>
          <w:szCs w:val="20"/>
        </w:rPr>
        <w:t>e všech kra</w:t>
      </w:r>
      <w:r w:rsidRPr="00272D49">
        <w:rPr>
          <w:szCs w:val="20"/>
        </w:rPr>
        <w:t>jích Česka, přičemž největší pokles byl evidován v </w:t>
      </w:r>
      <w:r w:rsidR="00310087">
        <w:rPr>
          <w:szCs w:val="20"/>
        </w:rPr>
        <w:t>Jihočeském</w:t>
      </w:r>
      <w:r w:rsidRPr="00272D49">
        <w:rPr>
          <w:szCs w:val="20"/>
        </w:rPr>
        <w:t xml:space="preserve"> kraji (o </w:t>
      </w:r>
      <w:r w:rsidR="00310087">
        <w:rPr>
          <w:szCs w:val="20"/>
        </w:rPr>
        <w:t>30,0</w:t>
      </w:r>
      <w:r w:rsidRPr="00272D49">
        <w:rPr>
          <w:szCs w:val="20"/>
        </w:rPr>
        <w:t> %). V případě bytů v bytových domech, jichž bylo v Moravskoslezském kraji dokončeno 2</w:t>
      </w:r>
      <w:r w:rsidR="00310087">
        <w:rPr>
          <w:szCs w:val="20"/>
        </w:rPr>
        <w:t>04</w:t>
      </w:r>
      <w:r w:rsidRPr="00272D49">
        <w:rPr>
          <w:szCs w:val="20"/>
        </w:rPr>
        <w:t>, byl zaznamenán</w:t>
      </w:r>
      <w:r w:rsidRPr="00F86517">
        <w:rPr>
          <w:szCs w:val="20"/>
        </w:rPr>
        <w:t xml:space="preserve"> </w:t>
      </w:r>
      <w:r>
        <w:rPr>
          <w:szCs w:val="20"/>
        </w:rPr>
        <w:t xml:space="preserve">meziroční </w:t>
      </w:r>
      <w:r w:rsidR="00310087">
        <w:rPr>
          <w:szCs w:val="20"/>
        </w:rPr>
        <w:t>pokles</w:t>
      </w:r>
      <w:r>
        <w:rPr>
          <w:szCs w:val="20"/>
        </w:rPr>
        <w:t xml:space="preserve"> </w:t>
      </w:r>
      <w:r w:rsidRPr="00F86517">
        <w:rPr>
          <w:szCs w:val="20"/>
        </w:rPr>
        <w:t>o</w:t>
      </w:r>
      <w:r w:rsidR="001E430E">
        <w:rPr>
          <w:szCs w:val="20"/>
        </w:rPr>
        <w:t> 23</w:t>
      </w:r>
      <w:r>
        <w:rPr>
          <w:szCs w:val="20"/>
        </w:rPr>
        <w:t>,3 </w:t>
      </w:r>
      <w:r w:rsidRPr="00F86517">
        <w:rPr>
          <w:szCs w:val="20"/>
        </w:rPr>
        <w:t>% (o</w:t>
      </w:r>
      <w:r>
        <w:rPr>
          <w:szCs w:val="20"/>
        </w:rPr>
        <w:t> </w:t>
      </w:r>
      <w:r w:rsidR="001E430E">
        <w:rPr>
          <w:szCs w:val="20"/>
        </w:rPr>
        <w:t>62</w:t>
      </w:r>
      <w:r>
        <w:rPr>
          <w:szCs w:val="20"/>
        </w:rPr>
        <w:t> b</w:t>
      </w:r>
      <w:r w:rsidRPr="00F86517">
        <w:rPr>
          <w:szCs w:val="20"/>
        </w:rPr>
        <w:t>ytů</w:t>
      </w:r>
      <w:r>
        <w:rPr>
          <w:szCs w:val="20"/>
        </w:rPr>
        <w:t>)</w:t>
      </w:r>
      <w:r w:rsidRPr="00F86517">
        <w:rPr>
          <w:szCs w:val="20"/>
        </w:rPr>
        <w:t xml:space="preserve">. Meziročně se počet </w:t>
      </w:r>
      <w:r>
        <w:rPr>
          <w:szCs w:val="20"/>
        </w:rPr>
        <w:t>dokončených</w:t>
      </w:r>
      <w:r w:rsidRPr="00F86517">
        <w:rPr>
          <w:szCs w:val="20"/>
        </w:rPr>
        <w:t xml:space="preserve"> bytů v</w:t>
      </w:r>
      <w:r>
        <w:rPr>
          <w:szCs w:val="20"/>
        </w:rPr>
        <w:t> </w:t>
      </w:r>
      <w:r w:rsidRPr="00F86517">
        <w:rPr>
          <w:szCs w:val="20"/>
        </w:rPr>
        <w:t xml:space="preserve">bytových domech zvýšil </w:t>
      </w:r>
      <w:r w:rsidR="001E430E">
        <w:rPr>
          <w:szCs w:val="20"/>
        </w:rPr>
        <w:t xml:space="preserve">pouze </w:t>
      </w:r>
      <w:r w:rsidRPr="00F86517">
        <w:rPr>
          <w:szCs w:val="20"/>
        </w:rPr>
        <w:t>v</w:t>
      </w:r>
      <w:r w:rsidR="001E430E">
        <w:rPr>
          <w:szCs w:val="20"/>
        </w:rPr>
        <w:t>e</w:t>
      </w:r>
      <w:r>
        <w:rPr>
          <w:szCs w:val="20"/>
        </w:rPr>
        <w:t> </w:t>
      </w:r>
      <w:r w:rsidR="001E430E">
        <w:rPr>
          <w:szCs w:val="20"/>
        </w:rPr>
        <w:t>dvou</w:t>
      </w:r>
      <w:r w:rsidRPr="00F86517">
        <w:rPr>
          <w:szCs w:val="20"/>
        </w:rPr>
        <w:t xml:space="preserve"> krajích –</w:t>
      </w:r>
      <w:r w:rsidR="001E430E">
        <w:rPr>
          <w:szCs w:val="20"/>
        </w:rPr>
        <w:t xml:space="preserve"> </w:t>
      </w:r>
      <w:r w:rsidRPr="00F86517">
        <w:rPr>
          <w:szCs w:val="20"/>
        </w:rPr>
        <w:t>v</w:t>
      </w:r>
      <w:r>
        <w:rPr>
          <w:szCs w:val="20"/>
        </w:rPr>
        <w:t> </w:t>
      </w:r>
      <w:r w:rsidR="001E430E">
        <w:rPr>
          <w:szCs w:val="20"/>
        </w:rPr>
        <w:t>Ústeckém</w:t>
      </w:r>
      <w:r>
        <w:rPr>
          <w:szCs w:val="20"/>
        </w:rPr>
        <w:t xml:space="preserve"> (o </w:t>
      </w:r>
      <w:r w:rsidR="001E430E">
        <w:rPr>
          <w:szCs w:val="20"/>
        </w:rPr>
        <w:t>87,5</w:t>
      </w:r>
      <w:r>
        <w:rPr>
          <w:szCs w:val="20"/>
        </w:rPr>
        <w:t> </w:t>
      </w:r>
      <w:r w:rsidRPr="00F86517">
        <w:rPr>
          <w:szCs w:val="20"/>
        </w:rPr>
        <w:t>%</w:t>
      </w:r>
      <w:r w:rsidR="001E430E">
        <w:rPr>
          <w:szCs w:val="20"/>
        </w:rPr>
        <w:t>; o 56 bytů)</w:t>
      </w:r>
      <w:r w:rsidRPr="00F86517">
        <w:rPr>
          <w:szCs w:val="20"/>
        </w:rPr>
        <w:t xml:space="preserve"> </w:t>
      </w:r>
      <w:r>
        <w:rPr>
          <w:szCs w:val="20"/>
        </w:rPr>
        <w:t>a </w:t>
      </w:r>
      <w:r w:rsidR="001E430E">
        <w:rPr>
          <w:szCs w:val="20"/>
        </w:rPr>
        <w:t>Olomouckém</w:t>
      </w:r>
      <w:r w:rsidRPr="00F86517">
        <w:rPr>
          <w:szCs w:val="20"/>
        </w:rPr>
        <w:t xml:space="preserve"> kraji (o</w:t>
      </w:r>
      <w:r w:rsidR="001E430E">
        <w:rPr>
          <w:szCs w:val="20"/>
        </w:rPr>
        <w:t> 32,9</w:t>
      </w:r>
      <w:r>
        <w:rPr>
          <w:szCs w:val="20"/>
        </w:rPr>
        <w:t> </w:t>
      </w:r>
      <w:r w:rsidRPr="00F86517">
        <w:rPr>
          <w:szCs w:val="20"/>
        </w:rPr>
        <w:t>%; o</w:t>
      </w:r>
      <w:r>
        <w:rPr>
          <w:szCs w:val="20"/>
        </w:rPr>
        <w:t> </w:t>
      </w:r>
      <w:r w:rsidR="001E430E">
        <w:rPr>
          <w:szCs w:val="20"/>
        </w:rPr>
        <w:t>1</w:t>
      </w:r>
      <w:r>
        <w:rPr>
          <w:szCs w:val="20"/>
        </w:rPr>
        <w:t>9</w:t>
      </w:r>
      <w:r w:rsidR="001E430E">
        <w:rPr>
          <w:szCs w:val="20"/>
        </w:rPr>
        <w:t>2</w:t>
      </w:r>
      <w:r>
        <w:rPr>
          <w:szCs w:val="20"/>
        </w:rPr>
        <w:t> </w:t>
      </w:r>
      <w:r w:rsidRPr="00F86517">
        <w:rPr>
          <w:szCs w:val="20"/>
        </w:rPr>
        <w:t>bytů).</w:t>
      </w:r>
    </w:p>
    <w:p w:rsidR="005B210B" w:rsidRPr="00030306" w:rsidRDefault="005B210B" w:rsidP="005B210B">
      <w:pPr>
        <w:autoSpaceDE w:val="0"/>
        <w:autoSpaceDN w:val="0"/>
        <w:adjustRightInd w:val="0"/>
        <w:rPr>
          <w:rFonts w:cs="Arial"/>
          <w:szCs w:val="20"/>
        </w:rPr>
      </w:pPr>
      <w:r w:rsidRPr="00030306">
        <w:rPr>
          <w:rFonts w:cs="Arial"/>
          <w:szCs w:val="20"/>
        </w:rPr>
        <w:lastRenderedPageBreak/>
        <w:t>V meziokresním srovnání byl největší počet bytů doko</w:t>
      </w:r>
      <w:r w:rsidR="001E430E">
        <w:rPr>
          <w:rFonts w:cs="Arial"/>
          <w:szCs w:val="20"/>
        </w:rPr>
        <w:t>nčen v okrese Frýdek-Místek (570</w:t>
      </w:r>
      <w:r>
        <w:rPr>
          <w:rFonts w:cs="Arial"/>
          <w:szCs w:val="20"/>
        </w:rPr>
        <w:t> </w:t>
      </w:r>
      <w:r w:rsidRPr="00030306">
        <w:rPr>
          <w:rFonts w:cs="Arial"/>
          <w:szCs w:val="20"/>
        </w:rPr>
        <w:t>bytů)</w:t>
      </w:r>
      <w:r w:rsidR="00E165F8">
        <w:rPr>
          <w:rFonts w:cs="Arial"/>
          <w:szCs w:val="20"/>
        </w:rPr>
        <w:t>, na opačné straně žebříčku stál okres Bruntál s pouhými 63 dokončenými byty</w:t>
      </w:r>
      <w:r w:rsidRPr="00030306">
        <w:rPr>
          <w:rFonts w:cs="Arial"/>
          <w:szCs w:val="20"/>
        </w:rPr>
        <w:t>. Meziroční nárůst dokončené výstavby zaznamenal</w:t>
      </w:r>
      <w:r w:rsidR="00E165F8">
        <w:rPr>
          <w:rFonts w:cs="Arial"/>
          <w:szCs w:val="20"/>
        </w:rPr>
        <w:t xml:space="preserve"> pouze okres Opava</w:t>
      </w:r>
      <w:r w:rsidRPr="00030306">
        <w:rPr>
          <w:rFonts w:cs="Arial"/>
          <w:szCs w:val="20"/>
        </w:rPr>
        <w:t xml:space="preserve"> (o </w:t>
      </w:r>
      <w:r w:rsidR="00E165F8">
        <w:rPr>
          <w:rFonts w:cs="Arial"/>
          <w:szCs w:val="20"/>
        </w:rPr>
        <w:t>8,4 %, tj. o 3</w:t>
      </w:r>
      <w:r w:rsidRPr="00030306">
        <w:rPr>
          <w:rFonts w:cs="Arial"/>
          <w:szCs w:val="20"/>
        </w:rPr>
        <w:t>4 bytů)</w:t>
      </w:r>
      <w:r w:rsidR="00E165F8">
        <w:rPr>
          <w:rFonts w:cs="Arial"/>
          <w:szCs w:val="20"/>
        </w:rPr>
        <w:t>.</w:t>
      </w:r>
      <w:r w:rsidRPr="00030306">
        <w:rPr>
          <w:rFonts w:cs="Arial"/>
          <w:szCs w:val="20"/>
        </w:rPr>
        <w:t xml:space="preserve"> </w:t>
      </w:r>
      <w:r w:rsidR="00E165F8">
        <w:rPr>
          <w:rFonts w:cs="Arial"/>
          <w:szCs w:val="20"/>
        </w:rPr>
        <w:t xml:space="preserve">Z ostatních okresů </w:t>
      </w:r>
      <w:r w:rsidR="00682F92">
        <w:rPr>
          <w:rFonts w:cs="Arial"/>
          <w:szCs w:val="20"/>
        </w:rPr>
        <w:t xml:space="preserve">Moravskoslezského kraje </w:t>
      </w:r>
      <w:r w:rsidR="00E165F8">
        <w:rPr>
          <w:rFonts w:cs="Arial"/>
          <w:szCs w:val="20"/>
        </w:rPr>
        <w:t>došlo k největšímu meziročnímu propadu v okresech Bruntál (</w:t>
      </w:r>
      <w:r w:rsidRPr="00030306">
        <w:rPr>
          <w:rFonts w:cs="Arial"/>
          <w:szCs w:val="20"/>
        </w:rPr>
        <w:t>o </w:t>
      </w:r>
      <w:r w:rsidR="00E165F8">
        <w:rPr>
          <w:rFonts w:cs="Arial"/>
          <w:szCs w:val="20"/>
        </w:rPr>
        <w:t>75,2</w:t>
      </w:r>
      <w:r>
        <w:rPr>
          <w:rFonts w:cs="Arial"/>
          <w:szCs w:val="20"/>
        </w:rPr>
        <w:t xml:space="preserve"> %; </w:t>
      </w:r>
      <w:r w:rsidRPr="00030306">
        <w:rPr>
          <w:rFonts w:cs="Arial"/>
          <w:szCs w:val="20"/>
        </w:rPr>
        <w:t>o </w:t>
      </w:r>
      <w:r w:rsidR="00E165F8">
        <w:rPr>
          <w:rFonts w:cs="Arial"/>
          <w:szCs w:val="20"/>
        </w:rPr>
        <w:t>191</w:t>
      </w:r>
      <w:r w:rsidRPr="00030306">
        <w:rPr>
          <w:rFonts w:cs="Arial"/>
          <w:szCs w:val="20"/>
        </w:rPr>
        <w:t> bytů) a </w:t>
      </w:r>
      <w:r w:rsidR="00E165F8">
        <w:rPr>
          <w:rFonts w:cs="Arial"/>
          <w:szCs w:val="20"/>
        </w:rPr>
        <w:t>Karviná</w:t>
      </w:r>
      <w:r w:rsidRPr="00030306">
        <w:rPr>
          <w:rFonts w:cs="Arial"/>
          <w:szCs w:val="20"/>
        </w:rPr>
        <w:t xml:space="preserve"> (o </w:t>
      </w:r>
      <w:r w:rsidR="00E165F8">
        <w:rPr>
          <w:rFonts w:cs="Arial"/>
          <w:szCs w:val="20"/>
        </w:rPr>
        <w:t>56,7</w:t>
      </w:r>
      <w:r w:rsidRPr="00030306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; </w:t>
      </w:r>
      <w:r w:rsidRPr="00030306">
        <w:rPr>
          <w:rFonts w:cs="Arial"/>
          <w:szCs w:val="20"/>
        </w:rPr>
        <w:t>o </w:t>
      </w:r>
      <w:r w:rsidR="00682F92">
        <w:rPr>
          <w:rFonts w:cs="Arial"/>
          <w:szCs w:val="20"/>
        </w:rPr>
        <w:t>297</w:t>
      </w:r>
      <w:r w:rsidRPr="00030306">
        <w:rPr>
          <w:rFonts w:cs="Arial"/>
          <w:szCs w:val="20"/>
        </w:rPr>
        <w:t> bytů).</w:t>
      </w:r>
    </w:p>
    <w:p w:rsidR="005B210B" w:rsidRPr="00030306" w:rsidRDefault="005B210B" w:rsidP="005B210B">
      <w:pPr>
        <w:autoSpaceDE w:val="0"/>
        <w:autoSpaceDN w:val="0"/>
        <w:adjustRightInd w:val="0"/>
        <w:rPr>
          <w:rFonts w:cs="Arial"/>
          <w:szCs w:val="20"/>
        </w:rPr>
      </w:pPr>
    </w:p>
    <w:p w:rsidR="005B210B" w:rsidRPr="00030306" w:rsidRDefault="005B210B" w:rsidP="005B210B">
      <w:pPr>
        <w:autoSpaceDE w:val="0"/>
        <w:autoSpaceDN w:val="0"/>
        <w:adjustRightInd w:val="0"/>
        <w:rPr>
          <w:rFonts w:cs="Arial"/>
          <w:szCs w:val="20"/>
        </w:rPr>
      </w:pPr>
      <w:r w:rsidRPr="00030306">
        <w:rPr>
          <w:rFonts w:cs="Arial"/>
          <w:szCs w:val="20"/>
        </w:rPr>
        <w:t>Ve struktuře bytů dokončených v Moravskoslezském kraji připadl nejvyšší podíl na byty v rodinných domech (</w:t>
      </w:r>
      <w:r w:rsidR="00682F92">
        <w:rPr>
          <w:rFonts w:cs="Arial"/>
          <w:szCs w:val="20"/>
        </w:rPr>
        <w:t>70,7 %). Z celkového počtu 1 401</w:t>
      </w:r>
      <w:r w:rsidRPr="00030306">
        <w:rPr>
          <w:rFonts w:cs="Arial"/>
          <w:szCs w:val="20"/>
        </w:rPr>
        <w:t> bytů jich bylo dokončeno nejvíce v okrese Frýdek-Místek (5</w:t>
      </w:r>
      <w:r w:rsidR="00682F92">
        <w:rPr>
          <w:rFonts w:cs="Arial"/>
          <w:szCs w:val="20"/>
        </w:rPr>
        <w:t>04 bytů), což představovalo 36,0</w:t>
      </w:r>
      <w:r w:rsidRPr="00030306">
        <w:rPr>
          <w:rFonts w:cs="Arial"/>
          <w:szCs w:val="20"/>
        </w:rPr>
        <w:t> % krajského počtu. V Moravskoslezsk</w:t>
      </w:r>
      <w:r w:rsidR="00682F92">
        <w:rPr>
          <w:rFonts w:cs="Arial"/>
          <w:szCs w:val="20"/>
        </w:rPr>
        <w:t>ém kraji bylo také dokončeno 204</w:t>
      </w:r>
      <w:r w:rsidRPr="00030306">
        <w:rPr>
          <w:rFonts w:cs="Arial"/>
          <w:szCs w:val="20"/>
        </w:rPr>
        <w:t xml:space="preserve"> bytů v nových bytových domech, z nichž </w:t>
      </w:r>
      <w:r w:rsidR="000151D1">
        <w:rPr>
          <w:rFonts w:cs="Arial"/>
          <w:szCs w:val="20"/>
        </w:rPr>
        <w:t xml:space="preserve">jednoznačně </w:t>
      </w:r>
      <w:r w:rsidRPr="00030306">
        <w:rPr>
          <w:rFonts w:cs="Arial"/>
          <w:szCs w:val="20"/>
        </w:rPr>
        <w:t xml:space="preserve">nejvíce bylo dostavěno v okrese </w:t>
      </w:r>
      <w:r w:rsidR="00682F92">
        <w:rPr>
          <w:rFonts w:cs="Arial"/>
          <w:szCs w:val="20"/>
        </w:rPr>
        <w:t>Opava (152</w:t>
      </w:r>
      <w:r w:rsidRPr="00030306">
        <w:rPr>
          <w:rFonts w:cs="Arial"/>
          <w:szCs w:val="20"/>
        </w:rPr>
        <w:t> bytů). V</w:t>
      </w:r>
      <w:r w:rsidR="00682F92">
        <w:rPr>
          <w:rFonts w:cs="Arial"/>
          <w:szCs w:val="20"/>
        </w:rPr>
        <w:t> </w:t>
      </w:r>
      <w:r w:rsidRPr="00030306">
        <w:rPr>
          <w:rFonts w:cs="Arial"/>
          <w:szCs w:val="20"/>
        </w:rPr>
        <w:t>okrese</w:t>
      </w:r>
      <w:r w:rsidR="00682F92">
        <w:rPr>
          <w:rFonts w:cs="Arial"/>
          <w:szCs w:val="20"/>
        </w:rPr>
        <w:t>ch Bruntál, Karviná a</w:t>
      </w:r>
      <w:r w:rsidR="000151D1">
        <w:rPr>
          <w:rFonts w:cs="Arial"/>
          <w:szCs w:val="20"/>
        </w:rPr>
        <w:t> </w:t>
      </w:r>
      <w:r w:rsidR="00682F92">
        <w:rPr>
          <w:rFonts w:cs="Arial"/>
          <w:szCs w:val="20"/>
        </w:rPr>
        <w:t>Nový Jičín ne</w:t>
      </w:r>
      <w:r w:rsidRPr="00030306">
        <w:rPr>
          <w:rFonts w:cs="Arial"/>
          <w:szCs w:val="20"/>
        </w:rPr>
        <w:t>byl v bytových domech dokončen ani jeden byt. V nebytových budovách v Moravskoslezském kra</w:t>
      </w:r>
      <w:r w:rsidR="00682F92">
        <w:rPr>
          <w:rFonts w:cs="Arial"/>
          <w:szCs w:val="20"/>
        </w:rPr>
        <w:t>ji bylo v roce 2024 dokončeno 23</w:t>
      </w:r>
      <w:r w:rsidRPr="00030306">
        <w:rPr>
          <w:rFonts w:cs="Arial"/>
          <w:szCs w:val="20"/>
        </w:rPr>
        <w:t xml:space="preserve"> bytů (meziroční </w:t>
      </w:r>
      <w:r w:rsidR="00682F92">
        <w:rPr>
          <w:rFonts w:cs="Arial"/>
          <w:szCs w:val="20"/>
        </w:rPr>
        <w:t>pokles</w:t>
      </w:r>
      <w:r w:rsidRPr="00030306">
        <w:rPr>
          <w:rFonts w:cs="Arial"/>
          <w:szCs w:val="20"/>
        </w:rPr>
        <w:t xml:space="preserve"> o 4</w:t>
      </w:r>
      <w:r w:rsidR="00682F92">
        <w:rPr>
          <w:rFonts w:cs="Arial"/>
          <w:szCs w:val="20"/>
        </w:rPr>
        <w:t>8 bytů).</w:t>
      </w:r>
    </w:p>
    <w:p w:rsidR="005B210B" w:rsidRPr="00030306" w:rsidRDefault="005B210B" w:rsidP="005B210B">
      <w:pPr>
        <w:autoSpaceDE w:val="0"/>
        <w:autoSpaceDN w:val="0"/>
        <w:adjustRightInd w:val="0"/>
        <w:rPr>
          <w:rFonts w:cs="Arial"/>
          <w:szCs w:val="20"/>
        </w:rPr>
      </w:pPr>
    </w:p>
    <w:p w:rsidR="005B210B" w:rsidRPr="00030306" w:rsidRDefault="00DA50FE" w:rsidP="005B210B">
      <w:pPr>
        <w:autoSpaceDE w:val="0"/>
        <w:autoSpaceDN w:val="0"/>
        <w:adjustRightInd w:val="0"/>
        <w:rPr>
          <w:rFonts w:cs="Arial"/>
          <w:szCs w:val="20"/>
        </w:rPr>
      </w:pPr>
      <w:r w:rsidRPr="00DA50FE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733354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0B" w:rsidRPr="00030306" w:rsidRDefault="005B210B" w:rsidP="005B210B">
      <w:pPr>
        <w:rPr>
          <w:rFonts w:cs="Arial"/>
          <w:szCs w:val="20"/>
        </w:rPr>
      </w:pPr>
    </w:p>
    <w:p w:rsidR="005B210B" w:rsidRPr="00030306" w:rsidRDefault="005B210B" w:rsidP="005B210B">
      <w:pPr>
        <w:rPr>
          <w:rFonts w:ascii="Times New Roman" w:hAnsi="Times New Roman"/>
          <w:szCs w:val="24"/>
          <w:lang w:eastAsia="cs-CZ"/>
        </w:rPr>
      </w:pPr>
      <w:r w:rsidRPr="00030306">
        <w:rPr>
          <w:rStyle w:val="Siln"/>
        </w:rPr>
        <w:t>Související informace:</w:t>
      </w:r>
    </w:p>
    <w:p w:rsidR="005B210B" w:rsidRPr="00030306" w:rsidRDefault="00874C07" w:rsidP="005B210B">
      <w:pPr>
        <w:rPr>
          <w:rStyle w:val="Hypertextovodkaz"/>
          <w:rFonts w:cs="Arial"/>
          <w:color w:val="0071BC"/>
          <w:szCs w:val="20"/>
        </w:rPr>
      </w:pPr>
      <w:hyperlink r:id="rId12" w:history="1">
        <w:r w:rsidR="005B210B" w:rsidRPr="00030306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:rsidR="005B210B" w:rsidRPr="00030306" w:rsidRDefault="005B210B" w:rsidP="005B210B">
      <w:pPr>
        <w:rPr>
          <w:rFonts w:cs="Arial"/>
          <w:szCs w:val="20"/>
        </w:rPr>
      </w:pPr>
    </w:p>
    <w:p w:rsidR="005B210B" w:rsidRPr="00030306" w:rsidRDefault="005B210B" w:rsidP="005B210B">
      <w:pPr>
        <w:rPr>
          <w:rFonts w:cs="Arial"/>
          <w:szCs w:val="20"/>
        </w:rPr>
      </w:pPr>
    </w:p>
    <w:p w:rsidR="005B210B" w:rsidRPr="00030306" w:rsidRDefault="005B210B" w:rsidP="005B210B">
      <w:pPr>
        <w:rPr>
          <w:rFonts w:cs="Arial"/>
          <w:b/>
          <w:szCs w:val="20"/>
        </w:rPr>
      </w:pPr>
      <w:r w:rsidRPr="00030306">
        <w:rPr>
          <w:rFonts w:cs="Arial"/>
          <w:b/>
          <w:szCs w:val="20"/>
        </w:rPr>
        <w:t>Kontakt:</w:t>
      </w:r>
    </w:p>
    <w:p w:rsidR="005B210B" w:rsidRPr="00030306" w:rsidRDefault="00682F92" w:rsidP="005B210B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5B210B" w:rsidRPr="00030306" w:rsidRDefault="005B210B" w:rsidP="005B210B">
      <w:pPr>
        <w:rPr>
          <w:rFonts w:cs="Arial"/>
          <w:szCs w:val="20"/>
        </w:rPr>
      </w:pPr>
      <w:r w:rsidRPr="00030306">
        <w:rPr>
          <w:rFonts w:cs="Arial"/>
          <w:szCs w:val="20"/>
        </w:rPr>
        <w:t>Krajská správa ČSÚ v Ostravě</w:t>
      </w:r>
    </w:p>
    <w:p w:rsidR="005B210B" w:rsidRPr="00030306" w:rsidRDefault="005B210B" w:rsidP="005B210B">
      <w:pPr>
        <w:rPr>
          <w:rFonts w:cs="Arial"/>
          <w:szCs w:val="20"/>
        </w:rPr>
      </w:pPr>
      <w:r w:rsidRPr="00030306">
        <w:rPr>
          <w:rFonts w:cs="Arial"/>
          <w:szCs w:val="20"/>
        </w:rPr>
        <w:t>Tel.: 595 131 2</w:t>
      </w:r>
      <w:r w:rsidR="00682F92">
        <w:rPr>
          <w:rFonts w:cs="Arial"/>
          <w:szCs w:val="20"/>
        </w:rPr>
        <w:t>32</w:t>
      </w:r>
    </w:p>
    <w:p w:rsidR="005B210B" w:rsidRPr="00246BE0" w:rsidRDefault="005B210B" w:rsidP="005B210B">
      <w:pPr>
        <w:rPr>
          <w:rFonts w:cs="Arial"/>
          <w:szCs w:val="20"/>
        </w:rPr>
      </w:pPr>
      <w:r w:rsidRPr="00030306">
        <w:rPr>
          <w:rFonts w:cs="Arial"/>
          <w:szCs w:val="20"/>
        </w:rPr>
        <w:t xml:space="preserve">E-mail: </w:t>
      </w:r>
      <w:r w:rsidR="00682F92">
        <w:rPr>
          <w:rFonts w:cs="Arial"/>
          <w:szCs w:val="20"/>
        </w:rPr>
        <w:t>jan.dehner</w:t>
      </w:r>
      <w:r w:rsidRPr="00030306">
        <w:rPr>
          <w:rFonts w:cs="Arial"/>
          <w:szCs w:val="20"/>
        </w:rPr>
        <w:t>@czso.cz</w:t>
      </w:r>
    </w:p>
    <w:sectPr w:rsidR="005B210B" w:rsidRPr="00246BE0" w:rsidSect="0007340F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74C0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74C0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686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151D1"/>
    <w:rsid w:val="000210EE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0F18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350C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430E"/>
    <w:rsid w:val="001E59D7"/>
    <w:rsid w:val="001F0B60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2D49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087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697E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1469F"/>
    <w:rsid w:val="00421B6A"/>
    <w:rsid w:val="004241D0"/>
    <w:rsid w:val="00441FCB"/>
    <w:rsid w:val="004436EE"/>
    <w:rsid w:val="0044625C"/>
    <w:rsid w:val="00453C27"/>
    <w:rsid w:val="0045547F"/>
    <w:rsid w:val="00460236"/>
    <w:rsid w:val="00461C8D"/>
    <w:rsid w:val="004741DA"/>
    <w:rsid w:val="00475BD6"/>
    <w:rsid w:val="00483248"/>
    <w:rsid w:val="00485B6D"/>
    <w:rsid w:val="004920AD"/>
    <w:rsid w:val="004951B0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2591"/>
    <w:rsid w:val="005936A6"/>
    <w:rsid w:val="00593896"/>
    <w:rsid w:val="00596FCC"/>
    <w:rsid w:val="005A09A7"/>
    <w:rsid w:val="005A4CF0"/>
    <w:rsid w:val="005B210B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6627A"/>
    <w:rsid w:val="00671136"/>
    <w:rsid w:val="00675D16"/>
    <w:rsid w:val="00682F92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671A4"/>
    <w:rsid w:val="00773C26"/>
    <w:rsid w:val="00777FC5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59E9"/>
    <w:rsid w:val="0081678F"/>
    <w:rsid w:val="00826296"/>
    <w:rsid w:val="00826723"/>
    <w:rsid w:val="008311C0"/>
    <w:rsid w:val="00831B1B"/>
    <w:rsid w:val="008352FB"/>
    <w:rsid w:val="00836C8F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74C07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402F"/>
    <w:rsid w:val="00955B07"/>
    <w:rsid w:val="00960CAE"/>
    <w:rsid w:val="00962252"/>
    <w:rsid w:val="00962A88"/>
    <w:rsid w:val="009668FF"/>
    <w:rsid w:val="0097446F"/>
    <w:rsid w:val="00974AF5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9F4707"/>
    <w:rsid w:val="00A00672"/>
    <w:rsid w:val="00A21724"/>
    <w:rsid w:val="00A21A9C"/>
    <w:rsid w:val="00A4343D"/>
    <w:rsid w:val="00A502F1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136F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2F9B"/>
    <w:rsid w:val="00D9664C"/>
    <w:rsid w:val="00DA50FE"/>
    <w:rsid w:val="00DB272D"/>
    <w:rsid w:val="00DB3587"/>
    <w:rsid w:val="00DB517B"/>
    <w:rsid w:val="00DC7555"/>
    <w:rsid w:val="00DD7171"/>
    <w:rsid w:val="00DD78A4"/>
    <w:rsid w:val="00DF47FE"/>
    <w:rsid w:val="00DF5751"/>
    <w:rsid w:val="00DF7CDB"/>
    <w:rsid w:val="00E11DC0"/>
    <w:rsid w:val="00E12B3C"/>
    <w:rsid w:val="00E15D3E"/>
    <w:rsid w:val="00E165F8"/>
    <w:rsid w:val="00E2374E"/>
    <w:rsid w:val="00E26704"/>
    <w:rsid w:val="00E27C40"/>
    <w:rsid w:val="00E31980"/>
    <w:rsid w:val="00E34B8A"/>
    <w:rsid w:val="00E41AB9"/>
    <w:rsid w:val="00E44469"/>
    <w:rsid w:val="00E44788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50B9"/>
    <w:rsid w:val="00F25C23"/>
    <w:rsid w:val="00F26395"/>
    <w:rsid w:val="00F302F4"/>
    <w:rsid w:val="00F310A4"/>
    <w:rsid w:val="00F3250F"/>
    <w:rsid w:val="00F33F10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82157"/>
    <w:rsid w:val="00F83B86"/>
    <w:rsid w:val="00F97520"/>
    <w:rsid w:val="00FA1ED8"/>
    <w:rsid w:val="00FA707D"/>
    <w:rsid w:val="00FB000A"/>
    <w:rsid w:val="00FB005B"/>
    <w:rsid w:val="00FB0637"/>
    <w:rsid w:val="00FB25AB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0071bc"/>
    </o:shapedefaults>
    <o:shapelayout v:ext="edit">
      <o:idmap v:ext="edit" data="1"/>
    </o:shapelayout>
  </w:shapeDefaults>
  <w:decimalSymbol w:val=","/>
  <w:listSeparator w:val=";"/>
  <w14:docId w14:val="10D78FDD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bvz_c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F8FF-FFAE-4EF1-9AE8-9308214D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1536</TotalTime>
  <Pages>4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5907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88</cp:revision>
  <cp:lastPrinted>2024-12-03T09:32:00Z</cp:lastPrinted>
  <dcterms:created xsi:type="dcterms:W3CDTF">2024-09-02T12:31:00Z</dcterms:created>
  <dcterms:modified xsi:type="dcterms:W3CDTF">2025-02-24T12:41:00Z</dcterms:modified>
</cp:coreProperties>
</file>