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2B4" w:rsidRPr="00554324" w:rsidRDefault="0016756C" w:rsidP="002132B4">
      <w:pPr>
        <w:pStyle w:val="Datum"/>
      </w:pPr>
      <w:r>
        <w:t>1</w:t>
      </w:r>
      <w:r w:rsidR="001363DF">
        <w:t>2</w:t>
      </w:r>
      <w:r w:rsidR="002132B4" w:rsidRPr="00554324">
        <w:t>. 2. 202</w:t>
      </w:r>
      <w:r w:rsidR="00E9576C">
        <w:t>4</w:t>
      </w:r>
    </w:p>
    <w:p w:rsidR="002132B4" w:rsidRPr="00554324" w:rsidRDefault="002132B4" w:rsidP="002132B4">
      <w:pPr>
        <w:pStyle w:val="Nzev"/>
      </w:pPr>
      <w:r w:rsidRPr="00554324">
        <w:t>Stavební povolení v Moravskoslezském kraji v roce 202</w:t>
      </w:r>
      <w:r w:rsidR="0022568C">
        <w:t>3</w:t>
      </w:r>
    </w:p>
    <w:p w:rsidR="002132B4" w:rsidRPr="00554324" w:rsidRDefault="002132B4" w:rsidP="002132B4">
      <w:pPr>
        <w:pStyle w:val="Perex"/>
        <w:rPr>
          <w:szCs w:val="20"/>
        </w:rPr>
      </w:pPr>
      <w:r w:rsidRPr="00554324">
        <w:rPr>
          <w:szCs w:val="20"/>
        </w:rPr>
        <w:t>Stavební úřady v Moravskoslezském kraji v roce 202</w:t>
      </w:r>
      <w:r w:rsidR="009A72B4">
        <w:rPr>
          <w:szCs w:val="20"/>
        </w:rPr>
        <w:t>3</w:t>
      </w:r>
      <w:r w:rsidRPr="00554324">
        <w:rPr>
          <w:szCs w:val="20"/>
        </w:rPr>
        <w:t xml:space="preserve"> vydaly 8 </w:t>
      </w:r>
      <w:r w:rsidR="009A72B4">
        <w:rPr>
          <w:szCs w:val="20"/>
        </w:rPr>
        <w:t>000</w:t>
      </w:r>
      <w:r w:rsidRPr="00554324">
        <w:rPr>
          <w:szCs w:val="20"/>
        </w:rPr>
        <w:t> stavebních povolení, což bylo ve srovnání s rokem 202</w:t>
      </w:r>
      <w:r w:rsidR="009A72B4">
        <w:rPr>
          <w:szCs w:val="20"/>
        </w:rPr>
        <w:t>2</w:t>
      </w:r>
      <w:r w:rsidRPr="00554324">
        <w:rPr>
          <w:szCs w:val="20"/>
        </w:rPr>
        <w:t xml:space="preserve"> o 8</w:t>
      </w:r>
      <w:r w:rsidR="009A72B4">
        <w:rPr>
          <w:szCs w:val="20"/>
        </w:rPr>
        <w:t>10</w:t>
      </w:r>
      <w:r w:rsidRPr="00554324">
        <w:rPr>
          <w:szCs w:val="20"/>
        </w:rPr>
        <w:t xml:space="preserve"> stavebních povolení </w:t>
      </w:r>
      <w:r w:rsidR="009A72B4">
        <w:rPr>
          <w:szCs w:val="20"/>
        </w:rPr>
        <w:t>méně</w:t>
      </w:r>
      <w:r w:rsidRPr="00554324">
        <w:rPr>
          <w:szCs w:val="20"/>
        </w:rPr>
        <w:t>. Orientační hodnota loni povolených staveb vzrostla meziročně o </w:t>
      </w:r>
      <w:r w:rsidR="009A72B4">
        <w:rPr>
          <w:szCs w:val="20"/>
        </w:rPr>
        <w:t>3,8</w:t>
      </w:r>
      <w:r w:rsidRPr="00554324">
        <w:rPr>
          <w:szCs w:val="20"/>
        </w:rPr>
        <w:t> % na </w:t>
      </w:r>
      <w:r w:rsidR="009A72B4">
        <w:rPr>
          <w:szCs w:val="20"/>
        </w:rPr>
        <w:t>43,9</w:t>
      </w:r>
      <w:r w:rsidR="00914832">
        <w:rPr>
          <w:szCs w:val="20"/>
        </w:rPr>
        <w:t> </w:t>
      </w:r>
      <w:r>
        <w:rPr>
          <w:szCs w:val="20"/>
        </w:rPr>
        <w:t>miliardy korun</w:t>
      </w:r>
      <w:r w:rsidRPr="00554324">
        <w:rPr>
          <w:szCs w:val="20"/>
        </w:rPr>
        <w:t xml:space="preserve"> a průměrná hodnota na jedno stavební povolení dosáhla výše </w:t>
      </w:r>
      <w:r w:rsidR="009A72B4">
        <w:rPr>
          <w:szCs w:val="20"/>
        </w:rPr>
        <w:t>zhruba</w:t>
      </w:r>
      <w:r w:rsidRPr="00554324">
        <w:rPr>
          <w:szCs w:val="20"/>
        </w:rPr>
        <w:t xml:space="preserve"> </w:t>
      </w:r>
      <w:r w:rsidR="009A72B4">
        <w:rPr>
          <w:szCs w:val="20"/>
        </w:rPr>
        <w:t>5,5</w:t>
      </w:r>
      <w:r>
        <w:rPr>
          <w:szCs w:val="20"/>
        </w:rPr>
        <w:t> milionu korun</w:t>
      </w:r>
      <w:r w:rsidRPr="00554324">
        <w:rPr>
          <w:szCs w:val="20"/>
        </w:rPr>
        <w:t>.</w:t>
      </w:r>
    </w:p>
    <w:p w:rsidR="00030720" w:rsidRDefault="002132B4" w:rsidP="002132B4">
      <w:pPr>
        <w:rPr>
          <w:rFonts w:cs="Arial"/>
          <w:szCs w:val="20"/>
        </w:rPr>
      </w:pPr>
      <w:r w:rsidRPr="00554324">
        <w:rPr>
          <w:rFonts w:cs="Arial"/>
          <w:szCs w:val="20"/>
        </w:rPr>
        <w:t>V Moravskoslezském kraji bylo v průběhu roku 202</w:t>
      </w:r>
      <w:r w:rsidR="009A72B4">
        <w:rPr>
          <w:rFonts w:cs="Arial"/>
          <w:szCs w:val="20"/>
        </w:rPr>
        <w:t>3</w:t>
      </w:r>
      <w:r w:rsidRPr="00554324">
        <w:rPr>
          <w:rFonts w:cs="Arial"/>
          <w:szCs w:val="20"/>
        </w:rPr>
        <w:t xml:space="preserve"> vydáno 8 </w:t>
      </w:r>
      <w:r w:rsidR="009A72B4">
        <w:rPr>
          <w:rFonts w:cs="Arial"/>
          <w:szCs w:val="20"/>
        </w:rPr>
        <w:t>000</w:t>
      </w:r>
      <w:r w:rsidRPr="00554324">
        <w:rPr>
          <w:rFonts w:cs="Arial"/>
          <w:szCs w:val="20"/>
        </w:rPr>
        <w:t xml:space="preserve"> stavebních povolení. V mezikrajském srovnání to byl po Středočeském a Jihomoravském kraji třetí nejvyšší počet a představoval </w:t>
      </w:r>
      <w:r w:rsidR="009A72B4">
        <w:rPr>
          <w:rFonts w:cs="Arial"/>
          <w:szCs w:val="20"/>
        </w:rPr>
        <w:t xml:space="preserve">podíl </w:t>
      </w:r>
      <w:r w:rsidR="00060F5F">
        <w:rPr>
          <w:rFonts w:cs="Arial"/>
          <w:szCs w:val="20"/>
        </w:rPr>
        <w:t>10,</w:t>
      </w:r>
      <w:r w:rsidR="009A72B4">
        <w:rPr>
          <w:rFonts w:cs="Arial"/>
          <w:szCs w:val="20"/>
        </w:rPr>
        <w:t>3</w:t>
      </w:r>
      <w:r w:rsidRPr="00554324">
        <w:rPr>
          <w:rFonts w:cs="Arial"/>
          <w:szCs w:val="20"/>
        </w:rPr>
        <w:t xml:space="preserve"> % </w:t>
      </w:r>
      <w:r w:rsidR="009A72B4">
        <w:rPr>
          <w:rFonts w:cs="Arial"/>
          <w:szCs w:val="20"/>
        </w:rPr>
        <w:t xml:space="preserve">ze </w:t>
      </w:r>
      <w:r w:rsidRPr="00554324">
        <w:rPr>
          <w:rFonts w:cs="Arial"/>
          <w:szCs w:val="20"/>
        </w:rPr>
        <w:t>všech povolení vydaných v celém Česku. Proti roku 202</w:t>
      </w:r>
      <w:r w:rsidR="009A72B4">
        <w:rPr>
          <w:rFonts w:cs="Arial"/>
          <w:szCs w:val="20"/>
        </w:rPr>
        <w:t>2</w:t>
      </w:r>
      <w:r w:rsidRPr="00554324">
        <w:rPr>
          <w:rFonts w:cs="Arial"/>
          <w:szCs w:val="20"/>
        </w:rPr>
        <w:t xml:space="preserve"> se počet stavebních povolení </w:t>
      </w:r>
      <w:r w:rsidR="00C963CB">
        <w:rPr>
          <w:rFonts w:cs="Arial"/>
          <w:szCs w:val="20"/>
        </w:rPr>
        <w:t xml:space="preserve">v Moravskoslezském kraji </w:t>
      </w:r>
      <w:r w:rsidR="009A72B4">
        <w:rPr>
          <w:rFonts w:cs="Arial"/>
          <w:szCs w:val="20"/>
        </w:rPr>
        <w:t>snížil</w:t>
      </w:r>
      <w:r w:rsidRPr="00554324">
        <w:rPr>
          <w:rFonts w:cs="Arial"/>
          <w:szCs w:val="20"/>
        </w:rPr>
        <w:t xml:space="preserve"> o 8</w:t>
      </w:r>
      <w:r w:rsidR="009A72B4">
        <w:rPr>
          <w:rFonts w:cs="Arial"/>
          <w:szCs w:val="20"/>
        </w:rPr>
        <w:t>10</w:t>
      </w:r>
      <w:r w:rsidRPr="00554324">
        <w:rPr>
          <w:rFonts w:cs="Arial"/>
          <w:szCs w:val="20"/>
        </w:rPr>
        <w:t> povolení (</w:t>
      </w:r>
      <w:r>
        <w:rPr>
          <w:rFonts w:cs="Arial"/>
          <w:szCs w:val="20"/>
        </w:rPr>
        <w:t>o </w:t>
      </w:r>
      <w:r w:rsidR="009A72B4">
        <w:rPr>
          <w:rFonts w:cs="Arial"/>
          <w:szCs w:val="20"/>
        </w:rPr>
        <w:t>9,2</w:t>
      </w:r>
      <w:r w:rsidRPr="00554324">
        <w:rPr>
          <w:rFonts w:cs="Arial"/>
          <w:szCs w:val="20"/>
        </w:rPr>
        <w:t xml:space="preserve"> %). </w:t>
      </w:r>
      <w:r w:rsidR="00C963CB">
        <w:rPr>
          <w:rFonts w:cs="Arial"/>
          <w:szCs w:val="20"/>
        </w:rPr>
        <w:t xml:space="preserve">Meziroční pokles </w:t>
      </w:r>
      <w:r w:rsidR="002A7223">
        <w:rPr>
          <w:rFonts w:cs="Arial"/>
          <w:szCs w:val="20"/>
        </w:rPr>
        <w:t xml:space="preserve">počtu </w:t>
      </w:r>
      <w:r w:rsidR="00C963CB">
        <w:rPr>
          <w:rFonts w:cs="Arial"/>
          <w:szCs w:val="20"/>
        </w:rPr>
        <w:t xml:space="preserve">vydaných stavebních povolení se týkal </w:t>
      </w:r>
      <w:r w:rsidR="008656E5">
        <w:rPr>
          <w:rFonts w:cs="Arial"/>
          <w:szCs w:val="20"/>
        </w:rPr>
        <w:t>i </w:t>
      </w:r>
      <w:r w:rsidR="00C963CB">
        <w:rPr>
          <w:rFonts w:cs="Arial"/>
          <w:szCs w:val="20"/>
        </w:rPr>
        <w:t>všech ostatních</w:t>
      </w:r>
      <w:r w:rsidR="00C963CB" w:rsidRPr="00030720">
        <w:rPr>
          <w:rFonts w:cs="Arial"/>
          <w:szCs w:val="20"/>
        </w:rPr>
        <w:t xml:space="preserve"> kraj</w:t>
      </w:r>
      <w:r w:rsidR="00C963CB">
        <w:rPr>
          <w:rFonts w:cs="Arial"/>
          <w:szCs w:val="20"/>
        </w:rPr>
        <w:t>ů</w:t>
      </w:r>
      <w:r w:rsidR="002A7223">
        <w:rPr>
          <w:rFonts w:cs="Arial"/>
          <w:szCs w:val="20"/>
        </w:rPr>
        <w:t xml:space="preserve"> a </w:t>
      </w:r>
      <w:r w:rsidR="00C963CB">
        <w:rPr>
          <w:rFonts w:cs="Arial"/>
          <w:szCs w:val="20"/>
        </w:rPr>
        <w:t xml:space="preserve">pohyboval se v rozmezí </w:t>
      </w:r>
      <w:r w:rsidR="002A7223">
        <w:rPr>
          <w:rFonts w:cs="Arial"/>
          <w:szCs w:val="20"/>
        </w:rPr>
        <w:t>od 1,8 </w:t>
      </w:r>
      <w:r w:rsidR="00C963CB">
        <w:rPr>
          <w:rFonts w:cs="Arial"/>
          <w:szCs w:val="20"/>
        </w:rPr>
        <w:t>% v Praze do</w:t>
      </w:r>
      <w:r w:rsidR="002A7223">
        <w:rPr>
          <w:rFonts w:cs="Arial"/>
          <w:szCs w:val="20"/>
        </w:rPr>
        <w:t> </w:t>
      </w:r>
      <w:r w:rsidR="00030720" w:rsidRPr="00030720">
        <w:rPr>
          <w:rFonts w:cs="Arial"/>
          <w:szCs w:val="20"/>
        </w:rPr>
        <w:t>15,6</w:t>
      </w:r>
      <w:r w:rsidR="002A7223">
        <w:rPr>
          <w:rFonts w:cs="Arial"/>
          <w:szCs w:val="20"/>
        </w:rPr>
        <w:t> </w:t>
      </w:r>
      <w:r w:rsidR="00030720" w:rsidRPr="00030720">
        <w:rPr>
          <w:rFonts w:cs="Arial"/>
          <w:szCs w:val="20"/>
        </w:rPr>
        <w:t>%</w:t>
      </w:r>
      <w:r w:rsidR="00C963CB">
        <w:rPr>
          <w:rFonts w:cs="Arial"/>
          <w:szCs w:val="20"/>
        </w:rPr>
        <w:t xml:space="preserve"> </w:t>
      </w:r>
      <w:r w:rsidR="00C963CB" w:rsidRPr="00030720">
        <w:rPr>
          <w:rFonts w:cs="Arial"/>
          <w:szCs w:val="20"/>
        </w:rPr>
        <w:t>ve</w:t>
      </w:r>
      <w:r w:rsidR="002A7223">
        <w:rPr>
          <w:rFonts w:cs="Arial"/>
          <w:szCs w:val="20"/>
        </w:rPr>
        <w:t> </w:t>
      </w:r>
      <w:r w:rsidR="00C963CB" w:rsidRPr="00030720">
        <w:rPr>
          <w:rFonts w:cs="Arial"/>
          <w:szCs w:val="20"/>
        </w:rPr>
        <w:t>Středočeském kraji</w:t>
      </w:r>
      <w:r w:rsidR="00C963CB">
        <w:rPr>
          <w:rFonts w:cs="Arial"/>
          <w:szCs w:val="20"/>
        </w:rPr>
        <w:t>.</w:t>
      </w:r>
    </w:p>
    <w:p w:rsidR="00030720" w:rsidRDefault="00030720" w:rsidP="002132B4">
      <w:pPr>
        <w:rPr>
          <w:rFonts w:cs="Arial"/>
          <w:szCs w:val="20"/>
        </w:rPr>
      </w:pPr>
    </w:p>
    <w:p w:rsidR="002A7223" w:rsidRDefault="002A7223" w:rsidP="002132B4">
      <w:pPr>
        <w:rPr>
          <w:rFonts w:cs="Arial"/>
          <w:szCs w:val="20"/>
        </w:rPr>
      </w:pPr>
      <w:r w:rsidRPr="00E9576C">
        <w:rPr>
          <w:rFonts w:cs="Arial"/>
          <w:noProof/>
          <w:color w:val="000000"/>
          <w:spacing w:val="-2"/>
          <w:szCs w:val="20"/>
          <w:lang w:eastAsia="cs-CZ"/>
        </w:rPr>
        <w:drawing>
          <wp:inline distT="0" distB="0" distL="0" distR="0" wp14:anchorId="26F6CB3B" wp14:editId="64DF5CDD">
            <wp:extent cx="5400040" cy="4476115"/>
            <wp:effectExtent l="0" t="0" r="0" b="63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7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2B4" w:rsidRPr="00554324" w:rsidRDefault="002132B4" w:rsidP="002132B4">
      <w:pPr>
        <w:rPr>
          <w:rFonts w:cs="Arial"/>
          <w:color w:val="000000"/>
          <w:spacing w:val="-2"/>
          <w:szCs w:val="20"/>
        </w:rPr>
      </w:pPr>
      <w:r w:rsidRPr="00554324">
        <w:rPr>
          <w:rFonts w:cs="Arial"/>
          <w:szCs w:val="20"/>
        </w:rPr>
        <w:lastRenderedPageBreak/>
        <w:t xml:space="preserve">Největší část stavebních povolení vydaných v Moravskoslezském kraji připadlo na </w:t>
      </w:r>
      <w:r w:rsidR="00B247E4" w:rsidRPr="00554324">
        <w:rPr>
          <w:rFonts w:cs="Arial"/>
          <w:szCs w:val="20"/>
        </w:rPr>
        <w:t xml:space="preserve">inženýrské stavby </w:t>
      </w:r>
      <w:r w:rsidRPr="00554324">
        <w:rPr>
          <w:rFonts w:cs="Arial"/>
          <w:szCs w:val="20"/>
        </w:rPr>
        <w:t>(</w:t>
      </w:r>
      <w:r w:rsidR="005E37C9">
        <w:rPr>
          <w:rFonts w:cs="Arial"/>
          <w:szCs w:val="20"/>
        </w:rPr>
        <w:t>41,7</w:t>
      </w:r>
      <w:r w:rsidRPr="00554324">
        <w:rPr>
          <w:rFonts w:cs="Arial"/>
          <w:szCs w:val="20"/>
        </w:rPr>
        <w:t xml:space="preserve"> %), dalších </w:t>
      </w:r>
      <w:r w:rsidR="005E37C9">
        <w:rPr>
          <w:rFonts w:cs="Arial"/>
          <w:szCs w:val="20"/>
        </w:rPr>
        <w:t>38,2</w:t>
      </w:r>
      <w:r w:rsidRPr="00554324">
        <w:rPr>
          <w:rFonts w:cs="Arial"/>
          <w:szCs w:val="20"/>
        </w:rPr>
        <w:t xml:space="preserve"> % povolení bylo vydáno na </w:t>
      </w:r>
      <w:r w:rsidR="00B247E4" w:rsidRPr="00554324">
        <w:rPr>
          <w:rFonts w:cs="Arial"/>
          <w:szCs w:val="20"/>
        </w:rPr>
        <w:t xml:space="preserve">bytové budovy </w:t>
      </w:r>
      <w:r w:rsidRPr="00554324">
        <w:rPr>
          <w:rFonts w:cs="Arial"/>
          <w:szCs w:val="20"/>
        </w:rPr>
        <w:t xml:space="preserve">a zbývajících </w:t>
      </w:r>
      <w:r w:rsidR="005E37C9">
        <w:rPr>
          <w:rFonts w:cs="Arial"/>
          <w:szCs w:val="20"/>
        </w:rPr>
        <w:t>20,2</w:t>
      </w:r>
      <w:r w:rsidRPr="00554324">
        <w:rPr>
          <w:rFonts w:cs="Arial"/>
          <w:szCs w:val="20"/>
        </w:rPr>
        <w:t xml:space="preserve"> % na nebytové </w:t>
      </w:r>
      <w:r w:rsidR="00B247E4">
        <w:rPr>
          <w:rFonts w:cs="Arial"/>
          <w:szCs w:val="20"/>
        </w:rPr>
        <w:t>stavby</w:t>
      </w:r>
      <w:r w:rsidRPr="00554324">
        <w:rPr>
          <w:rFonts w:cs="Arial"/>
          <w:szCs w:val="20"/>
        </w:rPr>
        <w:t>.</w:t>
      </w:r>
    </w:p>
    <w:p w:rsidR="002132B4" w:rsidRPr="00554324" w:rsidRDefault="002132B4" w:rsidP="002132B4">
      <w:pPr>
        <w:rPr>
          <w:rFonts w:cs="Arial"/>
          <w:noProof/>
          <w:color w:val="000000"/>
          <w:spacing w:val="-2"/>
          <w:szCs w:val="20"/>
          <w:lang w:eastAsia="cs-CZ"/>
        </w:rPr>
      </w:pPr>
    </w:p>
    <w:p w:rsidR="002132B4" w:rsidRPr="00554324" w:rsidRDefault="002132B4" w:rsidP="002132B4">
      <w:pPr>
        <w:pStyle w:val="Zkladntext2"/>
        <w:spacing w:before="0" w:line="276" w:lineRule="auto"/>
        <w:jc w:val="left"/>
        <w:rPr>
          <w:szCs w:val="20"/>
        </w:rPr>
      </w:pPr>
      <w:r w:rsidRPr="00554324">
        <w:rPr>
          <w:szCs w:val="20"/>
        </w:rPr>
        <w:t xml:space="preserve">V rámci Moravskoslezského kraje </w:t>
      </w:r>
      <w:r>
        <w:rPr>
          <w:szCs w:val="20"/>
        </w:rPr>
        <w:t>bylo vydáno nej</w:t>
      </w:r>
      <w:r w:rsidRPr="00554324">
        <w:rPr>
          <w:szCs w:val="20"/>
        </w:rPr>
        <w:t xml:space="preserve">více stavebních povolení na stavby v okresech </w:t>
      </w:r>
      <w:r w:rsidR="00D21C0E" w:rsidRPr="00554324">
        <w:rPr>
          <w:szCs w:val="20"/>
        </w:rPr>
        <w:t xml:space="preserve">Opava </w:t>
      </w:r>
      <w:r w:rsidRPr="00554324">
        <w:rPr>
          <w:szCs w:val="20"/>
        </w:rPr>
        <w:t>(</w:t>
      </w:r>
      <w:r w:rsidR="00B247E4">
        <w:rPr>
          <w:szCs w:val="20"/>
        </w:rPr>
        <w:t>1 9</w:t>
      </w:r>
      <w:r w:rsidR="00D21C0E">
        <w:rPr>
          <w:szCs w:val="20"/>
        </w:rPr>
        <w:t>38</w:t>
      </w:r>
      <w:r w:rsidRPr="00554324">
        <w:rPr>
          <w:szCs w:val="20"/>
        </w:rPr>
        <w:t> povolení, tj. 2</w:t>
      </w:r>
      <w:r w:rsidR="00D21C0E">
        <w:rPr>
          <w:szCs w:val="20"/>
        </w:rPr>
        <w:t>4,2</w:t>
      </w:r>
      <w:r w:rsidRPr="00554324">
        <w:rPr>
          <w:szCs w:val="20"/>
        </w:rPr>
        <w:t> % ze všech povolení v kraji) a </w:t>
      </w:r>
      <w:r w:rsidR="00D21C0E" w:rsidRPr="00554324">
        <w:rPr>
          <w:szCs w:val="20"/>
        </w:rPr>
        <w:t xml:space="preserve">Frýdek-Místek </w:t>
      </w:r>
      <w:r w:rsidRPr="00554324">
        <w:rPr>
          <w:szCs w:val="20"/>
        </w:rPr>
        <w:t>(1 </w:t>
      </w:r>
      <w:r w:rsidR="00D21C0E">
        <w:rPr>
          <w:szCs w:val="20"/>
        </w:rPr>
        <w:t>642</w:t>
      </w:r>
      <w:r w:rsidRPr="00554324">
        <w:rPr>
          <w:szCs w:val="20"/>
        </w:rPr>
        <w:t> povolení, tj. </w:t>
      </w:r>
      <w:r w:rsidR="00B247E4">
        <w:rPr>
          <w:szCs w:val="20"/>
        </w:rPr>
        <w:t>2</w:t>
      </w:r>
      <w:r w:rsidR="00D21C0E">
        <w:rPr>
          <w:szCs w:val="20"/>
        </w:rPr>
        <w:t>0,5</w:t>
      </w:r>
      <w:r w:rsidRPr="00554324">
        <w:rPr>
          <w:szCs w:val="20"/>
        </w:rPr>
        <w:t> %). V ostatních okresech, s výjimkou okresu Bruntál (</w:t>
      </w:r>
      <w:r w:rsidR="00D21C0E">
        <w:rPr>
          <w:szCs w:val="20"/>
        </w:rPr>
        <w:t>788 povolení, podíl 9,9</w:t>
      </w:r>
      <w:r w:rsidRPr="00554324">
        <w:rPr>
          <w:szCs w:val="20"/>
        </w:rPr>
        <w:t xml:space="preserve"> %), počet vydaných povolení překročil tisícovku. Počet vydaných stavebních povolení se meziročně zvýšil </w:t>
      </w:r>
      <w:r w:rsidR="00B247E4">
        <w:rPr>
          <w:szCs w:val="20"/>
        </w:rPr>
        <w:t>pouze v </w:t>
      </w:r>
      <w:r w:rsidRPr="00554324">
        <w:rPr>
          <w:szCs w:val="20"/>
        </w:rPr>
        <w:t>okresech</w:t>
      </w:r>
      <w:r w:rsidR="00B247E4">
        <w:rPr>
          <w:szCs w:val="20"/>
        </w:rPr>
        <w:t xml:space="preserve"> Opava (o</w:t>
      </w:r>
      <w:r w:rsidR="00064817">
        <w:rPr>
          <w:szCs w:val="20"/>
        </w:rPr>
        <w:t> </w:t>
      </w:r>
      <w:r w:rsidR="00D21C0E">
        <w:rPr>
          <w:szCs w:val="20"/>
        </w:rPr>
        <w:t>2,1</w:t>
      </w:r>
      <w:r w:rsidR="00B247E4">
        <w:rPr>
          <w:szCs w:val="20"/>
        </w:rPr>
        <w:t> %) a Karviná (o </w:t>
      </w:r>
      <w:r w:rsidR="00D21C0E">
        <w:rPr>
          <w:szCs w:val="20"/>
        </w:rPr>
        <w:t>1,2</w:t>
      </w:r>
      <w:r w:rsidR="00B247E4">
        <w:rPr>
          <w:szCs w:val="20"/>
        </w:rPr>
        <w:t> %)</w:t>
      </w:r>
      <w:r w:rsidR="00D93B57">
        <w:rPr>
          <w:szCs w:val="20"/>
        </w:rPr>
        <w:t>.</w:t>
      </w:r>
      <w:r w:rsidRPr="00554324">
        <w:rPr>
          <w:szCs w:val="20"/>
        </w:rPr>
        <w:t xml:space="preserve"> Z celkového počtu 3 </w:t>
      </w:r>
      <w:r w:rsidR="00D21C0E">
        <w:rPr>
          <w:szCs w:val="20"/>
        </w:rPr>
        <w:t>335</w:t>
      </w:r>
      <w:r w:rsidRPr="00554324">
        <w:rPr>
          <w:szCs w:val="20"/>
        </w:rPr>
        <w:t> vydaných povole</w:t>
      </w:r>
      <w:r w:rsidR="00D93B57">
        <w:rPr>
          <w:szCs w:val="20"/>
        </w:rPr>
        <w:t>ní na inženýrské stavby připadl</w:t>
      </w:r>
      <w:r w:rsidR="00D21C0E">
        <w:rPr>
          <w:szCs w:val="20"/>
        </w:rPr>
        <w:t>y</w:t>
      </w:r>
      <w:r w:rsidR="00D93B57">
        <w:rPr>
          <w:szCs w:val="20"/>
        </w:rPr>
        <w:t xml:space="preserve"> nejvyšší podíl</w:t>
      </w:r>
      <w:r w:rsidR="00D21C0E">
        <w:rPr>
          <w:szCs w:val="20"/>
        </w:rPr>
        <w:t>y</w:t>
      </w:r>
      <w:r w:rsidR="00D93B57">
        <w:rPr>
          <w:szCs w:val="20"/>
        </w:rPr>
        <w:t xml:space="preserve"> na okres</w:t>
      </w:r>
      <w:r w:rsidR="00D21C0E">
        <w:rPr>
          <w:szCs w:val="20"/>
        </w:rPr>
        <w:t>y</w:t>
      </w:r>
      <w:r w:rsidRPr="00554324">
        <w:rPr>
          <w:szCs w:val="20"/>
        </w:rPr>
        <w:t xml:space="preserve"> Frýdek-Místek</w:t>
      </w:r>
      <w:r w:rsidR="00D93B57">
        <w:rPr>
          <w:szCs w:val="20"/>
        </w:rPr>
        <w:t xml:space="preserve"> (24,</w:t>
      </w:r>
      <w:r w:rsidR="00D21C0E">
        <w:rPr>
          <w:szCs w:val="20"/>
        </w:rPr>
        <w:t>0</w:t>
      </w:r>
      <w:r w:rsidR="00D93B57">
        <w:rPr>
          <w:szCs w:val="20"/>
        </w:rPr>
        <w:t> %)</w:t>
      </w:r>
      <w:r w:rsidR="00D21C0E">
        <w:rPr>
          <w:szCs w:val="20"/>
        </w:rPr>
        <w:t xml:space="preserve"> </w:t>
      </w:r>
      <w:r w:rsidR="008656E5">
        <w:rPr>
          <w:szCs w:val="20"/>
        </w:rPr>
        <w:t>a </w:t>
      </w:r>
      <w:r w:rsidR="00D21C0E">
        <w:rPr>
          <w:szCs w:val="20"/>
        </w:rPr>
        <w:t>Karviná (22,1 %)</w:t>
      </w:r>
      <w:r w:rsidRPr="00554324">
        <w:rPr>
          <w:szCs w:val="20"/>
        </w:rPr>
        <w:t>, naopak nejmenší na okres</w:t>
      </w:r>
      <w:r w:rsidR="00D93B57">
        <w:rPr>
          <w:szCs w:val="20"/>
        </w:rPr>
        <w:t>y</w:t>
      </w:r>
      <w:r w:rsidRPr="00554324">
        <w:rPr>
          <w:szCs w:val="20"/>
        </w:rPr>
        <w:t xml:space="preserve"> </w:t>
      </w:r>
      <w:r w:rsidR="00D93B57">
        <w:rPr>
          <w:szCs w:val="20"/>
        </w:rPr>
        <w:t>Ostrava-město (</w:t>
      </w:r>
      <w:r w:rsidR="00D21C0E">
        <w:rPr>
          <w:szCs w:val="20"/>
        </w:rPr>
        <w:t>11,5</w:t>
      </w:r>
      <w:r w:rsidR="00D93B57">
        <w:rPr>
          <w:szCs w:val="20"/>
        </w:rPr>
        <w:t> %) a </w:t>
      </w:r>
      <w:r w:rsidRPr="00554324">
        <w:rPr>
          <w:szCs w:val="20"/>
        </w:rPr>
        <w:t>Bruntál (1</w:t>
      </w:r>
      <w:r w:rsidR="00D21C0E">
        <w:rPr>
          <w:szCs w:val="20"/>
        </w:rPr>
        <w:t>1,9</w:t>
      </w:r>
      <w:r w:rsidRPr="00554324">
        <w:rPr>
          <w:szCs w:val="20"/>
        </w:rPr>
        <w:t> %).</w:t>
      </w:r>
    </w:p>
    <w:p w:rsidR="002132B4" w:rsidRPr="00554324" w:rsidRDefault="002132B4" w:rsidP="002132B4">
      <w:pPr>
        <w:pStyle w:val="Zkladntext2"/>
        <w:spacing w:before="0" w:line="276" w:lineRule="auto"/>
        <w:jc w:val="left"/>
        <w:rPr>
          <w:szCs w:val="20"/>
        </w:rPr>
      </w:pPr>
    </w:p>
    <w:p w:rsidR="002132B4" w:rsidRPr="00554324" w:rsidRDefault="00E9576C" w:rsidP="002132B4">
      <w:pPr>
        <w:pStyle w:val="Zkladntext2"/>
        <w:spacing w:before="0" w:line="276" w:lineRule="auto"/>
        <w:jc w:val="left"/>
        <w:rPr>
          <w:noProof/>
          <w:szCs w:val="20"/>
        </w:rPr>
      </w:pPr>
      <w:r w:rsidRPr="00E9576C">
        <w:rPr>
          <w:noProof/>
          <w:szCs w:val="20"/>
        </w:rPr>
        <w:drawing>
          <wp:inline distT="0" distB="0" distL="0" distR="0">
            <wp:extent cx="5400040" cy="4657177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5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2B4" w:rsidRPr="00443552" w:rsidRDefault="002132B4" w:rsidP="002132B4">
      <w:pPr>
        <w:pStyle w:val="Zkladntext2"/>
        <w:spacing w:before="0" w:line="276" w:lineRule="auto"/>
        <w:jc w:val="left"/>
        <w:rPr>
          <w:szCs w:val="20"/>
        </w:rPr>
      </w:pPr>
    </w:p>
    <w:p w:rsidR="002A7223" w:rsidRDefault="002132B4" w:rsidP="002132B4">
      <w:pPr>
        <w:pStyle w:val="Zkladntext2"/>
        <w:spacing w:before="0" w:line="276" w:lineRule="auto"/>
        <w:jc w:val="left"/>
        <w:rPr>
          <w:szCs w:val="20"/>
        </w:rPr>
      </w:pPr>
      <w:r w:rsidRPr="00443552">
        <w:rPr>
          <w:szCs w:val="20"/>
        </w:rPr>
        <w:t>Orientační hodnota staveb, na které bylo v Moravskoslezském kraji v 1. až 4. čtvrtletí 202</w:t>
      </w:r>
      <w:r w:rsidR="00D21C0E">
        <w:rPr>
          <w:szCs w:val="20"/>
        </w:rPr>
        <w:t>3</w:t>
      </w:r>
      <w:r w:rsidRPr="00554324">
        <w:rPr>
          <w:szCs w:val="20"/>
        </w:rPr>
        <w:t xml:space="preserve"> vydáno stavební povolení, dosáhla výše </w:t>
      </w:r>
      <w:r w:rsidR="00D93B57">
        <w:rPr>
          <w:szCs w:val="20"/>
        </w:rPr>
        <w:t>4</w:t>
      </w:r>
      <w:r w:rsidR="00F03D63">
        <w:rPr>
          <w:szCs w:val="20"/>
        </w:rPr>
        <w:t>3,9</w:t>
      </w:r>
      <w:r>
        <w:rPr>
          <w:szCs w:val="20"/>
        </w:rPr>
        <w:t> miliardy</w:t>
      </w:r>
      <w:r w:rsidRPr="00554324">
        <w:rPr>
          <w:szCs w:val="20"/>
        </w:rPr>
        <w:t xml:space="preserve"> Kč a kraj se touto </w:t>
      </w:r>
      <w:r>
        <w:rPr>
          <w:szCs w:val="20"/>
        </w:rPr>
        <w:t>částkou</w:t>
      </w:r>
      <w:r w:rsidRPr="00554324">
        <w:rPr>
          <w:szCs w:val="20"/>
        </w:rPr>
        <w:t xml:space="preserve"> zařadil v mezikrajském srovnání na 4. místo za </w:t>
      </w:r>
      <w:r w:rsidR="00F03D63">
        <w:rPr>
          <w:szCs w:val="20"/>
        </w:rPr>
        <w:t xml:space="preserve">Jihomoravský kraj, </w:t>
      </w:r>
      <w:r w:rsidR="00CE687B" w:rsidRPr="00554324">
        <w:rPr>
          <w:szCs w:val="20"/>
        </w:rPr>
        <w:t>Středočeský kraj</w:t>
      </w:r>
      <w:r w:rsidR="00F03D63">
        <w:rPr>
          <w:szCs w:val="20"/>
        </w:rPr>
        <w:t xml:space="preserve"> </w:t>
      </w:r>
      <w:r w:rsidR="00CE687B">
        <w:rPr>
          <w:szCs w:val="20"/>
        </w:rPr>
        <w:t>a </w:t>
      </w:r>
      <w:r w:rsidRPr="00554324">
        <w:rPr>
          <w:szCs w:val="20"/>
        </w:rPr>
        <w:t xml:space="preserve">Prahu. Proti </w:t>
      </w:r>
      <w:r w:rsidRPr="00554324">
        <w:rPr>
          <w:szCs w:val="20"/>
        </w:rPr>
        <w:lastRenderedPageBreak/>
        <w:t>roku 202</w:t>
      </w:r>
      <w:r w:rsidR="00F03D63">
        <w:rPr>
          <w:szCs w:val="20"/>
        </w:rPr>
        <w:t>2</w:t>
      </w:r>
      <w:r w:rsidRPr="00554324">
        <w:rPr>
          <w:szCs w:val="20"/>
        </w:rPr>
        <w:t xml:space="preserve"> se orientační hodnota staveb </w:t>
      </w:r>
      <w:r w:rsidR="00F03D63" w:rsidRPr="00554324">
        <w:rPr>
          <w:szCs w:val="20"/>
        </w:rPr>
        <w:t xml:space="preserve">v kraji </w:t>
      </w:r>
      <w:r w:rsidRPr="00554324">
        <w:rPr>
          <w:szCs w:val="20"/>
        </w:rPr>
        <w:t>zvýšila o </w:t>
      </w:r>
      <w:r w:rsidR="00F03D63">
        <w:rPr>
          <w:szCs w:val="20"/>
        </w:rPr>
        <w:t>1,6</w:t>
      </w:r>
      <w:r>
        <w:rPr>
          <w:szCs w:val="20"/>
        </w:rPr>
        <w:t> miliardy Kč (o </w:t>
      </w:r>
      <w:r w:rsidR="00F03D63">
        <w:rPr>
          <w:szCs w:val="20"/>
        </w:rPr>
        <w:t>3,8</w:t>
      </w:r>
      <w:r w:rsidRPr="00554324">
        <w:rPr>
          <w:szCs w:val="20"/>
        </w:rPr>
        <w:t> %). Tempo růstu orientační hodnoty staveb bylo v </w:t>
      </w:r>
      <w:r w:rsidRPr="001E3A7B">
        <w:rPr>
          <w:szCs w:val="20"/>
        </w:rPr>
        <w:t xml:space="preserve">Moravskoslezském kraji </w:t>
      </w:r>
      <w:r w:rsidR="00F03D63">
        <w:rPr>
          <w:szCs w:val="20"/>
        </w:rPr>
        <w:t>výrazně nižší</w:t>
      </w:r>
      <w:r w:rsidRPr="001E3A7B">
        <w:rPr>
          <w:szCs w:val="20"/>
        </w:rPr>
        <w:t xml:space="preserve"> než celorepubliková hodnota, která </w:t>
      </w:r>
      <w:r w:rsidR="00CE687B" w:rsidRPr="001E3A7B">
        <w:rPr>
          <w:szCs w:val="20"/>
        </w:rPr>
        <w:t xml:space="preserve">se meziročně </w:t>
      </w:r>
      <w:r w:rsidR="00F03D63">
        <w:rPr>
          <w:szCs w:val="20"/>
        </w:rPr>
        <w:t>zvýšila</w:t>
      </w:r>
      <w:r w:rsidR="00CE687B" w:rsidRPr="001E3A7B">
        <w:rPr>
          <w:szCs w:val="20"/>
        </w:rPr>
        <w:t xml:space="preserve"> o 1</w:t>
      </w:r>
      <w:r w:rsidR="00F03D63">
        <w:rPr>
          <w:szCs w:val="20"/>
        </w:rPr>
        <w:t>6,8</w:t>
      </w:r>
      <w:r w:rsidR="00CE687B" w:rsidRPr="001E3A7B">
        <w:rPr>
          <w:szCs w:val="20"/>
        </w:rPr>
        <w:t> %.</w:t>
      </w:r>
      <w:r w:rsidRPr="001E3A7B">
        <w:rPr>
          <w:szCs w:val="20"/>
        </w:rPr>
        <w:t xml:space="preserve"> Ve srovnání s</w:t>
      </w:r>
      <w:r w:rsidRPr="00554324">
        <w:rPr>
          <w:szCs w:val="20"/>
        </w:rPr>
        <w:t xml:space="preserve"> předchozím rokem se orientační hodnota staveb </w:t>
      </w:r>
      <w:r w:rsidR="00B8266E">
        <w:rPr>
          <w:szCs w:val="20"/>
        </w:rPr>
        <w:t>snížila ve čtyřech krajích</w:t>
      </w:r>
      <w:r w:rsidR="00530691">
        <w:rPr>
          <w:szCs w:val="20"/>
        </w:rPr>
        <w:t>, největší pokles byl zaznamenán v</w:t>
      </w:r>
      <w:r w:rsidR="00F03D63">
        <w:rPr>
          <w:szCs w:val="20"/>
        </w:rPr>
        <w:t> Královéhradeckém kraji</w:t>
      </w:r>
      <w:r w:rsidR="00530691">
        <w:rPr>
          <w:szCs w:val="20"/>
        </w:rPr>
        <w:t xml:space="preserve"> (o </w:t>
      </w:r>
      <w:r w:rsidR="00F03D63">
        <w:rPr>
          <w:szCs w:val="20"/>
        </w:rPr>
        <w:t>26,7</w:t>
      </w:r>
      <w:r w:rsidR="00530691">
        <w:rPr>
          <w:szCs w:val="20"/>
        </w:rPr>
        <w:t> %). Naopak k</w:t>
      </w:r>
      <w:r>
        <w:rPr>
          <w:szCs w:val="20"/>
        </w:rPr>
        <w:t> </w:t>
      </w:r>
      <w:r w:rsidRPr="00554324">
        <w:rPr>
          <w:szCs w:val="20"/>
        </w:rPr>
        <w:t xml:space="preserve">nejvýraznějšímu </w:t>
      </w:r>
      <w:r w:rsidR="00530691">
        <w:rPr>
          <w:szCs w:val="20"/>
        </w:rPr>
        <w:t xml:space="preserve">meziročnímu </w:t>
      </w:r>
      <w:r w:rsidRPr="00554324">
        <w:rPr>
          <w:szCs w:val="20"/>
        </w:rPr>
        <w:t xml:space="preserve">nárůstu </w:t>
      </w:r>
      <w:r w:rsidR="00530691">
        <w:rPr>
          <w:szCs w:val="20"/>
        </w:rPr>
        <w:t xml:space="preserve">orientační hodnoty staveb </w:t>
      </w:r>
      <w:r w:rsidRPr="00554324">
        <w:rPr>
          <w:szCs w:val="20"/>
        </w:rPr>
        <w:t>došlo v</w:t>
      </w:r>
      <w:r w:rsidR="00F03D63">
        <w:rPr>
          <w:szCs w:val="20"/>
        </w:rPr>
        <w:t> </w:t>
      </w:r>
      <w:r w:rsidR="0006747E">
        <w:rPr>
          <w:szCs w:val="20"/>
        </w:rPr>
        <w:t>krajích</w:t>
      </w:r>
      <w:r w:rsidR="0006747E" w:rsidRPr="00554324">
        <w:rPr>
          <w:szCs w:val="20"/>
        </w:rPr>
        <w:t xml:space="preserve"> </w:t>
      </w:r>
      <w:r w:rsidR="00F03D63">
        <w:rPr>
          <w:szCs w:val="20"/>
        </w:rPr>
        <w:t xml:space="preserve">Olomouckém </w:t>
      </w:r>
      <w:r w:rsidRPr="00554324">
        <w:rPr>
          <w:szCs w:val="20"/>
        </w:rPr>
        <w:t>(</w:t>
      </w:r>
      <w:r>
        <w:rPr>
          <w:szCs w:val="20"/>
        </w:rPr>
        <w:t>o </w:t>
      </w:r>
      <w:r w:rsidR="00F03D63">
        <w:rPr>
          <w:szCs w:val="20"/>
        </w:rPr>
        <w:t>53,4</w:t>
      </w:r>
      <w:r w:rsidRPr="00554324">
        <w:rPr>
          <w:szCs w:val="20"/>
        </w:rPr>
        <w:t> %)</w:t>
      </w:r>
      <w:r w:rsidR="0006747E">
        <w:rPr>
          <w:szCs w:val="20"/>
        </w:rPr>
        <w:t xml:space="preserve"> a Libereckém (50,3 %)</w:t>
      </w:r>
      <w:r w:rsidR="00530691">
        <w:rPr>
          <w:szCs w:val="20"/>
        </w:rPr>
        <w:t>.</w:t>
      </w:r>
      <w:r w:rsidRPr="00554324">
        <w:rPr>
          <w:szCs w:val="20"/>
        </w:rPr>
        <w:t xml:space="preserve"> </w:t>
      </w:r>
    </w:p>
    <w:p w:rsidR="002A7223" w:rsidRDefault="002A7223" w:rsidP="002132B4">
      <w:pPr>
        <w:pStyle w:val="Zkladntext2"/>
        <w:spacing w:before="0" w:line="276" w:lineRule="auto"/>
        <w:jc w:val="left"/>
        <w:rPr>
          <w:szCs w:val="20"/>
        </w:rPr>
      </w:pPr>
    </w:p>
    <w:p w:rsidR="002132B4" w:rsidRPr="00554324" w:rsidRDefault="002132B4" w:rsidP="002132B4">
      <w:pPr>
        <w:pStyle w:val="Zkladntext2"/>
        <w:spacing w:before="0" w:line="276" w:lineRule="auto"/>
        <w:jc w:val="left"/>
        <w:rPr>
          <w:szCs w:val="20"/>
        </w:rPr>
      </w:pPr>
      <w:r w:rsidRPr="00554324">
        <w:rPr>
          <w:szCs w:val="20"/>
        </w:rPr>
        <w:t>Průměrná hodnota na jedno stavební povolení činila v roce 202</w:t>
      </w:r>
      <w:r w:rsidR="00914832">
        <w:rPr>
          <w:szCs w:val="20"/>
        </w:rPr>
        <w:t>3</w:t>
      </w:r>
      <w:r w:rsidRPr="00554324">
        <w:rPr>
          <w:szCs w:val="20"/>
        </w:rPr>
        <w:t xml:space="preserve"> v Moravskoslezském kraji </w:t>
      </w:r>
      <w:r w:rsidR="0006747E">
        <w:rPr>
          <w:szCs w:val="20"/>
        </w:rPr>
        <w:t>5,5</w:t>
      </w:r>
      <w:r>
        <w:rPr>
          <w:szCs w:val="20"/>
        </w:rPr>
        <w:t> milionu</w:t>
      </w:r>
      <w:r w:rsidRPr="00554324">
        <w:rPr>
          <w:szCs w:val="20"/>
        </w:rPr>
        <w:t xml:space="preserve"> Kč, což představovalo </w:t>
      </w:r>
      <w:r w:rsidR="0006747E">
        <w:rPr>
          <w:szCs w:val="20"/>
        </w:rPr>
        <w:t>sedmou</w:t>
      </w:r>
      <w:r w:rsidRPr="00554324">
        <w:rPr>
          <w:szCs w:val="20"/>
        </w:rPr>
        <w:t xml:space="preserve"> nejvyšší hodnotu mezi kraji Česka. Vyšší hodnoty než celorepublikový průměr ve výši </w:t>
      </w:r>
      <w:r w:rsidR="0006747E">
        <w:rPr>
          <w:szCs w:val="20"/>
        </w:rPr>
        <w:t>7,8</w:t>
      </w:r>
      <w:r>
        <w:rPr>
          <w:szCs w:val="20"/>
        </w:rPr>
        <w:t> milionu</w:t>
      </w:r>
      <w:r w:rsidRPr="00554324">
        <w:rPr>
          <w:szCs w:val="20"/>
        </w:rPr>
        <w:t> Kč na jedno stavební povolení bylo dosaženo v Praze (</w:t>
      </w:r>
      <w:r w:rsidR="0006747E">
        <w:rPr>
          <w:szCs w:val="20"/>
        </w:rPr>
        <w:t>16,8</w:t>
      </w:r>
      <w:r>
        <w:rPr>
          <w:szCs w:val="20"/>
        </w:rPr>
        <w:t> milionu</w:t>
      </w:r>
      <w:r w:rsidRPr="00554324">
        <w:rPr>
          <w:szCs w:val="20"/>
        </w:rPr>
        <w:t> Kč)</w:t>
      </w:r>
      <w:r w:rsidR="0006747E">
        <w:rPr>
          <w:szCs w:val="20"/>
        </w:rPr>
        <w:t xml:space="preserve">, dále v Jihomoravském </w:t>
      </w:r>
      <w:r w:rsidR="0006747E" w:rsidRPr="00554324">
        <w:rPr>
          <w:szCs w:val="20"/>
        </w:rPr>
        <w:t>(</w:t>
      </w:r>
      <w:r w:rsidR="0006747E">
        <w:rPr>
          <w:szCs w:val="20"/>
        </w:rPr>
        <w:t>9,0 milionu</w:t>
      </w:r>
      <w:r w:rsidR="0006747E" w:rsidRPr="00554324">
        <w:rPr>
          <w:szCs w:val="20"/>
        </w:rPr>
        <w:t> Kč)</w:t>
      </w:r>
      <w:r w:rsidR="0006747E">
        <w:rPr>
          <w:szCs w:val="20"/>
        </w:rPr>
        <w:t xml:space="preserve"> a Olomouckém kraji</w:t>
      </w:r>
      <w:r w:rsidRPr="00554324">
        <w:rPr>
          <w:szCs w:val="20"/>
        </w:rPr>
        <w:t xml:space="preserve"> (</w:t>
      </w:r>
      <w:r w:rsidR="0006747E">
        <w:rPr>
          <w:szCs w:val="20"/>
        </w:rPr>
        <w:t>8,0</w:t>
      </w:r>
      <w:r>
        <w:rPr>
          <w:szCs w:val="20"/>
        </w:rPr>
        <w:t> milionu</w:t>
      </w:r>
      <w:r w:rsidRPr="00554324">
        <w:rPr>
          <w:szCs w:val="20"/>
        </w:rPr>
        <w:t> Kč). Naopak nejnižší průměrnou hodnotu na jedno stavební povolení zaznamenal Jihočeský kraj (3,</w:t>
      </w:r>
      <w:r w:rsidR="0006747E">
        <w:rPr>
          <w:szCs w:val="20"/>
        </w:rPr>
        <w:t>6</w:t>
      </w:r>
      <w:r w:rsidRPr="00554324">
        <w:rPr>
          <w:szCs w:val="20"/>
        </w:rPr>
        <w:t> mil</w:t>
      </w:r>
      <w:r w:rsidR="0006747E">
        <w:rPr>
          <w:szCs w:val="20"/>
        </w:rPr>
        <w:t>ionu</w:t>
      </w:r>
      <w:r w:rsidRPr="00554324">
        <w:rPr>
          <w:szCs w:val="20"/>
        </w:rPr>
        <w:t> Kč).</w:t>
      </w:r>
    </w:p>
    <w:p w:rsidR="002132B4" w:rsidRPr="00554324" w:rsidRDefault="002132B4" w:rsidP="002132B4">
      <w:pPr>
        <w:rPr>
          <w:rFonts w:cs="Arial"/>
          <w:color w:val="000000"/>
          <w:spacing w:val="-2"/>
          <w:szCs w:val="20"/>
        </w:rPr>
      </w:pPr>
    </w:p>
    <w:p w:rsidR="002132B4" w:rsidRPr="00554324" w:rsidRDefault="002132B4" w:rsidP="002132B4">
      <w:pPr>
        <w:autoSpaceDE w:val="0"/>
        <w:autoSpaceDN w:val="0"/>
        <w:adjustRightInd w:val="0"/>
        <w:rPr>
          <w:rFonts w:cs="Arial"/>
          <w:szCs w:val="20"/>
        </w:rPr>
      </w:pPr>
      <w:r w:rsidRPr="00554324">
        <w:rPr>
          <w:rFonts w:cs="Arial"/>
          <w:szCs w:val="20"/>
        </w:rPr>
        <w:t xml:space="preserve">Mezi okresy Moravskoslezského kraje byla </w:t>
      </w:r>
      <w:r>
        <w:rPr>
          <w:rFonts w:cs="Arial"/>
          <w:szCs w:val="20"/>
        </w:rPr>
        <w:t>evidována</w:t>
      </w:r>
      <w:r w:rsidRPr="00554324">
        <w:rPr>
          <w:rFonts w:cs="Arial"/>
          <w:szCs w:val="20"/>
        </w:rPr>
        <w:t xml:space="preserve"> nejvyšší orientační hodnota povolených staveb v Ostravě-městě, a to </w:t>
      </w:r>
      <w:r w:rsidR="00DC7693">
        <w:rPr>
          <w:rFonts w:cs="Arial"/>
          <w:szCs w:val="20"/>
        </w:rPr>
        <w:t>15,5</w:t>
      </w:r>
      <w:r>
        <w:rPr>
          <w:rFonts w:cs="Arial"/>
          <w:szCs w:val="20"/>
        </w:rPr>
        <w:t> miliardy</w:t>
      </w:r>
      <w:r w:rsidRPr="00554324">
        <w:rPr>
          <w:rFonts w:cs="Arial"/>
          <w:szCs w:val="20"/>
        </w:rPr>
        <w:t> Kč (</w:t>
      </w:r>
      <w:r w:rsidR="00DC7693">
        <w:rPr>
          <w:rFonts w:cs="Arial"/>
          <w:szCs w:val="20"/>
        </w:rPr>
        <w:t>35,3</w:t>
      </w:r>
      <w:r w:rsidRPr="00554324">
        <w:rPr>
          <w:rFonts w:cs="Arial"/>
          <w:szCs w:val="20"/>
        </w:rPr>
        <w:t xml:space="preserve"> % z celkové výše orientační hodnoty staveb v kraji). Nejnižší orientační hodnota staveb </w:t>
      </w:r>
      <w:r w:rsidR="00D80C0F">
        <w:rPr>
          <w:rFonts w:cs="Arial"/>
          <w:szCs w:val="20"/>
        </w:rPr>
        <w:t>opět evidovali</w:t>
      </w:r>
      <w:r w:rsidRPr="00554324">
        <w:rPr>
          <w:rFonts w:cs="Arial"/>
          <w:szCs w:val="20"/>
        </w:rPr>
        <w:t xml:space="preserve"> v okrese Bruntál (</w:t>
      </w:r>
      <w:r w:rsidR="00AA7139">
        <w:rPr>
          <w:rFonts w:cs="Arial"/>
          <w:szCs w:val="20"/>
        </w:rPr>
        <w:t>3,</w:t>
      </w:r>
      <w:r w:rsidR="00DC7693">
        <w:rPr>
          <w:rFonts w:cs="Arial"/>
          <w:szCs w:val="20"/>
        </w:rPr>
        <w:t>0</w:t>
      </w:r>
      <w:r>
        <w:rPr>
          <w:rFonts w:cs="Arial"/>
          <w:szCs w:val="20"/>
        </w:rPr>
        <w:t> miliardy</w:t>
      </w:r>
      <w:r w:rsidRPr="00554324">
        <w:rPr>
          <w:rFonts w:cs="Arial"/>
          <w:szCs w:val="20"/>
        </w:rPr>
        <w:t> Kč). V rámci Moravskoslezsk</w:t>
      </w:r>
      <w:bookmarkStart w:id="0" w:name="_GoBack"/>
      <w:bookmarkEnd w:id="0"/>
      <w:r w:rsidRPr="00554324">
        <w:rPr>
          <w:rFonts w:cs="Arial"/>
          <w:szCs w:val="20"/>
        </w:rPr>
        <w:t xml:space="preserve">ého kraje byla nejvyšší orientační hodnota na jedno stavební povolení </w:t>
      </w:r>
      <w:r>
        <w:rPr>
          <w:rFonts w:cs="Arial"/>
          <w:szCs w:val="20"/>
        </w:rPr>
        <w:t>zaznamenána</w:t>
      </w:r>
      <w:r w:rsidRPr="00554324">
        <w:rPr>
          <w:rFonts w:cs="Arial"/>
          <w:szCs w:val="20"/>
        </w:rPr>
        <w:t xml:space="preserve"> v okrese Ostrava-město (</w:t>
      </w:r>
      <w:r w:rsidR="00DC7693">
        <w:rPr>
          <w:rFonts w:cs="Arial"/>
          <w:szCs w:val="20"/>
        </w:rPr>
        <w:t>14,1</w:t>
      </w:r>
      <w:r w:rsidRPr="00554324">
        <w:rPr>
          <w:rFonts w:cs="Arial"/>
          <w:szCs w:val="20"/>
        </w:rPr>
        <w:t> mil</w:t>
      </w:r>
      <w:r>
        <w:rPr>
          <w:rFonts w:cs="Arial"/>
          <w:szCs w:val="20"/>
        </w:rPr>
        <w:t>ionu</w:t>
      </w:r>
      <w:r w:rsidRPr="00554324">
        <w:rPr>
          <w:rFonts w:cs="Arial"/>
          <w:szCs w:val="20"/>
        </w:rPr>
        <w:t xml:space="preserve"> Kč) a nejnižší v okrese </w:t>
      </w:r>
      <w:r w:rsidR="00DC7693">
        <w:rPr>
          <w:rFonts w:cs="Arial"/>
          <w:szCs w:val="20"/>
        </w:rPr>
        <w:t>Opava (2,2</w:t>
      </w:r>
      <w:r>
        <w:rPr>
          <w:rFonts w:cs="Arial"/>
          <w:szCs w:val="20"/>
        </w:rPr>
        <w:t> milionu</w:t>
      </w:r>
      <w:r w:rsidRPr="00554324">
        <w:rPr>
          <w:rFonts w:cs="Arial"/>
          <w:szCs w:val="20"/>
        </w:rPr>
        <w:t> Kč).</w:t>
      </w:r>
    </w:p>
    <w:p w:rsidR="002132B4" w:rsidRPr="00554324" w:rsidRDefault="002132B4" w:rsidP="002132B4">
      <w:pPr>
        <w:rPr>
          <w:rFonts w:cs="Arial"/>
          <w:szCs w:val="20"/>
        </w:rPr>
      </w:pPr>
    </w:p>
    <w:p w:rsidR="002132B4" w:rsidRPr="00554324" w:rsidRDefault="002132B4" w:rsidP="002132B4">
      <w:pPr>
        <w:rPr>
          <w:rFonts w:ascii="Times New Roman" w:hAnsi="Times New Roman"/>
          <w:szCs w:val="24"/>
          <w:lang w:eastAsia="cs-CZ"/>
        </w:rPr>
      </w:pPr>
      <w:r w:rsidRPr="00554324">
        <w:rPr>
          <w:rStyle w:val="Siln"/>
        </w:rPr>
        <w:t>Související informace:</w:t>
      </w:r>
    </w:p>
    <w:p w:rsidR="002132B4" w:rsidRPr="00554324" w:rsidRDefault="008656E5" w:rsidP="002132B4">
      <w:pPr>
        <w:rPr>
          <w:rStyle w:val="Hypertextovodkaz"/>
          <w:rFonts w:cs="Arial"/>
          <w:color w:val="0071BC"/>
          <w:szCs w:val="20"/>
        </w:rPr>
      </w:pPr>
      <w:hyperlink r:id="rId9" w:history="1">
        <w:r w:rsidR="002132B4" w:rsidRPr="00554324">
          <w:rPr>
            <w:rStyle w:val="Hypertextovodkaz"/>
            <w:rFonts w:cs="Arial"/>
            <w:color w:val="0071BC"/>
            <w:szCs w:val="20"/>
          </w:rPr>
          <w:t>Bytová výstavba, stavební povolení a stavební zakázky - časové řady</w:t>
        </w:r>
      </w:hyperlink>
    </w:p>
    <w:p w:rsidR="002132B4" w:rsidRPr="00554324" w:rsidRDefault="002132B4" w:rsidP="002132B4">
      <w:pPr>
        <w:rPr>
          <w:rFonts w:cs="Arial"/>
          <w:szCs w:val="20"/>
        </w:rPr>
      </w:pPr>
    </w:p>
    <w:p w:rsidR="002132B4" w:rsidRPr="00554324" w:rsidRDefault="002132B4" w:rsidP="002132B4">
      <w:pPr>
        <w:rPr>
          <w:rFonts w:cs="Arial"/>
          <w:szCs w:val="20"/>
        </w:rPr>
      </w:pPr>
    </w:p>
    <w:p w:rsidR="002132B4" w:rsidRPr="00554324" w:rsidRDefault="002132B4" w:rsidP="002132B4">
      <w:pPr>
        <w:rPr>
          <w:rFonts w:cs="Arial"/>
          <w:b/>
          <w:szCs w:val="20"/>
        </w:rPr>
      </w:pPr>
      <w:r w:rsidRPr="00554324">
        <w:rPr>
          <w:rFonts w:cs="Arial"/>
          <w:b/>
          <w:szCs w:val="20"/>
        </w:rPr>
        <w:t>Kontakt:</w:t>
      </w:r>
    </w:p>
    <w:p w:rsidR="002132B4" w:rsidRPr="00554324" w:rsidRDefault="0016756C" w:rsidP="002132B4">
      <w:pPr>
        <w:rPr>
          <w:rFonts w:cs="Arial"/>
          <w:szCs w:val="20"/>
        </w:rPr>
      </w:pPr>
      <w:r>
        <w:rPr>
          <w:rFonts w:cs="Arial"/>
          <w:szCs w:val="20"/>
        </w:rPr>
        <w:t>Jan Dehner</w:t>
      </w:r>
    </w:p>
    <w:p w:rsidR="002132B4" w:rsidRPr="00554324" w:rsidRDefault="002132B4" w:rsidP="002132B4">
      <w:pPr>
        <w:rPr>
          <w:rFonts w:cs="Arial"/>
          <w:szCs w:val="20"/>
        </w:rPr>
      </w:pPr>
      <w:r w:rsidRPr="00554324">
        <w:rPr>
          <w:rFonts w:cs="Arial"/>
          <w:szCs w:val="20"/>
        </w:rPr>
        <w:t>Krajská správa ČSÚ v Ostravě</w:t>
      </w:r>
    </w:p>
    <w:p w:rsidR="002132B4" w:rsidRPr="00554324" w:rsidRDefault="002132B4" w:rsidP="002132B4">
      <w:pPr>
        <w:rPr>
          <w:rFonts w:cs="Arial"/>
          <w:szCs w:val="20"/>
        </w:rPr>
      </w:pPr>
      <w:r w:rsidRPr="00554324">
        <w:rPr>
          <w:rFonts w:cs="Arial"/>
          <w:szCs w:val="20"/>
        </w:rPr>
        <w:t>Tel.: 595 131 2</w:t>
      </w:r>
      <w:r w:rsidR="0016756C">
        <w:rPr>
          <w:rFonts w:cs="Arial"/>
          <w:szCs w:val="20"/>
        </w:rPr>
        <w:t>32</w:t>
      </w:r>
    </w:p>
    <w:p w:rsidR="002132B4" w:rsidRPr="00246BE0" w:rsidRDefault="002132B4" w:rsidP="002132B4">
      <w:pPr>
        <w:rPr>
          <w:rFonts w:cs="Arial"/>
          <w:szCs w:val="20"/>
        </w:rPr>
      </w:pPr>
      <w:r w:rsidRPr="00554324">
        <w:rPr>
          <w:rFonts w:cs="Arial"/>
          <w:szCs w:val="20"/>
        </w:rPr>
        <w:t xml:space="preserve">E-mail: </w:t>
      </w:r>
      <w:r w:rsidR="0016756C">
        <w:rPr>
          <w:rFonts w:cs="Arial"/>
          <w:szCs w:val="20"/>
        </w:rPr>
        <w:t>jan.dehner</w:t>
      </w:r>
      <w:r w:rsidRPr="00554324">
        <w:rPr>
          <w:rFonts w:cs="Arial"/>
          <w:szCs w:val="20"/>
        </w:rPr>
        <w:t>@czso.cz</w:t>
      </w:r>
    </w:p>
    <w:sectPr w:rsidR="002132B4" w:rsidRPr="00246BE0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19" w:rsidRDefault="00513719" w:rsidP="00BA6370">
      <w:r>
        <w:separator/>
      </w:r>
    </w:p>
  </w:endnote>
  <w:endnote w:type="continuationSeparator" w:id="0">
    <w:p w:rsidR="00513719" w:rsidRDefault="0051371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F91E84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F91E84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F91E84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F91E84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F91E84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F91E84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C2EFB" w:rsidRPr="00EC2EFB">
                              <w:rPr>
                                <w:rStyle w:val="Hypertextovodkaz"/>
                                <w:rFonts w:cs="Arial"/>
                                <w:b/>
                                <w:color w:val="5B9BD5" w:themeColor="accent1"/>
                                <w:sz w:val="15"/>
                                <w:szCs w:val="15"/>
                              </w:rPr>
                              <w:t>www.ostrava.czso.cz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3446C0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B433A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B433A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3446C0" w:rsidRPr="003446C0">
                              <w:rPr>
                                <w:rStyle w:val="Hypertextovodkaz"/>
                                <w:rFonts w:cs="Arial"/>
                                <w:color w:val="5B9BD5" w:themeColor="accent1"/>
                                <w:sz w:val="15"/>
                                <w:szCs w:val="15"/>
                              </w:rPr>
                              <w:t>infoservis_ov@czso.cz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8656E5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F91E84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F91E84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F91E84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F91E84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F91E84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F91E84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C2EFB" w:rsidRPr="00EC2EFB">
                        <w:rPr>
                          <w:rStyle w:val="Hypertextovodkaz"/>
                          <w:rFonts w:cs="Arial"/>
                          <w:b/>
                          <w:color w:val="5B9BD5" w:themeColor="accent1"/>
                          <w:sz w:val="15"/>
                          <w:szCs w:val="15"/>
                        </w:rPr>
                        <w:t>www.ostrava.czso.cz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3446C0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B433A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B433A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3446C0" w:rsidRPr="003446C0">
                        <w:rPr>
                          <w:rStyle w:val="Hypertextovodkaz"/>
                          <w:rFonts w:cs="Arial"/>
                          <w:color w:val="5B9BD5" w:themeColor="accent1"/>
                          <w:sz w:val="15"/>
                          <w:szCs w:val="15"/>
                        </w:rPr>
                        <w:t>infoservis_ov@czso.cz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8656E5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19" w:rsidRDefault="00513719" w:rsidP="00BA6370">
      <w:r>
        <w:separator/>
      </w:r>
    </w:p>
  </w:footnote>
  <w:footnote w:type="continuationSeparator" w:id="0">
    <w:p w:rsidR="00513719" w:rsidRDefault="0051371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18433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13BE1"/>
    <w:rsid w:val="000210EE"/>
    <w:rsid w:val="0002393A"/>
    <w:rsid w:val="00030720"/>
    <w:rsid w:val="00036496"/>
    <w:rsid w:val="00043BF4"/>
    <w:rsid w:val="00060F5F"/>
    <w:rsid w:val="00064817"/>
    <w:rsid w:val="0006747E"/>
    <w:rsid w:val="00075FCA"/>
    <w:rsid w:val="000842D2"/>
    <w:rsid w:val="000843A5"/>
    <w:rsid w:val="000B6F63"/>
    <w:rsid w:val="000C435D"/>
    <w:rsid w:val="000D010E"/>
    <w:rsid w:val="0011135A"/>
    <w:rsid w:val="001165D7"/>
    <w:rsid w:val="001262F8"/>
    <w:rsid w:val="001363DF"/>
    <w:rsid w:val="00137FE4"/>
    <w:rsid w:val="001404AB"/>
    <w:rsid w:val="00146745"/>
    <w:rsid w:val="001471D6"/>
    <w:rsid w:val="00154950"/>
    <w:rsid w:val="001658A9"/>
    <w:rsid w:val="0016756C"/>
    <w:rsid w:val="0017231D"/>
    <w:rsid w:val="00176786"/>
    <w:rsid w:val="001776E2"/>
    <w:rsid w:val="001810DC"/>
    <w:rsid w:val="00183C7E"/>
    <w:rsid w:val="001A214A"/>
    <w:rsid w:val="001A59BF"/>
    <w:rsid w:val="001B607F"/>
    <w:rsid w:val="001D369A"/>
    <w:rsid w:val="001D4FB5"/>
    <w:rsid w:val="001D7448"/>
    <w:rsid w:val="001E3A7B"/>
    <w:rsid w:val="002070FB"/>
    <w:rsid w:val="002132B4"/>
    <w:rsid w:val="00213729"/>
    <w:rsid w:val="0022568C"/>
    <w:rsid w:val="002272A6"/>
    <w:rsid w:val="0023063D"/>
    <w:rsid w:val="002406FA"/>
    <w:rsid w:val="002460EA"/>
    <w:rsid w:val="0026346B"/>
    <w:rsid w:val="0027601F"/>
    <w:rsid w:val="002846CC"/>
    <w:rsid w:val="002848DA"/>
    <w:rsid w:val="002924E5"/>
    <w:rsid w:val="002A2CC6"/>
    <w:rsid w:val="002A7223"/>
    <w:rsid w:val="002B2E47"/>
    <w:rsid w:val="002D6A6C"/>
    <w:rsid w:val="002F0983"/>
    <w:rsid w:val="00322412"/>
    <w:rsid w:val="003301A3"/>
    <w:rsid w:val="003446C0"/>
    <w:rsid w:val="0035578A"/>
    <w:rsid w:val="0036777B"/>
    <w:rsid w:val="003723F1"/>
    <w:rsid w:val="0038282A"/>
    <w:rsid w:val="00397580"/>
    <w:rsid w:val="003A1794"/>
    <w:rsid w:val="003A45C8"/>
    <w:rsid w:val="003B1096"/>
    <w:rsid w:val="003C2DCF"/>
    <w:rsid w:val="003C7FE7"/>
    <w:rsid w:val="003D02AA"/>
    <w:rsid w:val="003D0499"/>
    <w:rsid w:val="003F526A"/>
    <w:rsid w:val="003F673F"/>
    <w:rsid w:val="0040450E"/>
    <w:rsid w:val="00405244"/>
    <w:rsid w:val="00413A9D"/>
    <w:rsid w:val="004436EE"/>
    <w:rsid w:val="0045547F"/>
    <w:rsid w:val="00460236"/>
    <w:rsid w:val="00483248"/>
    <w:rsid w:val="00485B6D"/>
    <w:rsid w:val="004920AD"/>
    <w:rsid w:val="004B0E07"/>
    <w:rsid w:val="004B6985"/>
    <w:rsid w:val="004C0641"/>
    <w:rsid w:val="004C7C50"/>
    <w:rsid w:val="004D05B3"/>
    <w:rsid w:val="004D07E4"/>
    <w:rsid w:val="004E479E"/>
    <w:rsid w:val="004E583B"/>
    <w:rsid w:val="004F3EC1"/>
    <w:rsid w:val="004F78E6"/>
    <w:rsid w:val="00512D99"/>
    <w:rsid w:val="00513719"/>
    <w:rsid w:val="00522A43"/>
    <w:rsid w:val="00523D28"/>
    <w:rsid w:val="00524D45"/>
    <w:rsid w:val="00530691"/>
    <w:rsid w:val="00531DBB"/>
    <w:rsid w:val="00531E36"/>
    <w:rsid w:val="00563CBF"/>
    <w:rsid w:val="005A4CF0"/>
    <w:rsid w:val="005B425A"/>
    <w:rsid w:val="005E37C9"/>
    <w:rsid w:val="005E4453"/>
    <w:rsid w:val="005F0648"/>
    <w:rsid w:val="005F5E4F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53F7"/>
    <w:rsid w:val="0064139A"/>
    <w:rsid w:val="00642389"/>
    <w:rsid w:val="00671136"/>
    <w:rsid w:val="00675D16"/>
    <w:rsid w:val="006D0967"/>
    <w:rsid w:val="006E024F"/>
    <w:rsid w:val="006E4E81"/>
    <w:rsid w:val="00707F7D"/>
    <w:rsid w:val="00717EC5"/>
    <w:rsid w:val="00724E25"/>
    <w:rsid w:val="00727525"/>
    <w:rsid w:val="00737B80"/>
    <w:rsid w:val="00745928"/>
    <w:rsid w:val="00796380"/>
    <w:rsid w:val="007A57F2"/>
    <w:rsid w:val="007B1333"/>
    <w:rsid w:val="007C4721"/>
    <w:rsid w:val="007D7E4F"/>
    <w:rsid w:val="007E2A8E"/>
    <w:rsid w:val="007E622A"/>
    <w:rsid w:val="007F1A83"/>
    <w:rsid w:val="007F4AEB"/>
    <w:rsid w:val="007F75B2"/>
    <w:rsid w:val="008043C4"/>
    <w:rsid w:val="008108D7"/>
    <w:rsid w:val="00831B1B"/>
    <w:rsid w:val="00861D0E"/>
    <w:rsid w:val="008656E5"/>
    <w:rsid w:val="00867569"/>
    <w:rsid w:val="00874373"/>
    <w:rsid w:val="008805CB"/>
    <w:rsid w:val="00882382"/>
    <w:rsid w:val="008A4BA5"/>
    <w:rsid w:val="008A5F4F"/>
    <w:rsid w:val="008A750A"/>
    <w:rsid w:val="008C384C"/>
    <w:rsid w:val="008D0F11"/>
    <w:rsid w:val="008F2493"/>
    <w:rsid w:val="008F35B4"/>
    <w:rsid w:val="008F63FB"/>
    <w:rsid w:val="008F73B4"/>
    <w:rsid w:val="00914832"/>
    <w:rsid w:val="009273EC"/>
    <w:rsid w:val="0094402F"/>
    <w:rsid w:val="009668FF"/>
    <w:rsid w:val="00981088"/>
    <w:rsid w:val="00982D00"/>
    <w:rsid w:val="00984C08"/>
    <w:rsid w:val="009A72B4"/>
    <w:rsid w:val="009B55B1"/>
    <w:rsid w:val="009C2234"/>
    <w:rsid w:val="009D564B"/>
    <w:rsid w:val="00A00672"/>
    <w:rsid w:val="00A4343D"/>
    <w:rsid w:val="00A502F1"/>
    <w:rsid w:val="00A70A83"/>
    <w:rsid w:val="00A81EB3"/>
    <w:rsid w:val="00A842CF"/>
    <w:rsid w:val="00AA7139"/>
    <w:rsid w:val="00AE3FCA"/>
    <w:rsid w:val="00AE6D5B"/>
    <w:rsid w:val="00B00C1D"/>
    <w:rsid w:val="00B03E21"/>
    <w:rsid w:val="00B1128D"/>
    <w:rsid w:val="00B129C9"/>
    <w:rsid w:val="00B247E4"/>
    <w:rsid w:val="00B40799"/>
    <w:rsid w:val="00B433A7"/>
    <w:rsid w:val="00B6300B"/>
    <w:rsid w:val="00B8266E"/>
    <w:rsid w:val="00BA439F"/>
    <w:rsid w:val="00BA6370"/>
    <w:rsid w:val="00BE218E"/>
    <w:rsid w:val="00BF07E1"/>
    <w:rsid w:val="00C1513D"/>
    <w:rsid w:val="00C269D4"/>
    <w:rsid w:val="00C4160D"/>
    <w:rsid w:val="00C52466"/>
    <w:rsid w:val="00C568C0"/>
    <w:rsid w:val="00C62F5D"/>
    <w:rsid w:val="00C8406E"/>
    <w:rsid w:val="00C963CB"/>
    <w:rsid w:val="00CA7E45"/>
    <w:rsid w:val="00CB2709"/>
    <w:rsid w:val="00CB6F89"/>
    <w:rsid w:val="00CB7797"/>
    <w:rsid w:val="00CE228C"/>
    <w:rsid w:val="00CE687B"/>
    <w:rsid w:val="00CF545B"/>
    <w:rsid w:val="00D018F0"/>
    <w:rsid w:val="00D21C0E"/>
    <w:rsid w:val="00D24759"/>
    <w:rsid w:val="00D27074"/>
    <w:rsid w:val="00D27D69"/>
    <w:rsid w:val="00D27DEC"/>
    <w:rsid w:val="00D448C2"/>
    <w:rsid w:val="00D666C3"/>
    <w:rsid w:val="00D71A18"/>
    <w:rsid w:val="00D80C0F"/>
    <w:rsid w:val="00D93B57"/>
    <w:rsid w:val="00DB3587"/>
    <w:rsid w:val="00DB517B"/>
    <w:rsid w:val="00DC7693"/>
    <w:rsid w:val="00DF47FE"/>
    <w:rsid w:val="00DF7CDB"/>
    <w:rsid w:val="00E2374E"/>
    <w:rsid w:val="00E26704"/>
    <w:rsid w:val="00E27C40"/>
    <w:rsid w:val="00E31980"/>
    <w:rsid w:val="00E34B8A"/>
    <w:rsid w:val="00E6423C"/>
    <w:rsid w:val="00E676DA"/>
    <w:rsid w:val="00E80E75"/>
    <w:rsid w:val="00E93830"/>
    <w:rsid w:val="00E93E0E"/>
    <w:rsid w:val="00E9576C"/>
    <w:rsid w:val="00EB1ED3"/>
    <w:rsid w:val="00EC2D51"/>
    <w:rsid w:val="00EC2EFB"/>
    <w:rsid w:val="00F03D63"/>
    <w:rsid w:val="00F12DFF"/>
    <w:rsid w:val="00F26395"/>
    <w:rsid w:val="00F310A4"/>
    <w:rsid w:val="00F43A6D"/>
    <w:rsid w:val="00F46F18"/>
    <w:rsid w:val="00F54C1C"/>
    <w:rsid w:val="00F82157"/>
    <w:rsid w:val="00F91E84"/>
    <w:rsid w:val="00FB000A"/>
    <w:rsid w:val="00FB005B"/>
    <w:rsid w:val="00FB687C"/>
    <w:rsid w:val="00FC7194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0071bc"/>
    </o:shapedefaults>
    <o:shapelayout v:ext="edit">
      <o:idmap v:ext="edit" data="1"/>
    </o:shapelayout>
  </w:shapeDefaults>
  <w:decimalSymbol w:val=","/>
  <w:listSeparator w:val=";"/>
  <w14:docId w14:val="25C8717F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2132B4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132B4"/>
    <w:rPr>
      <w:rFonts w:ascii="Arial" w:eastAsia="Times New Roman" w:hAnsi="Arial" w:cs="Arial"/>
      <w:szCs w:val="24"/>
    </w:rPr>
  </w:style>
  <w:style w:type="character" w:styleId="Siln">
    <w:name w:val="Strong"/>
    <w:uiPriority w:val="99"/>
    <w:qFormat/>
    <w:rsid w:val="002132B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zso.cz/csu/czso/bvz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so.cz" TargetMode="External"/><Relationship Id="rId2" Type="http://schemas.openxmlformats.org/officeDocument/2006/relationships/hyperlink" Target="mailto:infoservis_ov@czso.cz" TargetMode="External"/><Relationship Id="rId1" Type="http://schemas.openxmlformats.org/officeDocument/2006/relationships/hyperlink" Target="http://www.ostrava.czso.cz" TargetMode="External"/><Relationship Id="rId4" Type="http://schemas.openxmlformats.org/officeDocument/2006/relationships/hyperlink" Target="mailto:infoservis_ov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B2F17-3D0E-43C4-8F27-0A8DE874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132</TotalTime>
  <Pages>3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3726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11</cp:revision>
  <cp:lastPrinted>2024-02-09T12:42:00Z</cp:lastPrinted>
  <dcterms:created xsi:type="dcterms:W3CDTF">2024-02-09T10:10:00Z</dcterms:created>
  <dcterms:modified xsi:type="dcterms:W3CDTF">2024-02-09T12:48:00Z</dcterms:modified>
</cp:coreProperties>
</file>