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0A19" w14:textId="77777777" w:rsidR="00BC2333" w:rsidRDefault="00BC2333">
      <w:pPr>
        <w:pStyle w:val="Nadpis2"/>
      </w:pPr>
      <w:r>
        <w:t>Charakteristika okresu ČESKÁ LÍPA</w:t>
      </w:r>
    </w:p>
    <w:p w14:paraId="5E965991" w14:textId="77777777" w:rsidR="00BC2333" w:rsidRDefault="00BC2333">
      <w:pPr>
        <w:rPr>
          <w:rFonts w:ascii="Arial" w:hAnsi="Arial" w:cs="Arial"/>
          <w:sz w:val="20"/>
        </w:rPr>
      </w:pPr>
    </w:p>
    <w:p w14:paraId="48F6EC83" w14:textId="4694D646" w:rsidR="007714CD" w:rsidRDefault="00BC2333" w:rsidP="007714CD">
      <w:pPr>
        <w:pStyle w:val="Zkladntext2"/>
        <w:spacing w:after="120"/>
      </w:pPr>
      <w:r>
        <w:t>Okres Česká Lípa je jedním ze</w:t>
      </w:r>
      <w:r w:rsidR="00B91AD9">
        <w:t> </w:t>
      </w:r>
      <w:r>
        <w:t>čtyř okresů Libereckého kraje a rozkládá se v</w:t>
      </w:r>
      <w:r w:rsidR="00B91AD9">
        <w:t> </w:t>
      </w:r>
      <w:r>
        <w:t>jeho západní části. Je okresem pohraničním, na</w:t>
      </w:r>
      <w:r w:rsidR="00B91AD9">
        <w:t> </w:t>
      </w:r>
      <w:r>
        <w:t>severu je ohraničen státní hranicí se</w:t>
      </w:r>
      <w:r w:rsidR="00B91AD9">
        <w:t> </w:t>
      </w:r>
      <w:r>
        <w:t>Spolkovou republikou Německo</w:t>
      </w:r>
      <w:r w:rsidR="00B91AD9">
        <w:t xml:space="preserve"> v délce 10,2 km. Na východě sousedí s </w:t>
      </w:r>
      <w:r>
        <w:t>okresem Liberec, na</w:t>
      </w:r>
      <w:r w:rsidR="00B91AD9">
        <w:t> </w:t>
      </w:r>
      <w:r>
        <w:t>jihovýchodě s</w:t>
      </w:r>
      <w:r w:rsidR="00B91AD9">
        <w:t> </w:t>
      </w:r>
      <w:r>
        <w:t>mladoboleslavským a na</w:t>
      </w:r>
      <w:r w:rsidR="00B91AD9">
        <w:t> </w:t>
      </w:r>
      <w:r>
        <w:t>jihu s</w:t>
      </w:r>
      <w:r w:rsidR="00B91AD9">
        <w:t> </w:t>
      </w:r>
      <w:r>
        <w:t>mělnickým okresem. Západní část okresu sousedí s</w:t>
      </w:r>
      <w:r w:rsidR="00B91AD9">
        <w:t> </w:t>
      </w:r>
      <w:r>
        <w:t>okresem Litoměřice a severozápadní část s</w:t>
      </w:r>
      <w:r w:rsidR="00B91AD9">
        <w:t> </w:t>
      </w:r>
      <w:r>
        <w:t xml:space="preserve">okresem Děčín. Rozloha okresu Česká Lípa </w:t>
      </w:r>
      <w:r w:rsidR="00682985">
        <w:t>činí</w:t>
      </w:r>
      <w:r>
        <w:t xml:space="preserve"> 1</w:t>
      </w:r>
      <w:r w:rsidR="00B91AD9">
        <w:t> </w:t>
      </w:r>
      <w:r>
        <w:t>073</w:t>
      </w:r>
      <w:r w:rsidR="00B91AD9">
        <w:t> </w:t>
      </w:r>
      <w:r>
        <w:t>km</w:t>
      </w:r>
      <w:r>
        <w:rPr>
          <w:vertAlign w:val="superscript"/>
        </w:rPr>
        <w:t>2</w:t>
      </w:r>
      <w:r>
        <w:t xml:space="preserve"> a je tak největším z</w:t>
      </w:r>
      <w:r w:rsidR="00B91AD9">
        <w:t> </w:t>
      </w:r>
      <w:r>
        <w:t>okresů Libereckého kraje</w:t>
      </w:r>
      <w:r w:rsidR="00B91AD9">
        <w:t>, když z</w:t>
      </w:r>
      <w:r>
        <w:t>aujímá více než jednu třetinu jeho výměry. Hustota osídlení je však ze</w:t>
      </w:r>
      <w:r w:rsidR="00B91AD9">
        <w:t> </w:t>
      </w:r>
      <w:r>
        <w:t xml:space="preserve">všech okresů Libereckého kraje nejnižší a </w:t>
      </w:r>
      <w:r w:rsidR="00A8097B">
        <w:t>k 31. 12. 20</w:t>
      </w:r>
      <w:r w:rsidR="00B91AD9">
        <w:t>2</w:t>
      </w:r>
      <w:r w:rsidR="004E5252">
        <w:t xml:space="preserve">5 </w:t>
      </w:r>
      <w:r>
        <w:t>odpovíd</w:t>
      </w:r>
      <w:r w:rsidR="00A8097B">
        <w:t>ala</w:t>
      </w:r>
      <w:r>
        <w:t xml:space="preserve"> hodnotě </w:t>
      </w:r>
      <w:r w:rsidR="002D17A1">
        <w:t>95,</w:t>
      </w:r>
      <w:r w:rsidR="004E5252">
        <w:t>3</w:t>
      </w:r>
      <w:r>
        <w:t xml:space="preserve"> obyvatel na</w:t>
      </w:r>
      <w:r w:rsidR="00B91AD9">
        <w:t> </w:t>
      </w:r>
      <w:r>
        <w:t>km</w:t>
      </w:r>
      <w:r>
        <w:rPr>
          <w:vertAlign w:val="superscript"/>
        </w:rPr>
        <w:t>2</w:t>
      </w:r>
      <w:r>
        <w:t xml:space="preserve">. </w:t>
      </w:r>
    </w:p>
    <w:p w14:paraId="43DC3974" w14:textId="77777777" w:rsidR="00BC2333" w:rsidRDefault="00BC2333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</w:t>
      </w:r>
      <w:r w:rsidR="00B91AD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území okresu Česká Lípa zasahují tři geografická pásma. Nížinné pásmo do</w:t>
      </w:r>
      <w:r w:rsidR="00B91AD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300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se rozkládá na</w:t>
      </w:r>
      <w:r w:rsidR="00B91AD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jihu okresu (Dok</w:t>
      </w:r>
      <w:r w:rsidR="00B91AD9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sko, Dubsko), podhorské pásmo 300 – 500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n.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zaujímá střední část okresu a horské pásmo nad 500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zabírá severní část okresu v</w:t>
      </w:r>
      <w:r w:rsidR="00B91AD9">
        <w:rPr>
          <w:rFonts w:ascii="Arial" w:hAnsi="Arial" w:cs="Arial"/>
          <w:sz w:val="20"/>
        </w:rPr>
        <w:t> oblasti Lužických hor</w:t>
      </w:r>
      <w:r>
        <w:rPr>
          <w:rFonts w:ascii="Arial" w:hAnsi="Arial" w:cs="Arial"/>
          <w:sz w:val="20"/>
        </w:rPr>
        <w:t>. Nejníže položené místo v</w:t>
      </w:r>
      <w:r w:rsidR="00B91AD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okrese má nadmořskou výšku 233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a naopa</w:t>
      </w:r>
      <w:r w:rsidR="00B91AD9">
        <w:rPr>
          <w:rFonts w:ascii="Arial" w:hAnsi="Arial" w:cs="Arial"/>
          <w:sz w:val="20"/>
        </w:rPr>
        <w:t>k nejvyšším bodem je vrch Luž s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793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BD3C4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</w:t>
      </w:r>
    </w:p>
    <w:p w14:paraId="7294E523" w14:textId="35A79B11" w:rsidR="007714CD" w:rsidRDefault="007714CD" w:rsidP="007714CD">
      <w:pPr>
        <w:pStyle w:val="Zkladntext2"/>
        <w:spacing w:after="120"/>
      </w:pPr>
      <w:r>
        <w:t>Podíl zemědělské půdy na celk</w:t>
      </w:r>
      <w:r w:rsidR="00237F73">
        <w:t xml:space="preserve">ové rozloze okresu </w:t>
      </w:r>
      <w:r w:rsidR="004E5252">
        <w:t>dosáhl</w:t>
      </w:r>
      <w:r w:rsidR="00237F73">
        <w:t xml:space="preserve"> 40,1 %, podíl lesní půdy 47,</w:t>
      </w:r>
      <w:r w:rsidR="004E5252">
        <w:t>4</w:t>
      </w:r>
      <w:r>
        <w:t> %. Lesní porosty jsou na jihu převážně borové, na severu převládají lesy smrkové. Ráz kra</w:t>
      </w:r>
      <w:r w:rsidR="00237F73">
        <w:t>jiny spoluvytváří více než 2 58</w:t>
      </w:r>
      <w:r w:rsidR="004E5252">
        <w:t>5</w:t>
      </w:r>
      <w:r>
        <w:t xml:space="preserve"> ha vodních ploch. Největší Máchovo jezero je nejen známou rekreační oblastí, ale slouží také chovu ryb. Hlavním vodním tokem je řeka Ploučnice protékající okresem od východu k západu. </w:t>
      </w:r>
    </w:p>
    <w:p w14:paraId="5527734A" w14:textId="77777777" w:rsidR="007714CD" w:rsidRDefault="007714CD">
      <w:pPr>
        <w:spacing w:after="120"/>
        <w:jc w:val="both"/>
        <w:rPr>
          <w:rFonts w:ascii="Arial" w:hAnsi="Arial" w:cs="Arial"/>
          <w:sz w:val="20"/>
        </w:rPr>
      </w:pPr>
    </w:p>
    <w:sectPr w:rsidR="007714CD" w:rsidSect="008F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41BB"/>
    <w:rsid w:val="00231CCB"/>
    <w:rsid w:val="00237F73"/>
    <w:rsid w:val="002426B7"/>
    <w:rsid w:val="002D17A1"/>
    <w:rsid w:val="004350F0"/>
    <w:rsid w:val="00491F0E"/>
    <w:rsid w:val="004E5252"/>
    <w:rsid w:val="004F3F12"/>
    <w:rsid w:val="00541D56"/>
    <w:rsid w:val="0055431E"/>
    <w:rsid w:val="00682985"/>
    <w:rsid w:val="007714CD"/>
    <w:rsid w:val="008C7DB2"/>
    <w:rsid w:val="008F75ED"/>
    <w:rsid w:val="009D5CE7"/>
    <w:rsid w:val="00A437CF"/>
    <w:rsid w:val="00A51E15"/>
    <w:rsid w:val="00A8097B"/>
    <w:rsid w:val="00B91AD9"/>
    <w:rsid w:val="00BC2333"/>
    <w:rsid w:val="00BD3C4F"/>
    <w:rsid w:val="00CA747B"/>
    <w:rsid w:val="00D74F7D"/>
    <w:rsid w:val="00EA41BB"/>
    <w:rsid w:val="00ED331A"/>
    <w:rsid w:val="00F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41629"/>
  <w15:docId w15:val="{0F24A9E7-9138-4BA9-805A-0FE823AD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5ED"/>
    <w:rPr>
      <w:sz w:val="24"/>
      <w:szCs w:val="24"/>
    </w:rPr>
  </w:style>
  <w:style w:type="paragraph" w:styleId="Nadpis1">
    <w:name w:val="heading 1"/>
    <w:basedOn w:val="Normln"/>
    <w:qFormat/>
    <w:rsid w:val="008F75ED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qFormat/>
    <w:rsid w:val="008F75ED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8F75E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semiHidden/>
    <w:rsid w:val="008F75ED"/>
    <w:rPr>
      <w:rFonts w:ascii="Arial" w:hAnsi="Arial" w:cs="Arial"/>
      <w:sz w:val="20"/>
    </w:rPr>
  </w:style>
  <w:style w:type="paragraph" w:styleId="Zkladntext2">
    <w:name w:val="Body Text 2"/>
    <w:basedOn w:val="Normln"/>
    <w:semiHidden/>
    <w:rsid w:val="008F75ED"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okresu ČESKÁ LÍPA</vt:lpstr>
    </vt:vector>
  </TitlesOfParts>
  <Company>CSU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okresu ČESKÁ LÍPA</dc:title>
  <dc:creator>benes</dc:creator>
  <cp:lastModifiedBy>Dvořáková Dagmar</cp:lastModifiedBy>
  <cp:revision>16</cp:revision>
  <dcterms:created xsi:type="dcterms:W3CDTF">2014-07-28T11:22:00Z</dcterms:created>
  <dcterms:modified xsi:type="dcterms:W3CDTF">2026-05-20T07:06:00Z</dcterms:modified>
</cp:coreProperties>
</file>