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44" w:rsidRPr="00BB0FF5" w:rsidRDefault="00621B40" w:rsidP="007F5144">
      <w:pPr>
        <w:pStyle w:val="Datum"/>
      </w:pPr>
      <w:r w:rsidRPr="00BB0FF5">
        <w:t>7 February 2025</w:t>
      </w:r>
    </w:p>
    <w:p w:rsidR="007F5144" w:rsidRPr="00BB0FF5" w:rsidRDefault="008B2CFF" w:rsidP="007F5144">
      <w:pPr>
        <w:pStyle w:val="Nzev"/>
      </w:pPr>
      <w:r w:rsidRPr="00BB0FF5">
        <w:rPr>
          <w:rFonts w:cs="Arial"/>
          <w:szCs w:val="20"/>
        </w:rPr>
        <w:t>S</w:t>
      </w:r>
      <w:r w:rsidR="007F5144" w:rsidRPr="00BB0FF5">
        <w:rPr>
          <w:rFonts w:cs="Arial"/>
          <w:szCs w:val="20"/>
        </w:rPr>
        <w:t xml:space="preserve">ales in services </w:t>
      </w:r>
      <w:r w:rsidR="00440283" w:rsidRPr="00BB0FF5">
        <w:rPr>
          <w:rFonts w:cs="Arial"/>
          <w:szCs w:val="20"/>
        </w:rPr>
        <w:t>increased by 2.2% in 2024</w:t>
      </w:r>
    </w:p>
    <w:p w:rsidR="007F5144" w:rsidRPr="00BB0FF5" w:rsidRDefault="007F5144" w:rsidP="007F5144">
      <w:pPr>
        <w:pStyle w:val="Podtitulek"/>
      </w:pPr>
      <w:r w:rsidRPr="00BB0FF5">
        <w:t xml:space="preserve">Services – the </w:t>
      </w:r>
      <w:r w:rsidR="00621B40" w:rsidRPr="00BB0FF5">
        <w:t>fourth</w:t>
      </w:r>
      <w:r w:rsidRPr="00BB0FF5">
        <w:t xml:space="preserve"> quarter of 2024</w:t>
      </w:r>
    </w:p>
    <w:p w:rsidR="00E70113" w:rsidRPr="00BB0FF5" w:rsidRDefault="00E70113" w:rsidP="00E70113">
      <w:pPr>
        <w:ind w:right="-5"/>
        <w:rPr>
          <w:rFonts w:cs="Arial"/>
          <w:b/>
          <w:bCs/>
        </w:rPr>
      </w:pPr>
      <w:r w:rsidRPr="00BB0FF5">
        <w:rPr>
          <w:rFonts w:cs="Arial"/>
          <w:b/>
          <w:bCs/>
        </w:rPr>
        <w:t xml:space="preserve">In the Q4 </w:t>
      </w:r>
      <w:r w:rsidR="00440283" w:rsidRPr="00BB0FF5">
        <w:rPr>
          <w:rFonts w:cs="Arial"/>
          <w:b/>
          <w:bCs/>
        </w:rPr>
        <w:t>2024</w:t>
      </w:r>
      <w:r w:rsidRPr="00BB0FF5">
        <w:rPr>
          <w:rFonts w:cs="Arial"/>
          <w:b/>
          <w:bCs/>
        </w:rPr>
        <w:t xml:space="preserve">, sales </w:t>
      </w:r>
      <w:r w:rsidR="00C1568A" w:rsidRPr="00BB0FF5">
        <w:rPr>
          <w:rFonts w:cs="Arial"/>
          <w:b/>
          <w:bCs/>
        </w:rPr>
        <w:t>adjusted for calendar effects in</w:t>
      </w:r>
      <w:r w:rsidRPr="00BB0FF5">
        <w:rPr>
          <w:rFonts w:cs="Arial"/>
          <w:b/>
          <w:bCs/>
        </w:rPr>
        <w:t xml:space="preserve">creased in real terms </w:t>
      </w:r>
      <w:r w:rsidR="00C1568A" w:rsidRPr="00BB0FF5">
        <w:rPr>
          <w:rFonts w:cs="Arial"/>
          <w:b/>
          <w:bCs/>
        </w:rPr>
        <w:t>by 2.1</w:t>
      </w:r>
      <w:r w:rsidR="007170D6" w:rsidRPr="00BB0FF5">
        <w:rPr>
          <w:rFonts w:cs="Arial"/>
          <w:b/>
          <w:bCs/>
        </w:rPr>
        <w:t>%, year</w:t>
      </w:r>
      <w:r w:rsidR="007170D6" w:rsidRPr="00BB0FF5">
        <w:rPr>
          <w:rFonts w:cs="Arial"/>
          <w:b/>
          <w:bCs/>
        </w:rPr>
        <w:noBreakHyphen/>
        <w:t>on-year (y-o-y).</w:t>
      </w:r>
      <w:r w:rsidRPr="00BB0FF5">
        <w:rPr>
          <w:rFonts w:cs="Arial"/>
          <w:b/>
          <w:bCs/>
        </w:rPr>
        <w:t xml:space="preserve"> </w:t>
      </w:r>
      <w:r w:rsidR="007170D6" w:rsidRPr="00BB0FF5">
        <w:rPr>
          <w:rFonts w:cs="Arial"/>
          <w:b/>
          <w:bCs/>
        </w:rPr>
        <w:t>S</w:t>
      </w:r>
      <w:r w:rsidR="00C1568A" w:rsidRPr="00BB0FF5">
        <w:rPr>
          <w:rFonts w:cs="Arial"/>
          <w:b/>
          <w:bCs/>
        </w:rPr>
        <w:t xml:space="preserve">easonally adjusted sales increased by 0.1%, </w:t>
      </w:r>
      <w:r w:rsidRPr="00BB0FF5">
        <w:rPr>
          <w:rFonts w:cs="Arial"/>
          <w:b/>
          <w:bCs/>
        </w:rPr>
        <w:t>quarter-on-quarter (q-o-q)</w:t>
      </w:r>
      <w:r w:rsidR="00C1568A" w:rsidRPr="00BB0FF5">
        <w:rPr>
          <w:rFonts w:cs="Arial"/>
          <w:b/>
          <w:bCs/>
        </w:rPr>
        <w:t xml:space="preserve">. </w:t>
      </w:r>
      <w:r w:rsidR="007170D6" w:rsidRPr="00BB0FF5">
        <w:rPr>
          <w:rFonts w:cs="Arial"/>
          <w:b/>
          <w:bCs/>
        </w:rPr>
        <w:t xml:space="preserve">For the whole year 2024, sales in services </w:t>
      </w:r>
      <w:r w:rsidRPr="00BB0FF5">
        <w:rPr>
          <w:rFonts w:cs="Arial"/>
          <w:b/>
          <w:bCs/>
        </w:rPr>
        <w:t xml:space="preserve">adjusted for </w:t>
      </w:r>
      <w:r w:rsidR="007170D6" w:rsidRPr="00BB0FF5">
        <w:rPr>
          <w:rFonts w:cs="Arial"/>
          <w:b/>
          <w:bCs/>
        </w:rPr>
        <w:t>calendar</w:t>
      </w:r>
      <w:r w:rsidRPr="00BB0FF5">
        <w:rPr>
          <w:rFonts w:cs="Arial"/>
          <w:b/>
          <w:bCs/>
        </w:rPr>
        <w:t xml:space="preserve"> effe</w:t>
      </w:r>
      <w:r w:rsidR="007170D6" w:rsidRPr="00BB0FF5">
        <w:rPr>
          <w:rFonts w:cs="Arial"/>
          <w:b/>
          <w:bCs/>
        </w:rPr>
        <w:t xml:space="preserve">cts increased in real terms by 2.2%, y-o-y. </w:t>
      </w:r>
    </w:p>
    <w:p w:rsidR="00E70113" w:rsidRPr="00BB0FF5" w:rsidRDefault="00E70113" w:rsidP="00E70113">
      <w:pPr>
        <w:ind w:right="-5"/>
        <w:rPr>
          <w:rFonts w:cs="Arial"/>
          <w:b/>
          <w:bCs/>
        </w:rPr>
      </w:pPr>
    </w:p>
    <w:p w:rsidR="00E70113" w:rsidRPr="00BB0FF5" w:rsidRDefault="00E70113" w:rsidP="00E70113">
      <w:pPr>
        <w:rPr>
          <w:i/>
        </w:rPr>
      </w:pPr>
      <w:r w:rsidRPr="00BB0FF5">
        <w:rPr>
          <w:i/>
        </w:rPr>
        <w:t>“</w:t>
      </w:r>
      <w:r w:rsidR="002F780F">
        <w:rPr>
          <w:i/>
        </w:rPr>
        <w:t>The all-year-</w:t>
      </w:r>
      <w:r w:rsidR="00413F5F" w:rsidRPr="00BB0FF5">
        <w:rPr>
          <w:i/>
        </w:rPr>
        <w:t xml:space="preserve">round sales in services increased by 2.2% compared to the year 2023. None of individual sections of services reported a decrease and the highest contribution to the growth was recorded in transportation and storage with a y-o-y sales increase by 4.6%,” </w:t>
      </w:r>
      <w:r w:rsidRPr="00BB0FF5">
        <w:rPr>
          <w:lang w:val="cs-CZ"/>
        </w:rPr>
        <w:t xml:space="preserve">Tomáš </w:t>
      </w:r>
      <w:r w:rsidRPr="00BB0FF5">
        <w:t xml:space="preserve">Harák, Head of the </w:t>
      </w:r>
      <w:r w:rsidR="007170D6" w:rsidRPr="00BB0FF5">
        <w:t xml:space="preserve">Trade, </w:t>
      </w:r>
      <w:r w:rsidRPr="00BB0FF5">
        <w:t xml:space="preserve">Services, and Environmental Statistics Data Support Unit of the Czech Statistical Office (CZSO), says. </w:t>
      </w:r>
    </w:p>
    <w:p w:rsidR="00E70113" w:rsidRPr="00BB0FF5" w:rsidRDefault="00E70113" w:rsidP="00E70113">
      <w:pPr>
        <w:rPr>
          <w:i/>
        </w:rPr>
      </w:pP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  <w:r w:rsidRPr="00BB0FF5">
        <w:rPr>
          <w:rFonts w:cs="Arial"/>
          <w:b/>
          <w:bCs/>
          <w:szCs w:val="20"/>
        </w:rPr>
        <w:t xml:space="preserve">Quarter-on-quarter, seasonally adjusted </w:t>
      </w:r>
      <w:r w:rsidRPr="00BB0FF5">
        <w:rPr>
          <w:rFonts w:cs="Arial"/>
          <w:bCs/>
          <w:szCs w:val="20"/>
        </w:rPr>
        <w:t>sales</w:t>
      </w:r>
      <w:r w:rsidRPr="00BB0FF5">
        <w:rPr>
          <w:rFonts w:cs="Arial"/>
          <w:b/>
          <w:bCs/>
        </w:rPr>
        <w:t xml:space="preserve"> in services</w:t>
      </w:r>
      <w:r w:rsidRPr="00BB0FF5">
        <w:rPr>
          <w:rFonts w:cs="Arial"/>
          <w:b/>
          <w:bCs/>
          <w:vertAlign w:val="superscript"/>
        </w:rPr>
        <w:t>1)</w:t>
      </w:r>
      <w:r w:rsidRPr="00BB0FF5">
        <w:rPr>
          <w:rFonts w:cs="Arial"/>
          <w:bCs/>
          <w:szCs w:val="20"/>
        </w:rPr>
        <w:t xml:space="preserve"> </w:t>
      </w:r>
      <w:r w:rsidRPr="00BB0FF5">
        <w:rPr>
          <w:rFonts w:cs="Arial"/>
          <w:b/>
          <w:bCs/>
          <w:szCs w:val="20"/>
        </w:rPr>
        <w:t>increased in real terms by 0.1%</w:t>
      </w:r>
      <w:r w:rsidRPr="00BB0FF5">
        <w:rPr>
          <w:rFonts w:cs="Arial"/>
          <w:bCs/>
          <w:szCs w:val="20"/>
        </w:rPr>
        <w:t xml:space="preserve">, in the Q4. </w:t>
      </w:r>
      <w:r w:rsidR="00413F5F" w:rsidRPr="00BB0FF5">
        <w:rPr>
          <w:rFonts w:cs="Arial"/>
          <w:bCs/>
          <w:szCs w:val="20"/>
        </w:rPr>
        <w:t xml:space="preserve">All </w:t>
      </w:r>
      <w:r w:rsidR="00413E4F" w:rsidRPr="00BB0FF5">
        <w:rPr>
          <w:rFonts w:cs="Arial"/>
          <w:bCs/>
          <w:szCs w:val="20"/>
        </w:rPr>
        <w:t>industries of services</w:t>
      </w:r>
      <w:r w:rsidR="00413F5F" w:rsidRPr="00BB0FF5">
        <w:rPr>
          <w:rFonts w:cs="Arial"/>
          <w:bCs/>
          <w:szCs w:val="20"/>
        </w:rPr>
        <w:t xml:space="preserve"> recorded a sales growth except for </w:t>
      </w:r>
      <w:r w:rsidRPr="00BB0FF5">
        <w:rPr>
          <w:rFonts w:cs="Arial"/>
          <w:bCs/>
          <w:szCs w:val="20"/>
        </w:rPr>
        <w:t>the CZ-NACE section of</w:t>
      </w:r>
      <w:r w:rsidRPr="00BB0FF5">
        <w:t xml:space="preserve"> professional, scientific and technical activities and the section of </w:t>
      </w:r>
      <w:r w:rsidR="00413F5F" w:rsidRPr="00BB0FF5">
        <w:t>information and communication</w:t>
      </w:r>
      <w:r w:rsidRPr="00BB0FF5">
        <w:t xml:space="preserve">. </w:t>
      </w: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  <w:r w:rsidRPr="00BB0FF5">
        <w:rPr>
          <w:rFonts w:cs="Arial"/>
          <w:b/>
          <w:bCs/>
          <w:szCs w:val="20"/>
        </w:rPr>
        <w:t xml:space="preserve">In the year-on-year comparison, </w:t>
      </w:r>
      <w:r w:rsidRPr="00BB0FF5">
        <w:rPr>
          <w:rFonts w:cs="Arial"/>
          <w:bCs/>
          <w:szCs w:val="20"/>
        </w:rPr>
        <w:t>sales</w:t>
      </w:r>
      <w:r w:rsidRPr="00BB0FF5">
        <w:rPr>
          <w:rFonts w:cs="Arial"/>
          <w:b/>
          <w:bCs/>
          <w:szCs w:val="20"/>
        </w:rPr>
        <w:t xml:space="preserve"> </w:t>
      </w:r>
      <w:r w:rsidR="00413F5F" w:rsidRPr="00BB0FF5">
        <w:rPr>
          <w:rFonts w:cs="Arial"/>
          <w:b/>
          <w:bCs/>
          <w:szCs w:val="20"/>
        </w:rPr>
        <w:t>adjusted for calendar effects increased by 2.1</w:t>
      </w:r>
      <w:r w:rsidRPr="00BB0FF5">
        <w:rPr>
          <w:rFonts w:cs="Arial"/>
          <w:b/>
          <w:bCs/>
          <w:szCs w:val="20"/>
        </w:rPr>
        <w:t>%.</w:t>
      </w:r>
      <w:r w:rsidR="00413E4F" w:rsidRPr="00BB0FF5">
        <w:rPr>
          <w:rFonts w:cs="Arial"/>
          <w:bCs/>
          <w:szCs w:val="20"/>
        </w:rPr>
        <w:t xml:space="preserve"> The biggest in</w:t>
      </w:r>
      <w:r w:rsidRPr="00BB0FF5">
        <w:rPr>
          <w:rFonts w:cs="Arial"/>
          <w:bCs/>
          <w:szCs w:val="20"/>
        </w:rPr>
        <w:t xml:space="preserve">crease was recorded </w:t>
      </w:r>
      <w:r w:rsidR="00413E4F" w:rsidRPr="00BB0FF5">
        <w:rPr>
          <w:rFonts w:cs="Arial"/>
          <w:bCs/>
          <w:szCs w:val="20"/>
        </w:rPr>
        <w:t>in the section of</w:t>
      </w:r>
      <w:r w:rsidRPr="00BB0FF5">
        <w:rPr>
          <w:rFonts w:cs="Arial"/>
          <w:bCs/>
          <w:szCs w:val="20"/>
        </w:rPr>
        <w:t xml:space="preserve"> </w:t>
      </w:r>
      <w:r w:rsidRPr="00BB0FF5">
        <w:t>transportation and storage.</w:t>
      </w: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  <w:r w:rsidRPr="00BB0FF5">
        <w:rPr>
          <w:rFonts w:cs="Arial"/>
          <w:bCs/>
          <w:szCs w:val="20"/>
        </w:rPr>
        <w:t>Development in individual industries of services (CZ-NACE sections) was as follows:</w:t>
      </w:r>
    </w:p>
    <w:p w:rsidR="00E70113" w:rsidRPr="00BB0FF5" w:rsidRDefault="00E70113" w:rsidP="00E70113">
      <w:pPr>
        <w:ind w:right="-5"/>
        <w:rPr>
          <w:rFonts w:cs="Arial"/>
          <w:bCs/>
          <w:szCs w:val="20"/>
        </w:rPr>
      </w:pPr>
      <w:r w:rsidRPr="00BB0FF5">
        <w:rPr>
          <w:rFonts w:cs="Arial"/>
          <w:b/>
          <w:bCs/>
          <w:szCs w:val="20"/>
        </w:rPr>
        <w:t xml:space="preserve"> </w:t>
      </w:r>
    </w:p>
    <w:p w:rsidR="00E70113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BB0FF5">
        <w:rPr>
          <w:rFonts w:cs="Arial"/>
          <w:sz w:val="20"/>
          <w:szCs w:val="20"/>
        </w:rPr>
        <w:t>S</w:t>
      </w:r>
      <w:r w:rsidR="00E70113" w:rsidRPr="00BB0FF5">
        <w:rPr>
          <w:rFonts w:cs="Arial"/>
          <w:sz w:val="20"/>
          <w:szCs w:val="20"/>
        </w:rPr>
        <w:t xml:space="preserve">ales </w:t>
      </w:r>
      <w:r w:rsidR="00E70113" w:rsidRPr="00BB0FF5">
        <w:rPr>
          <w:rFonts w:cs="Arial"/>
          <w:b/>
          <w:sz w:val="20"/>
          <w:szCs w:val="20"/>
        </w:rPr>
        <w:t>in</w:t>
      </w:r>
      <w:r w:rsidR="00E70113" w:rsidRPr="00BB0FF5">
        <w:rPr>
          <w:rFonts w:cs="Arial"/>
          <w:sz w:val="20"/>
          <w:szCs w:val="20"/>
        </w:rPr>
        <w:t xml:space="preserve"> </w:t>
      </w:r>
      <w:r w:rsidR="00E70113" w:rsidRPr="00BB0FF5">
        <w:rPr>
          <w:rFonts w:cs="Arial"/>
          <w:b/>
          <w:sz w:val="20"/>
          <w:szCs w:val="20"/>
        </w:rPr>
        <w:t xml:space="preserve">transportation and storage </w:t>
      </w:r>
      <w:r w:rsidR="004C79FC" w:rsidRPr="00BB0FF5">
        <w:rPr>
          <w:rFonts w:cs="Arial"/>
          <w:sz w:val="20"/>
          <w:szCs w:val="20"/>
        </w:rPr>
        <w:t>increased by 6.1</w:t>
      </w:r>
      <w:r w:rsidR="00E70113" w:rsidRPr="00BB0FF5">
        <w:rPr>
          <w:rFonts w:cs="Arial"/>
          <w:sz w:val="20"/>
          <w:szCs w:val="20"/>
        </w:rPr>
        <w:t>%.</w:t>
      </w:r>
      <w:r w:rsidR="004C79FC" w:rsidRPr="00BB0FF5">
        <w:rPr>
          <w:rFonts w:cs="Arial"/>
          <w:sz w:val="20"/>
          <w:szCs w:val="20"/>
        </w:rPr>
        <w:t xml:space="preserve"> </w:t>
      </w:r>
      <w:r w:rsidR="005A10D0" w:rsidRPr="00BB0FF5">
        <w:rPr>
          <w:rFonts w:cs="Arial"/>
          <w:sz w:val="20"/>
          <w:szCs w:val="20"/>
        </w:rPr>
        <w:t>A double-digit growth was reported by air transport (by 18.5%).</w:t>
      </w:r>
      <w:r w:rsidR="00E70113" w:rsidRPr="00BB0FF5">
        <w:rPr>
          <w:rFonts w:cs="Arial"/>
          <w:sz w:val="20"/>
          <w:szCs w:val="20"/>
        </w:rPr>
        <w:t xml:space="preserve"> </w:t>
      </w:r>
      <w:r w:rsidR="005A10D0" w:rsidRPr="00BB0FF5">
        <w:rPr>
          <w:rFonts w:cs="Arial"/>
          <w:sz w:val="20"/>
          <w:szCs w:val="20"/>
        </w:rPr>
        <w:t>Sales also increased in the following:</w:t>
      </w:r>
      <w:r w:rsidR="00E70113" w:rsidRPr="00BB0FF5">
        <w:rPr>
          <w:rFonts w:cs="Arial"/>
          <w:sz w:val="20"/>
          <w:szCs w:val="20"/>
        </w:rPr>
        <w:t xml:space="preserve"> </w:t>
      </w:r>
      <w:r w:rsidR="00E70113" w:rsidRPr="00BB0FF5">
        <w:rPr>
          <w:sz w:val="20"/>
          <w:szCs w:val="20"/>
        </w:rPr>
        <w:t xml:space="preserve">warehousing and support activities for transportation </w:t>
      </w:r>
      <w:r w:rsidR="005A10D0" w:rsidRPr="00BB0FF5">
        <w:rPr>
          <w:sz w:val="20"/>
          <w:szCs w:val="20"/>
        </w:rPr>
        <w:t>(by 9.1</w:t>
      </w:r>
      <w:r w:rsidR="00E70113" w:rsidRPr="00BB0FF5">
        <w:rPr>
          <w:sz w:val="20"/>
          <w:szCs w:val="20"/>
        </w:rPr>
        <w:t>%</w:t>
      </w:r>
      <w:r w:rsidR="005A10D0" w:rsidRPr="00BB0FF5">
        <w:rPr>
          <w:sz w:val="20"/>
          <w:szCs w:val="20"/>
        </w:rPr>
        <w:t>),</w:t>
      </w:r>
      <w:r w:rsidR="00E70113" w:rsidRPr="00BB0FF5">
        <w:rPr>
          <w:sz w:val="20"/>
          <w:szCs w:val="20"/>
        </w:rPr>
        <w:t xml:space="preserve"> land transport and transport via pipelines </w:t>
      </w:r>
      <w:r w:rsidR="005A10D0" w:rsidRPr="00BB0FF5">
        <w:rPr>
          <w:sz w:val="20"/>
          <w:szCs w:val="20"/>
        </w:rPr>
        <w:t>(</w:t>
      </w:r>
      <w:r w:rsidR="00E70113" w:rsidRPr="00BB0FF5">
        <w:rPr>
          <w:sz w:val="20"/>
          <w:szCs w:val="20"/>
        </w:rPr>
        <w:t xml:space="preserve">by </w:t>
      </w:r>
      <w:r w:rsidR="005A10D0" w:rsidRPr="00BB0FF5">
        <w:rPr>
          <w:sz w:val="20"/>
          <w:szCs w:val="20"/>
        </w:rPr>
        <w:t>3.8</w:t>
      </w:r>
      <w:r w:rsidR="00E70113" w:rsidRPr="00BB0FF5">
        <w:rPr>
          <w:sz w:val="20"/>
          <w:szCs w:val="20"/>
        </w:rPr>
        <w:t>%</w:t>
      </w:r>
      <w:r w:rsidR="005A10D0" w:rsidRPr="00BB0FF5">
        <w:rPr>
          <w:sz w:val="20"/>
          <w:szCs w:val="20"/>
        </w:rPr>
        <w:t xml:space="preserve">), and </w:t>
      </w:r>
      <w:r w:rsidR="005A10D0" w:rsidRPr="00BB0FF5">
        <w:rPr>
          <w:rFonts w:cs="Arial"/>
          <w:sz w:val="20"/>
          <w:szCs w:val="20"/>
        </w:rPr>
        <w:t>postal and courier activities (by 3.5%).</w:t>
      </w:r>
      <w:r w:rsidR="00E70113" w:rsidRPr="00BB0FF5">
        <w:rPr>
          <w:sz w:val="20"/>
          <w:szCs w:val="20"/>
        </w:rPr>
        <w:t xml:space="preserve"> </w:t>
      </w:r>
      <w:r w:rsidR="005A10D0" w:rsidRPr="00BB0FF5">
        <w:rPr>
          <w:rFonts w:cs="Arial"/>
          <w:sz w:val="20"/>
          <w:szCs w:val="20"/>
        </w:rPr>
        <w:t>O</w:t>
      </w:r>
      <w:r w:rsidR="00120488" w:rsidRPr="00BB0FF5">
        <w:rPr>
          <w:rFonts w:cs="Arial"/>
          <w:sz w:val="20"/>
          <w:szCs w:val="20"/>
        </w:rPr>
        <w:t>n</w:t>
      </w:r>
      <w:r w:rsidR="005A10D0" w:rsidRPr="00BB0FF5">
        <w:rPr>
          <w:rFonts w:cs="Arial"/>
          <w:sz w:val="20"/>
          <w:szCs w:val="20"/>
        </w:rPr>
        <w:t xml:space="preserve"> the other hand, </w:t>
      </w:r>
      <w:r w:rsidR="00E70113" w:rsidRPr="00BB0FF5">
        <w:rPr>
          <w:rFonts w:cs="Arial"/>
          <w:sz w:val="20"/>
          <w:szCs w:val="20"/>
        </w:rPr>
        <w:t xml:space="preserve">sales </w:t>
      </w:r>
      <w:r w:rsidR="005A10D0" w:rsidRPr="00BB0FF5">
        <w:rPr>
          <w:rFonts w:cs="Arial"/>
          <w:sz w:val="20"/>
          <w:szCs w:val="20"/>
        </w:rPr>
        <w:t>in</w:t>
      </w:r>
      <w:r w:rsidR="00E70113" w:rsidRPr="00BB0FF5">
        <w:rPr>
          <w:rFonts w:cs="Arial"/>
          <w:sz w:val="20"/>
          <w:szCs w:val="20"/>
        </w:rPr>
        <w:t xml:space="preserve"> water </w:t>
      </w:r>
      <w:r w:rsidR="005A10D0" w:rsidRPr="00BB0FF5">
        <w:rPr>
          <w:rFonts w:cs="Arial"/>
          <w:sz w:val="20"/>
          <w:szCs w:val="20"/>
        </w:rPr>
        <w:t>transport decreased by 0.5%</w:t>
      </w:r>
      <w:r w:rsidRPr="00BB0FF5">
        <w:rPr>
          <w:rFonts w:cs="Arial"/>
          <w:sz w:val="20"/>
          <w:szCs w:val="20"/>
        </w:rPr>
        <w:t>.</w:t>
      </w:r>
    </w:p>
    <w:p w:rsidR="00E70113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BB0FF5">
        <w:rPr>
          <w:sz w:val="20"/>
          <w:szCs w:val="20"/>
        </w:rPr>
        <w:t>S</w:t>
      </w:r>
      <w:r w:rsidR="00E70113" w:rsidRPr="00BB0FF5">
        <w:rPr>
          <w:sz w:val="20"/>
          <w:szCs w:val="20"/>
        </w:rPr>
        <w:t>ales</w:t>
      </w:r>
      <w:r w:rsidR="00E70113" w:rsidRPr="00BB0FF5">
        <w:rPr>
          <w:rFonts w:cs="Arial"/>
          <w:b/>
          <w:sz w:val="20"/>
          <w:szCs w:val="20"/>
        </w:rPr>
        <w:t xml:space="preserve"> in</w:t>
      </w:r>
      <w:r w:rsidR="00E70113" w:rsidRPr="00BB0FF5">
        <w:rPr>
          <w:rFonts w:cs="Arial"/>
          <w:sz w:val="20"/>
          <w:szCs w:val="20"/>
        </w:rPr>
        <w:t> </w:t>
      </w:r>
      <w:r w:rsidR="00E70113" w:rsidRPr="00BB0FF5">
        <w:rPr>
          <w:rFonts w:cs="Arial"/>
          <w:b/>
          <w:bCs/>
          <w:sz w:val="20"/>
          <w:szCs w:val="20"/>
        </w:rPr>
        <w:t>accommodation and food service activities</w:t>
      </w:r>
      <w:r w:rsidR="00120488" w:rsidRPr="00BB0FF5">
        <w:rPr>
          <w:sz w:val="20"/>
          <w:szCs w:val="20"/>
        </w:rPr>
        <w:t xml:space="preserve"> decreased by 0.1</w:t>
      </w:r>
      <w:r w:rsidR="00E70113" w:rsidRPr="00BB0FF5">
        <w:rPr>
          <w:sz w:val="20"/>
          <w:szCs w:val="20"/>
        </w:rPr>
        <w:t xml:space="preserve">%. </w:t>
      </w:r>
      <w:r w:rsidR="00120488" w:rsidRPr="00BB0FF5">
        <w:rPr>
          <w:sz w:val="20"/>
          <w:szCs w:val="20"/>
        </w:rPr>
        <w:t>S</w:t>
      </w:r>
      <w:r w:rsidR="00E70113" w:rsidRPr="00BB0FF5">
        <w:rPr>
          <w:sz w:val="20"/>
          <w:szCs w:val="20"/>
        </w:rPr>
        <w:t>ales in accommodation</w:t>
      </w:r>
      <w:r w:rsidR="00120488" w:rsidRPr="00BB0FF5">
        <w:rPr>
          <w:sz w:val="20"/>
          <w:szCs w:val="20"/>
        </w:rPr>
        <w:t xml:space="preserve"> decreased</w:t>
      </w:r>
      <w:r w:rsidR="00E70113" w:rsidRPr="00BB0FF5">
        <w:rPr>
          <w:sz w:val="20"/>
          <w:szCs w:val="20"/>
        </w:rPr>
        <w:t xml:space="preserve"> by </w:t>
      </w:r>
      <w:r w:rsidR="00120488" w:rsidRPr="00BB0FF5">
        <w:rPr>
          <w:sz w:val="20"/>
          <w:szCs w:val="20"/>
        </w:rPr>
        <w:t xml:space="preserve">1.7%; </w:t>
      </w:r>
      <w:r w:rsidR="00E70113" w:rsidRPr="00BB0FF5">
        <w:rPr>
          <w:sz w:val="20"/>
          <w:szCs w:val="20"/>
        </w:rPr>
        <w:t>in food and bevera</w:t>
      </w:r>
      <w:r w:rsidR="004C79FC" w:rsidRPr="00BB0FF5">
        <w:rPr>
          <w:sz w:val="20"/>
          <w:szCs w:val="20"/>
        </w:rPr>
        <w:t>ge service activities</w:t>
      </w:r>
      <w:r w:rsidR="00120488" w:rsidRPr="00BB0FF5">
        <w:rPr>
          <w:sz w:val="20"/>
          <w:szCs w:val="20"/>
        </w:rPr>
        <w:t xml:space="preserve"> they increased</w:t>
      </w:r>
      <w:r w:rsidR="004C79FC" w:rsidRPr="00BB0FF5">
        <w:rPr>
          <w:sz w:val="20"/>
          <w:szCs w:val="20"/>
        </w:rPr>
        <w:t xml:space="preserve"> </w:t>
      </w:r>
      <w:r w:rsidR="00120488" w:rsidRPr="00BB0FF5">
        <w:rPr>
          <w:sz w:val="20"/>
          <w:szCs w:val="20"/>
        </w:rPr>
        <w:t>by 0.5%</w:t>
      </w:r>
      <w:r w:rsidRPr="00BB0FF5">
        <w:rPr>
          <w:sz w:val="20"/>
          <w:szCs w:val="20"/>
        </w:rPr>
        <w:t>.</w:t>
      </w:r>
    </w:p>
    <w:p w:rsidR="00E70113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BB0FF5">
        <w:rPr>
          <w:rFonts w:cs="Arial"/>
          <w:sz w:val="20"/>
          <w:szCs w:val="20"/>
        </w:rPr>
        <w:t>S</w:t>
      </w:r>
      <w:r w:rsidR="00E70113" w:rsidRPr="00BB0FF5">
        <w:rPr>
          <w:rFonts w:cs="Arial"/>
          <w:sz w:val="20"/>
          <w:szCs w:val="20"/>
        </w:rPr>
        <w:t xml:space="preserve">ales </w:t>
      </w:r>
      <w:r w:rsidR="00E70113" w:rsidRPr="00BB0FF5">
        <w:rPr>
          <w:rFonts w:cs="Arial"/>
          <w:b/>
          <w:sz w:val="20"/>
          <w:szCs w:val="20"/>
        </w:rPr>
        <w:t>in</w:t>
      </w:r>
      <w:r w:rsidR="00E70113" w:rsidRPr="00BB0FF5">
        <w:rPr>
          <w:rFonts w:cs="Arial"/>
          <w:sz w:val="20"/>
          <w:szCs w:val="20"/>
        </w:rPr>
        <w:t xml:space="preserve"> </w:t>
      </w:r>
      <w:r w:rsidR="00E70113" w:rsidRPr="00BB0FF5">
        <w:rPr>
          <w:rFonts w:cs="Arial"/>
          <w:b/>
          <w:sz w:val="20"/>
          <w:szCs w:val="20"/>
        </w:rPr>
        <w:t xml:space="preserve">information and communication </w:t>
      </w:r>
      <w:r w:rsidR="00B926AB" w:rsidRPr="00BB0FF5">
        <w:rPr>
          <w:rFonts w:cs="Arial"/>
          <w:sz w:val="20"/>
          <w:szCs w:val="20"/>
        </w:rPr>
        <w:t>increased by 2.8</w:t>
      </w:r>
      <w:r w:rsidR="00E70113" w:rsidRPr="00BB0FF5">
        <w:rPr>
          <w:rFonts w:cs="Arial"/>
          <w:sz w:val="20"/>
          <w:szCs w:val="20"/>
        </w:rPr>
        <w:t xml:space="preserve">%. The biggest </w:t>
      </w:r>
      <w:r w:rsidR="00B926AB" w:rsidRPr="00BB0FF5">
        <w:rPr>
          <w:rFonts w:cs="Arial"/>
          <w:sz w:val="20"/>
          <w:szCs w:val="20"/>
        </w:rPr>
        <w:t>increase of</w:t>
      </w:r>
      <w:r w:rsidR="00E70113" w:rsidRPr="00BB0FF5">
        <w:rPr>
          <w:rFonts w:cs="Arial"/>
          <w:sz w:val="20"/>
          <w:szCs w:val="20"/>
        </w:rPr>
        <w:t xml:space="preserve"> sales was</w:t>
      </w:r>
      <w:r w:rsidR="00B926AB" w:rsidRPr="00BB0FF5">
        <w:rPr>
          <w:rFonts w:cs="Arial"/>
          <w:sz w:val="20"/>
          <w:szCs w:val="20"/>
        </w:rPr>
        <w:t xml:space="preserve"> in </w:t>
      </w:r>
      <w:r w:rsidR="00B926AB" w:rsidRPr="00BB0FF5">
        <w:rPr>
          <w:sz w:val="20"/>
          <w:szCs w:val="20"/>
        </w:rPr>
        <w:t>computer programming, consulta</w:t>
      </w:r>
      <w:r w:rsidR="00F92A2F" w:rsidRPr="00BB0FF5">
        <w:rPr>
          <w:sz w:val="20"/>
          <w:szCs w:val="20"/>
        </w:rPr>
        <w:t>ncy and related activities (by 4.6</w:t>
      </w:r>
      <w:r w:rsidR="00B926AB" w:rsidRPr="00BB0FF5">
        <w:rPr>
          <w:sz w:val="20"/>
          <w:szCs w:val="20"/>
        </w:rPr>
        <w:t xml:space="preserve">%), which include, for example, computer programming activities, computer facilities management activities, and computer consultancy activities. Sales also increased in </w:t>
      </w:r>
      <w:r w:rsidR="00B926AB" w:rsidRPr="00BB0FF5">
        <w:rPr>
          <w:rFonts w:cs="Arial"/>
          <w:sz w:val="20"/>
          <w:szCs w:val="20"/>
        </w:rPr>
        <w:t>t</w:t>
      </w:r>
      <w:r w:rsidR="00B926AB" w:rsidRPr="00BB0FF5">
        <w:rPr>
          <w:sz w:val="20"/>
          <w:szCs w:val="20"/>
        </w:rPr>
        <w:t>elecommunications (by 3.0%) and in publishing activities</w:t>
      </w:r>
      <w:r w:rsidR="00B926AB" w:rsidRPr="00BB0FF5">
        <w:rPr>
          <w:rFonts w:cs="Arial"/>
          <w:sz w:val="20"/>
          <w:szCs w:val="20"/>
        </w:rPr>
        <w:t xml:space="preserve"> (by 2.8%). On the other hand, lower sales compared to the previous year were</w:t>
      </w:r>
      <w:r w:rsidR="00B926AB" w:rsidRPr="00BB0FF5">
        <w:rPr>
          <w:sz w:val="20"/>
          <w:szCs w:val="20"/>
        </w:rPr>
        <w:t xml:space="preserve"> </w:t>
      </w:r>
      <w:r w:rsidR="00E70113" w:rsidRPr="00BB0FF5">
        <w:rPr>
          <w:rFonts w:cs="Arial"/>
          <w:sz w:val="20"/>
          <w:szCs w:val="20"/>
        </w:rPr>
        <w:t>re</w:t>
      </w:r>
      <w:r w:rsidR="00B926AB" w:rsidRPr="00BB0FF5">
        <w:rPr>
          <w:rFonts w:cs="Arial"/>
          <w:sz w:val="20"/>
          <w:szCs w:val="20"/>
        </w:rPr>
        <w:t>port</w:t>
      </w:r>
      <w:r w:rsidR="00E70113" w:rsidRPr="00BB0FF5">
        <w:rPr>
          <w:rFonts w:cs="Arial"/>
          <w:sz w:val="20"/>
          <w:szCs w:val="20"/>
        </w:rPr>
        <w:t xml:space="preserve">ed by music and </w:t>
      </w:r>
      <w:r w:rsidR="00B926AB" w:rsidRPr="00BB0FF5">
        <w:rPr>
          <w:sz w:val="20"/>
          <w:szCs w:val="20"/>
        </w:rPr>
        <w:t>motion picture activities (by 1.8</w:t>
      </w:r>
      <w:r w:rsidR="00E70113" w:rsidRPr="00BB0FF5">
        <w:rPr>
          <w:sz w:val="20"/>
          <w:szCs w:val="20"/>
        </w:rPr>
        <w:t>%)</w:t>
      </w:r>
      <w:r w:rsidR="00B926AB" w:rsidRPr="00BB0FF5">
        <w:rPr>
          <w:sz w:val="20"/>
          <w:szCs w:val="20"/>
        </w:rPr>
        <w:t>, information service activities (by 3.2</w:t>
      </w:r>
      <w:r w:rsidR="00E70113" w:rsidRPr="00BB0FF5">
        <w:rPr>
          <w:sz w:val="20"/>
          <w:szCs w:val="20"/>
        </w:rPr>
        <w:t>%), and</w:t>
      </w:r>
      <w:r w:rsidR="00E70113" w:rsidRPr="00BB0FF5">
        <w:rPr>
          <w:rFonts w:cs="Arial"/>
          <w:sz w:val="20"/>
          <w:szCs w:val="20"/>
        </w:rPr>
        <w:t xml:space="preserve"> </w:t>
      </w:r>
      <w:r w:rsidR="00E70113" w:rsidRPr="00BB0FF5">
        <w:rPr>
          <w:sz w:val="20"/>
          <w:szCs w:val="20"/>
        </w:rPr>
        <w:t>programming an</w:t>
      </w:r>
      <w:r w:rsidR="00B926AB" w:rsidRPr="00BB0FF5">
        <w:rPr>
          <w:sz w:val="20"/>
          <w:szCs w:val="20"/>
        </w:rPr>
        <w:t>d broadcasting activities (by 6.7</w:t>
      </w:r>
      <w:r w:rsidR="00E70113" w:rsidRPr="00BB0FF5">
        <w:rPr>
          <w:sz w:val="20"/>
          <w:szCs w:val="20"/>
        </w:rPr>
        <w:t>%)</w:t>
      </w:r>
      <w:r w:rsidRPr="00BB0FF5">
        <w:rPr>
          <w:rFonts w:cs="Arial"/>
          <w:sz w:val="20"/>
          <w:szCs w:val="20"/>
        </w:rPr>
        <w:t>.</w:t>
      </w:r>
    </w:p>
    <w:p w:rsidR="00E70113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BB0FF5">
        <w:rPr>
          <w:sz w:val="20"/>
          <w:szCs w:val="20"/>
        </w:rPr>
        <w:t>S</w:t>
      </w:r>
      <w:r w:rsidR="00E70113" w:rsidRPr="00BB0FF5">
        <w:rPr>
          <w:sz w:val="20"/>
          <w:szCs w:val="20"/>
        </w:rPr>
        <w:t xml:space="preserve">ales </w:t>
      </w:r>
      <w:r w:rsidR="00E70113" w:rsidRPr="00BB0FF5">
        <w:rPr>
          <w:b/>
          <w:sz w:val="20"/>
          <w:szCs w:val="20"/>
        </w:rPr>
        <w:t>in</w:t>
      </w:r>
      <w:r w:rsidR="00E70113" w:rsidRPr="00BB0FF5">
        <w:rPr>
          <w:sz w:val="20"/>
          <w:szCs w:val="20"/>
        </w:rPr>
        <w:t> </w:t>
      </w:r>
      <w:r w:rsidR="00E70113" w:rsidRPr="00BB0FF5">
        <w:rPr>
          <w:b/>
          <w:bCs/>
          <w:sz w:val="20"/>
          <w:szCs w:val="20"/>
        </w:rPr>
        <w:t>real estate activities</w:t>
      </w:r>
      <w:r w:rsidR="00E70113" w:rsidRPr="00BB0FF5">
        <w:rPr>
          <w:sz w:val="20"/>
          <w:szCs w:val="20"/>
        </w:rPr>
        <w:t xml:space="preserve"> </w:t>
      </w:r>
      <w:r w:rsidRPr="00BB0FF5">
        <w:rPr>
          <w:sz w:val="20"/>
          <w:szCs w:val="20"/>
        </w:rPr>
        <w:t>stagnated</w:t>
      </w:r>
      <w:r w:rsidR="00E70113" w:rsidRPr="00BB0FF5">
        <w:rPr>
          <w:sz w:val="20"/>
          <w:szCs w:val="20"/>
        </w:rPr>
        <w:t>, y-o-y</w:t>
      </w:r>
      <w:bookmarkStart w:id="0" w:name="_GoBack"/>
      <w:bookmarkEnd w:id="0"/>
      <w:r w:rsidRPr="00BB0FF5">
        <w:rPr>
          <w:rFonts w:cs="Arial"/>
          <w:sz w:val="20"/>
          <w:szCs w:val="20"/>
        </w:rPr>
        <w:t>.</w:t>
      </w:r>
    </w:p>
    <w:p w:rsidR="00E70113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BB0FF5">
        <w:rPr>
          <w:b/>
          <w:sz w:val="20"/>
          <w:szCs w:val="20"/>
        </w:rPr>
        <w:lastRenderedPageBreak/>
        <w:t>I</w:t>
      </w:r>
      <w:r w:rsidR="00E70113" w:rsidRPr="00BB0FF5">
        <w:rPr>
          <w:b/>
          <w:sz w:val="20"/>
          <w:szCs w:val="20"/>
        </w:rPr>
        <w:t>n</w:t>
      </w:r>
      <w:r w:rsidR="00E70113" w:rsidRPr="00BB0FF5">
        <w:rPr>
          <w:sz w:val="20"/>
          <w:szCs w:val="20"/>
        </w:rPr>
        <w:t> </w:t>
      </w:r>
      <w:r w:rsidR="00E70113" w:rsidRPr="00BB0FF5">
        <w:rPr>
          <w:b/>
          <w:bCs/>
          <w:sz w:val="20"/>
          <w:szCs w:val="20"/>
        </w:rPr>
        <w:t>professional, scientific and technical activities</w:t>
      </w:r>
      <w:r w:rsidR="00E70113" w:rsidRPr="00BB0FF5">
        <w:rPr>
          <w:b/>
          <w:bCs/>
          <w:sz w:val="20"/>
          <w:szCs w:val="20"/>
          <w:vertAlign w:val="superscript"/>
        </w:rPr>
        <w:t>2)</w:t>
      </w:r>
      <w:r w:rsidR="00E70113" w:rsidRPr="00BB0FF5">
        <w:rPr>
          <w:b/>
          <w:bCs/>
          <w:i/>
          <w:iCs/>
          <w:sz w:val="20"/>
          <w:szCs w:val="20"/>
        </w:rPr>
        <w:t xml:space="preserve"> </w:t>
      </w:r>
      <w:r w:rsidR="00E70113" w:rsidRPr="00BB0FF5">
        <w:rPr>
          <w:sz w:val="20"/>
          <w:szCs w:val="20"/>
        </w:rPr>
        <w:t>sales</w:t>
      </w:r>
      <w:r w:rsidR="00826DB5" w:rsidRPr="00BB0FF5">
        <w:rPr>
          <w:bCs/>
          <w:iCs/>
          <w:sz w:val="20"/>
          <w:szCs w:val="20"/>
        </w:rPr>
        <w:t xml:space="preserve"> decreased by 1.0</w:t>
      </w:r>
      <w:r w:rsidR="00E70113" w:rsidRPr="00BB0FF5">
        <w:rPr>
          <w:bCs/>
          <w:iCs/>
          <w:sz w:val="20"/>
          <w:szCs w:val="20"/>
        </w:rPr>
        <w:t xml:space="preserve">%. The </w:t>
      </w:r>
      <w:r w:rsidR="00CC60A6" w:rsidRPr="00BB0FF5">
        <w:rPr>
          <w:bCs/>
          <w:iCs/>
          <w:sz w:val="20"/>
          <w:szCs w:val="20"/>
        </w:rPr>
        <w:t>most considerable sales de</w:t>
      </w:r>
      <w:r w:rsidR="00E70113" w:rsidRPr="00BB0FF5">
        <w:rPr>
          <w:bCs/>
          <w:iCs/>
          <w:sz w:val="20"/>
          <w:szCs w:val="20"/>
        </w:rPr>
        <w:t xml:space="preserve">crease was </w:t>
      </w:r>
      <w:r w:rsidR="00CC60A6" w:rsidRPr="00BB0FF5">
        <w:rPr>
          <w:bCs/>
          <w:iCs/>
          <w:sz w:val="20"/>
          <w:szCs w:val="20"/>
        </w:rPr>
        <w:t xml:space="preserve">in </w:t>
      </w:r>
      <w:r w:rsidR="00CC60A6" w:rsidRPr="00BB0FF5">
        <w:rPr>
          <w:rFonts w:cs="Arial"/>
          <w:sz w:val="20"/>
          <w:szCs w:val="20"/>
        </w:rPr>
        <w:t>a</w:t>
      </w:r>
      <w:r w:rsidR="00CC60A6" w:rsidRPr="00BB0FF5">
        <w:rPr>
          <w:bCs/>
          <w:iCs/>
          <w:sz w:val="20"/>
          <w:szCs w:val="20"/>
        </w:rPr>
        <w:t>dvertising and market research (by 7.6%). Sales also decreased in</w:t>
      </w:r>
      <w:r w:rsidR="00E70113" w:rsidRPr="00BB0FF5">
        <w:rPr>
          <w:bCs/>
          <w:iCs/>
          <w:sz w:val="20"/>
          <w:szCs w:val="20"/>
        </w:rPr>
        <w:t xml:space="preserve"> </w:t>
      </w:r>
      <w:r w:rsidR="00E70113" w:rsidRPr="00BB0FF5">
        <w:rPr>
          <w:sz w:val="20"/>
          <w:szCs w:val="20"/>
        </w:rPr>
        <w:t>architectural and engineering activities; technical testing and analysis</w:t>
      </w:r>
      <w:r w:rsidR="00CC60A6" w:rsidRPr="00BB0FF5">
        <w:rPr>
          <w:sz w:val="20"/>
          <w:szCs w:val="20"/>
        </w:rPr>
        <w:t>, namely by 3.6%</w:t>
      </w:r>
      <w:r w:rsidR="00E70113" w:rsidRPr="00BB0FF5">
        <w:rPr>
          <w:sz w:val="20"/>
          <w:szCs w:val="20"/>
        </w:rPr>
        <w:t>.</w:t>
      </w:r>
      <w:r w:rsidR="002F1D52" w:rsidRPr="00BB0FF5">
        <w:rPr>
          <w:sz w:val="20"/>
          <w:szCs w:val="20"/>
        </w:rPr>
        <w:t xml:space="preserve"> </w:t>
      </w:r>
      <w:r w:rsidR="002F1D52" w:rsidRPr="00BB0FF5">
        <w:rPr>
          <w:rFonts w:cs="Arial"/>
          <w:bCs/>
          <w:sz w:val="20"/>
          <w:szCs w:val="20"/>
        </w:rPr>
        <w:t>On the other hand, o</w:t>
      </w:r>
      <w:r w:rsidR="002F1D52" w:rsidRPr="00BB0FF5">
        <w:rPr>
          <w:sz w:val="20"/>
          <w:szCs w:val="20"/>
        </w:rPr>
        <w:t>ther professional, scientific and technical activities reported an increase of sales (by 4.0%).</w:t>
      </w:r>
      <w:r w:rsidR="004873DC" w:rsidRPr="00BB0FF5">
        <w:rPr>
          <w:sz w:val="20"/>
          <w:szCs w:val="20"/>
        </w:rPr>
        <w:t xml:space="preserve"> Higher year-on-year s</w:t>
      </w:r>
      <w:r w:rsidR="00E70113" w:rsidRPr="00BB0FF5">
        <w:rPr>
          <w:sz w:val="20"/>
          <w:szCs w:val="20"/>
        </w:rPr>
        <w:t>ales</w:t>
      </w:r>
      <w:r w:rsidR="004873DC" w:rsidRPr="00BB0FF5">
        <w:rPr>
          <w:sz w:val="20"/>
          <w:szCs w:val="20"/>
        </w:rPr>
        <w:t xml:space="preserve"> were also</w:t>
      </w:r>
      <w:r w:rsidR="00E70113" w:rsidRPr="00BB0FF5">
        <w:rPr>
          <w:sz w:val="20"/>
          <w:szCs w:val="20"/>
        </w:rPr>
        <w:t xml:space="preserve"> in activities of head offices; management consultancy activities </w:t>
      </w:r>
      <w:r w:rsidR="00144EE3" w:rsidRPr="00BB0FF5">
        <w:rPr>
          <w:sz w:val="20"/>
          <w:szCs w:val="20"/>
        </w:rPr>
        <w:t>(by 3.3%) and</w:t>
      </w:r>
      <w:r w:rsidR="00E70113" w:rsidRPr="00BB0FF5">
        <w:rPr>
          <w:sz w:val="20"/>
          <w:szCs w:val="20"/>
        </w:rPr>
        <w:t xml:space="preserve"> in legal and accounting activities </w:t>
      </w:r>
      <w:r w:rsidR="00144EE3" w:rsidRPr="00BB0FF5">
        <w:rPr>
          <w:sz w:val="20"/>
          <w:szCs w:val="20"/>
        </w:rPr>
        <w:t>(</w:t>
      </w:r>
      <w:r w:rsidR="00E70113" w:rsidRPr="00BB0FF5">
        <w:rPr>
          <w:sz w:val="20"/>
          <w:szCs w:val="20"/>
        </w:rPr>
        <w:t xml:space="preserve">by </w:t>
      </w:r>
      <w:r w:rsidR="00144EE3" w:rsidRPr="00BB0FF5">
        <w:rPr>
          <w:sz w:val="20"/>
          <w:szCs w:val="20"/>
        </w:rPr>
        <w:t>2.9%).</w:t>
      </w:r>
    </w:p>
    <w:p w:rsidR="007F5144" w:rsidRPr="00BB0FF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BB0FF5">
        <w:rPr>
          <w:rFonts w:cs="Arial"/>
          <w:b/>
          <w:sz w:val="20"/>
          <w:szCs w:val="20"/>
        </w:rPr>
        <w:t>I</w:t>
      </w:r>
      <w:r w:rsidR="00E70113" w:rsidRPr="00BB0FF5">
        <w:rPr>
          <w:rFonts w:cs="Arial"/>
          <w:b/>
          <w:sz w:val="20"/>
          <w:szCs w:val="20"/>
        </w:rPr>
        <w:t>n</w:t>
      </w:r>
      <w:r w:rsidR="00E70113" w:rsidRPr="00BB0FF5">
        <w:rPr>
          <w:rFonts w:cs="Arial"/>
          <w:sz w:val="20"/>
          <w:szCs w:val="20"/>
        </w:rPr>
        <w:t> </w:t>
      </w:r>
      <w:r w:rsidR="00E70113" w:rsidRPr="00BB0FF5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BB0FF5">
        <w:rPr>
          <w:b/>
          <w:bCs/>
          <w:sz w:val="20"/>
          <w:szCs w:val="20"/>
        </w:rPr>
        <w:t>activities</w:t>
      </w:r>
      <w:r w:rsidR="00E70113" w:rsidRPr="00BB0FF5">
        <w:rPr>
          <w:bCs/>
          <w:sz w:val="20"/>
          <w:szCs w:val="20"/>
        </w:rPr>
        <w:t>,</w:t>
      </w:r>
      <w:r w:rsidR="00E70113" w:rsidRPr="00BB0FF5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144EE3" w:rsidRPr="00BB0FF5">
        <w:rPr>
          <w:rFonts w:cs="Arial"/>
          <w:sz w:val="20"/>
          <w:szCs w:val="20"/>
        </w:rPr>
        <w:t xml:space="preserve">sales increased by 2.7%. The </w:t>
      </w:r>
      <w:r w:rsidR="000118E1">
        <w:rPr>
          <w:rFonts w:cs="Arial"/>
          <w:sz w:val="20"/>
          <w:szCs w:val="20"/>
        </w:rPr>
        <w:t>highest</w:t>
      </w:r>
      <w:r w:rsidR="00144EE3" w:rsidRPr="00BB0FF5">
        <w:rPr>
          <w:rFonts w:cs="Arial"/>
          <w:sz w:val="20"/>
          <w:szCs w:val="20"/>
        </w:rPr>
        <w:t xml:space="preserve"> in</w:t>
      </w:r>
      <w:r w:rsidR="00E70113" w:rsidRPr="00BB0FF5">
        <w:rPr>
          <w:rFonts w:cs="Arial"/>
          <w:sz w:val="20"/>
          <w:szCs w:val="20"/>
        </w:rPr>
        <w:t>crease</w:t>
      </w:r>
      <w:r w:rsidR="00144EE3" w:rsidRPr="00BB0FF5">
        <w:rPr>
          <w:rFonts w:cs="Arial"/>
          <w:sz w:val="20"/>
          <w:szCs w:val="20"/>
        </w:rPr>
        <w:t xml:space="preserve"> of sales</w:t>
      </w:r>
      <w:r w:rsidR="00E70113" w:rsidRPr="00BB0FF5">
        <w:rPr>
          <w:rFonts w:cs="Arial"/>
          <w:sz w:val="20"/>
          <w:szCs w:val="20"/>
        </w:rPr>
        <w:t xml:space="preserve"> was recorded by</w:t>
      </w:r>
      <w:r w:rsidR="009A3E84" w:rsidRPr="00BB0FF5">
        <w:rPr>
          <w:rFonts w:cs="Arial"/>
          <w:sz w:val="20"/>
          <w:szCs w:val="20"/>
        </w:rPr>
        <w:t xml:space="preserve"> </w:t>
      </w:r>
      <w:r w:rsidR="009A3E84" w:rsidRPr="00BB0FF5">
        <w:rPr>
          <w:sz w:val="20"/>
          <w:szCs w:val="20"/>
        </w:rPr>
        <w:t>office administrative, office support and other business support activities</w:t>
      </w:r>
      <w:r w:rsidR="005775EC" w:rsidRPr="00BB0FF5">
        <w:rPr>
          <w:sz w:val="20"/>
          <w:szCs w:val="20"/>
        </w:rPr>
        <w:t xml:space="preserve"> (by 10.4%).</w:t>
      </w:r>
      <w:r w:rsidR="0032688D" w:rsidRPr="00BB0FF5">
        <w:rPr>
          <w:sz w:val="20"/>
          <w:szCs w:val="20"/>
        </w:rPr>
        <w:t xml:space="preserve"> Sales were also increasing in</w:t>
      </w:r>
      <w:r w:rsidR="00DF6C6E" w:rsidRPr="00BB0FF5">
        <w:rPr>
          <w:sz w:val="20"/>
          <w:szCs w:val="20"/>
        </w:rPr>
        <w:t xml:space="preserve"> </w:t>
      </w:r>
      <w:r w:rsidR="00DF6C6E" w:rsidRPr="00BB0FF5">
        <w:rPr>
          <w:rFonts w:cs="Arial"/>
          <w:sz w:val="20"/>
          <w:szCs w:val="20"/>
        </w:rPr>
        <w:t>t</w:t>
      </w:r>
      <w:r w:rsidR="00DF6C6E" w:rsidRPr="00BB0FF5">
        <w:rPr>
          <w:sz w:val="20"/>
          <w:szCs w:val="20"/>
        </w:rPr>
        <w:t>ravel agency, tour operator and other reservation service and related activities</w:t>
      </w:r>
      <w:r w:rsidR="001E446B" w:rsidRPr="00BB0FF5">
        <w:rPr>
          <w:sz w:val="20"/>
          <w:szCs w:val="20"/>
        </w:rPr>
        <w:t xml:space="preserve"> (by 7.1%) and</w:t>
      </w:r>
      <w:r w:rsidR="0032688D" w:rsidRPr="00BB0FF5">
        <w:rPr>
          <w:sz w:val="20"/>
          <w:szCs w:val="20"/>
        </w:rPr>
        <w:t xml:space="preserve"> </w:t>
      </w:r>
      <w:r w:rsidR="001E446B" w:rsidRPr="00BB0FF5">
        <w:rPr>
          <w:sz w:val="20"/>
          <w:szCs w:val="20"/>
        </w:rPr>
        <w:t xml:space="preserve">rental and leasing activities </w:t>
      </w:r>
      <w:r w:rsidR="007F11B9" w:rsidRPr="00BB0FF5">
        <w:rPr>
          <w:sz w:val="20"/>
          <w:szCs w:val="20"/>
        </w:rPr>
        <w:t>(by 6.2%). On the other hand, a decrease of sale</w:t>
      </w:r>
      <w:r w:rsidR="003423F7" w:rsidRPr="00BB0FF5">
        <w:rPr>
          <w:sz w:val="20"/>
          <w:szCs w:val="20"/>
        </w:rPr>
        <w:t>s</w:t>
      </w:r>
      <w:r w:rsidR="007F11B9" w:rsidRPr="00BB0FF5">
        <w:rPr>
          <w:sz w:val="20"/>
          <w:szCs w:val="20"/>
        </w:rPr>
        <w:t xml:space="preserve"> was recorded by</w:t>
      </w:r>
      <w:r w:rsidR="0032688D" w:rsidRPr="00BB0FF5">
        <w:rPr>
          <w:sz w:val="20"/>
          <w:szCs w:val="20"/>
        </w:rPr>
        <w:t xml:space="preserve"> </w:t>
      </w:r>
      <w:r w:rsidR="00E70113" w:rsidRPr="00BB0FF5">
        <w:rPr>
          <w:sz w:val="20"/>
          <w:szCs w:val="20"/>
        </w:rPr>
        <w:t>e</w:t>
      </w:r>
      <w:r w:rsidR="007F11B9" w:rsidRPr="00BB0FF5">
        <w:rPr>
          <w:rFonts w:cs="Arial"/>
          <w:sz w:val="20"/>
          <w:szCs w:val="20"/>
        </w:rPr>
        <w:t>mployment activities (by 13.7%),</w:t>
      </w:r>
      <w:r w:rsidR="003423F7" w:rsidRPr="00BB0FF5">
        <w:rPr>
          <w:rFonts w:cs="Arial"/>
          <w:sz w:val="20"/>
          <w:szCs w:val="20"/>
        </w:rPr>
        <w:t xml:space="preserve"> </w:t>
      </w:r>
      <w:r w:rsidR="003423F7" w:rsidRPr="00BB0FF5">
        <w:rPr>
          <w:sz w:val="20"/>
          <w:szCs w:val="20"/>
        </w:rPr>
        <w:t xml:space="preserve">security and investigation activities (by 2.2%), and </w:t>
      </w:r>
      <w:r w:rsidR="00E70113" w:rsidRPr="00BB0FF5">
        <w:rPr>
          <w:sz w:val="20"/>
          <w:szCs w:val="20"/>
        </w:rPr>
        <w:t>services to buildings and landscape activities</w:t>
      </w:r>
      <w:r w:rsidR="00E20CB8" w:rsidRPr="00BB0FF5">
        <w:rPr>
          <w:sz w:val="20"/>
          <w:szCs w:val="20"/>
        </w:rPr>
        <w:t xml:space="preserve"> (by 2.1%).</w:t>
      </w:r>
      <w:r w:rsidR="007F5144" w:rsidRPr="00BB0FF5">
        <w:rPr>
          <w:sz w:val="20"/>
          <w:szCs w:val="20"/>
        </w:rPr>
        <w:t xml:space="preserve"> </w:t>
      </w:r>
    </w:p>
    <w:p w:rsidR="007F5144" w:rsidRPr="00BB0FF5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:rsidR="007F5144" w:rsidRPr="00BB0FF5" w:rsidRDefault="007F5144" w:rsidP="007F5144">
      <w:pPr>
        <w:pStyle w:val="Poznmky0"/>
      </w:pPr>
      <w:r w:rsidRPr="00BB0FF5">
        <w:t>Notes:</w:t>
      </w:r>
    </w:p>
    <w:p w:rsidR="007F5144" w:rsidRPr="00BB0FF5" w:rsidRDefault="007F5144" w:rsidP="007F5144">
      <w:pPr>
        <w:pStyle w:val="Poznmky0"/>
        <w:spacing w:before="60" w:line="240" w:lineRule="exact"/>
      </w:pPr>
      <w:r w:rsidRPr="00BB0FF5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:rsidR="007F5144" w:rsidRPr="00BB0FF5" w:rsidRDefault="007F5144" w:rsidP="007F5144">
      <w:pPr>
        <w:pStyle w:val="Poznmky0"/>
        <w:spacing w:before="60" w:line="240" w:lineRule="exact"/>
        <w:rPr>
          <w:lang w:val="cs-CZ"/>
        </w:rPr>
      </w:pPr>
      <w:r w:rsidRPr="00BB0FF5">
        <w:t xml:space="preserve">Enterprises are classified to the economic activity according to their principal (prevailing) activity, </w:t>
      </w:r>
      <w:r w:rsidR="00E138B4">
        <w:t>i.e.</w:t>
      </w:r>
      <w:r w:rsidRPr="00BB0FF5">
        <w:t xml:space="preserve"> such an activity, from which the enterprise gets the highest value added.</w:t>
      </w:r>
    </w:p>
    <w:p w:rsidR="007F5144" w:rsidRPr="00BB0FF5" w:rsidRDefault="007F5144" w:rsidP="007F5144">
      <w:pPr>
        <w:pStyle w:val="Poznmky0"/>
        <w:spacing w:before="60" w:line="240" w:lineRule="exact"/>
      </w:pPr>
      <w:r w:rsidRPr="00BB0FF5">
        <w:t xml:space="preserve">Data for the </w:t>
      </w:r>
      <w:r w:rsidR="00E20CB8" w:rsidRPr="00BB0FF5">
        <w:t>Q4</w:t>
      </w:r>
      <w:r w:rsidRPr="00BB0FF5">
        <w:t xml:space="preserve"> 2024 are preliminary; final data for individual quarters of 2024 will be released in March 2025. </w:t>
      </w:r>
    </w:p>
    <w:p w:rsidR="007F5144" w:rsidRPr="00BB0FF5" w:rsidRDefault="007F5144" w:rsidP="007F5144">
      <w:pPr>
        <w:pStyle w:val="Poznmky0"/>
        <w:spacing w:before="60" w:line="240" w:lineRule="exact"/>
      </w:pPr>
      <w:r w:rsidRPr="00BB0FF5">
        <w:t xml:space="preserve">Methodology: </w:t>
      </w:r>
      <w:hyperlink r:id="rId11" w:history="1">
        <w:r w:rsidR="00A932A7" w:rsidRPr="00BB0FF5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:rsidR="008C01F6" w:rsidRPr="00BB0FF5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BB0FF5">
        <w:rPr>
          <w:vertAlign w:val="superscript"/>
        </w:rPr>
        <w:t>1)</w:t>
      </w:r>
      <w:r w:rsidRPr="00BB0FF5">
        <w:t xml:space="preserve"> For the purposes of the news release, services include the following CZ-NACE sections: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:rsidR="007F5144" w:rsidRPr="00BB0FF5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BB0FF5">
        <w:rPr>
          <w:vertAlign w:val="superscript"/>
        </w:rPr>
        <w:t>2)</w:t>
      </w:r>
      <w:r w:rsidRPr="00BB0FF5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:rsidR="007F5144" w:rsidRPr="00BB0FF5" w:rsidRDefault="007F5144" w:rsidP="007F5144">
      <w:pPr>
        <w:pStyle w:val="Poznmky0"/>
        <w:spacing w:before="120" w:line="240" w:lineRule="exact"/>
        <w:ind w:left="3827" w:hanging="3827"/>
      </w:pPr>
      <w:r w:rsidRPr="00BB0FF5">
        <w:t>Responsible</w:t>
      </w:r>
      <w:r w:rsidRPr="00BB0FF5">
        <w:rPr>
          <w:iCs/>
        </w:rPr>
        <w:t xml:space="preserve"> head at the CZSO:</w:t>
      </w:r>
      <w:r w:rsidRPr="00BB0FF5">
        <w:rPr>
          <w:iCs/>
        </w:rPr>
        <w:tab/>
      </w:r>
      <w:r w:rsidRPr="00BB0FF5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BB0FF5">
          <w:rPr>
            <w:rStyle w:val="Hypertextovodkaz"/>
          </w:rPr>
          <w:t>pavel.vancura@csu.gov.cz</w:t>
        </w:r>
      </w:hyperlink>
    </w:p>
    <w:p w:rsidR="007F5144" w:rsidRPr="00BB0FF5" w:rsidRDefault="007F5144" w:rsidP="007F5144">
      <w:pPr>
        <w:pStyle w:val="Poznmky0"/>
        <w:spacing w:before="0" w:line="240" w:lineRule="exact"/>
        <w:ind w:left="3827" w:hanging="3827"/>
      </w:pPr>
      <w:r w:rsidRPr="00BB0FF5">
        <w:t xml:space="preserve">Contact person: </w:t>
      </w:r>
      <w:r w:rsidRPr="00BB0FF5">
        <w:tab/>
        <w:t xml:space="preserve">Jana Gotvaldová, </w:t>
      </w:r>
      <w:r w:rsidRPr="00BB0FF5">
        <w:rPr>
          <w:iCs/>
        </w:rPr>
        <w:t>Head of the Trade, Transport, and Services Statistics Unit</w:t>
      </w:r>
      <w:r w:rsidR="004E295D" w:rsidRPr="00BB0FF5">
        <w:t xml:space="preserve">, </w:t>
      </w:r>
      <w:r w:rsidRPr="00BB0FF5">
        <w:t>phone number: (+420) 274 052 691 or (+420) 735 130 284,</w:t>
      </w:r>
    </w:p>
    <w:p w:rsidR="007F5144" w:rsidRPr="00BB0FF5" w:rsidRDefault="007F5144" w:rsidP="007F5144">
      <w:pPr>
        <w:pStyle w:val="Poznmky0"/>
        <w:spacing w:before="0" w:line="240" w:lineRule="exact"/>
        <w:ind w:left="3827" w:hanging="3827"/>
      </w:pPr>
      <w:r w:rsidRPr="00BB0FF5">
        <w:tab/>
        <w:t>e-mail: </w:t>
      </w:r>
      <w:hyperlink r:id="rId13" w:history="1">
        <w:r w:rsidRPr="00BB0FF5">
          <w:rPr>
            <w:rStyle w:val="Hypertextovodkaz"/>
          </w:rPr>
          <w:t>jana.gotvaldova@</w:t>
        </w:r>
        <w:r w:rsidR="00082451" w:rsidRPr="00BB0FF5">
          <w:rPr>
            <w:rStyle w:val="Hypertextovodkaz"/>
          </w:rPr>
          <w:t>csu.gov.</w:t>
        </w:r>
        <w:r w:rsidRPr="00BB0FF5">
          <w:rPr>
            <w:rStyle w:val="Hypertextovodkaz"/>
          </w:rPr>
          <w:t>cz</w:t>
        </w:r>
      </w:hyperlink>
    </w:p>
    <w:p w:rsidR="007F5144" w:rsidRPr="00BB0FF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BB0FF5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:rsidR="007F5144" w:rsidRPr="00BB0FF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DE5FCB"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30 January</w:t>
      </w:r>
      <w:r w:rsidR="00055CB0"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DE5FCB"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2025</w:t>
      </w:r>
    </w:p>
    <w:p w:rsidR="007F5144" w:rsidRPr="00BB0FF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EF4792"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31 </w:t>
      </w:r>
      <w:r w:rsidR="00DE5FCB" w:rsidRPr="00BB0FF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January 2025</w:t>
      </w:r>
    </w:p>
    <w:p w:rsidR="007F5144" w:rsidRPr="00BB0FF5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BB0FF5">
        <w:rPr>
          <w:i/>
          <w:iCs/>
          <w:color w:val="000000"/>
          <w:sz w:val="18"/>
          <w:szCs w:val="18"/>
        </w:rPr>
        <w:t xml:space="preserve">Related outputs: </w:t>
      </w:r>
      <w:r w:rsidRPr="00BB0FF5">
        <w:rPr>
          <w:i/>
          <w:iCs/>
          <w:color w:val="000000"/>
          <w:sz w:val="18"/>
          <w:szCs w:val="18"/>
        </w:rPr>
        <w:tab/>
      </w:r>
      <w:r w:rsidRPr="00BB0FF5">
        <w:rPr>
          <w:i/>
          <w:iCs/>
          <w:sz w:val="18"/>
          <w:szCs w:val="18"/>
        </w:rPr>
        <w:t xml:space="preserve">time series in the Public database: </w:t>
      </w:r>
    </w:p>
    <w:p w:rsidR="007F5144" w:rsidRPr="00BB0FF5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BB0FF5">
        <w:rPr>
          <w:i/>
          <w:iCs/>
          <w:color w:val="000000"/>
          <w:sz w:val="18"/>
          <w:szCs w:val="18"/>
        </w:rPr>
        <w:lastRenderedPageBreak/>
        <w:tab/>
      </w:r>
      <w:hyperlink r:id="rId14" w:anchor="katalog=31030" w:history="1">
        <w:r w:rsidRPr="00BB0FF5">
          <w:rPr>
            <w:rStyle w:val="Hypertextovodkaz"/>
            <w:i/>
            <w:sz w:val="18"/>
            <w:szCs w:val="18"/>
          </w:rPr>
          <w:t>Statistics VDB</w:t>
        </w:r>
      </w:hyperlink>
    </w:p>
    <w:p w:rsidR="007F5144" w:rsidRPr="00BB0FF5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BB0FF5">
        <w:rPr>
          <w:iCs/>
          <w:lang w:val="en-GB"/>
        </w:rPr>
        <w:t xml:space="preserve">Next news release will be published on: </w:t>
      </w:r>
      <w:r w:rsidRPr="00BB0FF5">
        <w:rPr>
          <w:iCs/>
          <w:lang w:val="en-GB"/>
        </w:rPr>
        <w:tab/>
      </w:r>
      <w:r w:rsidRPr="00BB0FF5">
        <w:rPr>
          <w:iCs/>
          <w:lang w:val="en-GB"/>
        </w:rPr>
        <w:tab/>
      </w:r>
      <w:r w:rsidRPr="00BB0FF5">
        <w:rPr>
          <w:iCs/>
          <w:lang w:val="en-GB"/>
        </w:rPr>
        <w:tab/>
      </w:r>
      <w:r w:rsidR="00DE5FCB" w:rsidRPr="00BB0FF5">
        <w:rPr>
          <w:iCs/>
          <w:lang w:val="en-GB"/>
        </w:rPr>
        <w:t>9 May </w:t>
      </w:r>
      <w:r w:rsidR="00055CB0" w:rsidRPr="00BB0FF5">
        <w:rPr>
          <w:iCs/>
          <w:lang w:val="en-GB"/>
        </w:rPr>
        <w:t>2025</w:t>
      </w:r>
    </w:p>
    <w:p w:rsidR="007F5144" w:rsidRPr="00BB0FF5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:rsidR="007F5144" w:rsidRPr="00BB0FF5" w:rsidRDefault="007F5144" w:rsidP="007F5144">
      <w:pPr>
        <w:rPr>
          <w:szCs w:val="20"/>
        </w:rPr>
      </w:pPr>
      <w:r w:rsidRPr="00BB0FF5">
        <w:rPr>
          <w:szCs w:val="20"/>
        </w:rPr>
        <w:t xml:space="preserve">Annexes: </w:t>
      </w:r>
    </w:p>
    <w:p w:rsidR="007F5144" w:rsidRPr="00BB0FF5" w:rsidRDefault="007F5144" w:rsidP="007F5144">
      <w:pPr>
        <w:rPr>
          <w:szCs w:val="20"/>
        </w:rPr>
      </w:pPr>
      <w:r w:rsidRPr="00BB0FF5">
        <w:rPr>
          <w:szCs w:val="20"/>
        </w:rPr>
        <w:t>Table 1 Sales in services (year-on-year indices, adjusted for calendar effects, constant prices)</w:t>
      </w:r>
    </w:p>
    <w:p w:rsidR="007F5144" w:rsidRPr="00BB0FF5" w:rsidRDefault="007F5144" w:rsidP="007F5144">
      <w:pPr>
        <w:rPr>
          <w:szCs w:val="20"/>
        </w:rPr>
      </w:pPr>
      <w:r w:rsidRPr="00BB0FF5">
        <w:rPr>
          <w:szCs w:val="20"/>
        </w:rPr>
        <w:t>Chart 1 Sales in services (base indices, constant prices)</w:t>
      </w:r>
    </w:p>
    <w:p w:rsidR="007F5144" w:rsidRPr="00BB0FF5" w:rsidRDefault="007F5144" w:rsidP="007F5144">
      <w:pPr>
        <w:rPr>
          <w:szCs w:val="20"/>
        </w:rPr>
      </w:pPr>
      <w:r w:rsidRPr="00BB0FF5">
        <w:rPr>
          <w:szCs w:val="20"/>
        </w:rPr>
        <w:t>Chart 2 Sales in services (year-on-year indices, constant prices)</w:t>
      </w:r>
    </w:p>
    <w:p w:rsidR="007F5144" w:rsidRPr="00BB0FF5" w:rsidRDefault="007F5144" w:rsidP="007F5144">
      <w:pPr>
        <w:rPr>
          <w:szCs w:val="20"/>
        </w:rPr>
      </w:pPr>
      <w:r w:rsidRPr="00BB0FF5">
        <w:rPr>
          <w:szCs w:val="20"/>
        </w:rPr>
        <w:t>Chart 3 Sales in services – international comparison (base indices, seasonally adjusted, current prices)</w:t>
      </w:r>
    </w:p>
    <w:p w:rsidR="007F5144" w:rsidRDefault="007F5144" w:rsidP="007F5144">
      <w:pPr>
        <w:rPr>
          <w:szCs w:val="20"/>
        </w:rPr>
      </w:pPr>
      <w:r w:rsidRPr="00BB0FF5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:rsidR="007F5144" w:rsidRDefault="007F5144" w:rsidP="007F5144">
      <w:pPr>
        <w:rPr>
          <w:szCs w:val="20"/>
        </w:rPr>
      </w:pPr>
    </w:p>
    <w:p w:rsidR="007F5144" w:rsidRDefault="007F5144" w:rsidP="007F5144"/>
    <w:p w:rsidR="007F5144" w:rsidRDefault="007F5144" w:rsidP="007F5144"/>
    <w:p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33" w:rsidRDefault="00350E33" w:rsidP="00BA6370">
      <w:r>
        <w:separator/>
      </w:r>
    </w:p>
  </w:endnote>
  <w:endnote w:type="continuationSeparator" w:id="0">
    <w:p w:rsidR="00350E33" w:rsidRDefault="00350E3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05072F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05072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33" w:rsidRDefault="00350E33" w:rsidP="00BA6370">
      <w:r>
        <w:separator/>
      </w:r>
    </w:p>
  </w:footnote>
  <w:footnote w:type="continuationSeparator" w:id="0">
    <w:p w:rsidR="00350E33" w:rsidRDefault="00350E3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05072F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NotTrackMoves/>
  <w:defaultTabStop w:val="720"/>
  <w:hyphenationZone w:val="425"/>
  <w:characterSpacingControl w:val="doNotCompress"/>
  <w:hdrShapeDefaults>
    <o:shapedefaults v:ext="edit" spidmax="2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118E1"/>
    <w:rsid w:val="00013B10"/>
    <w:rsid w:val="0004206B"/>
    <w:rsid w:val="00043BF4"/>
    <w:rsid w:val="0005072F"/>
    <w:rsid w:val="00055CB0"/>
    <w:rsid w:val="000560A0"/>
    <w:rsid w:val="00082451"/>
    <w:rsid w:val="000843A5"/>
    <w:rsid w:val="00084F55"/>
    <w:rsid w:val="00091722"/>
    <w:rsid w:val="00097F15"/>
    <w:rsid w:val="000B6773"/>
    <w:rsid w:val="000B6F63"/>
    <w:rsid w:val="00116ED1"/>
    <w:rsid w:val="00120488"/>
    <w:rsid w:val="00123849"/>
    <w:rsid w:val="0013242C"/>
    <w:rsid w:val="001404AB"/>
    <w:rsid w:val="00144EE3"/>
    <w:rsid w:val="00146DCE"/>
    <w:rsid w:val="0017231D"/>
    <w:rsid w:val="0017236E"/>
    <w:rsid w:val="001758AD"/>
    <w:rsid w:val="00176E26"/>
    <w:rsid w:val="00177E01"/>
    <w:rsid w:val="0018061F"/>
    <w:rsid w:val="001810DC"/>
    <w:rsid w:val="0018554F"/>
    <w:rsid w:val="001B607F"/>
    <w:rsid w:val="001C696F"/>
    <w:rsid w:val="001C71FD"/>
    <w:rsid w:val="001D03BB"/>
    <w:rsid w:val="001D369A"/>
    <w:rsid w:val="001E446B"/>
    <w:rsid w:val="001F08B3"/>
    <w:rsid w:val="001F0D72"/>
    <w:rsid w:val="002070FB"/>
    <w:rsid w:val="00213729"/>
    <w:rsid w:val="002174DB"/>
    <w:rsid w:val="0022077A"/>
    <w:rsid w:val="00221B8A"/>
    <w:rsid w:val="00233DE1"/>
    <w:rsid w:val="002406FA"/>
    <w:rsid w:val="00297900"/>
    <w:rsid w:val="002B2E47"/>
    <w:rsid w:val="002B38C5"/>
    <w:rsid w:val="002D37F5"/>
    <w:rsid w:val="002F1D52"/>
    <w:rsid w:val="002F3110"/>
    <w:rsid w:val="002F780F"/>
    <w:rsid w:val="00311E86"/>
    <w:rsid w:val="0031216B"/>
    <w:rsid w:val="00321C17"/>
    <w:rsid w:val="0032398D"/>
    <w:rsid w:val="0032688D"/>
    <w:rsid w:val="003301A3"/>
    <w:rsid w:val="00336DCA"/>
    <w:rsid w:val="003423F7"/>
    <w:rsid w:val="00350E33"/>
    <w:rsid w:val="00356284"/>
    <w:rsid w:val="0036777B"/>
    <w:rsid w:val="00380178"/>
    <w:rsid w:val="0038282A"/>
    <w:rsid w:val="00397580"/>
    <w:rsid w:val="003A45C8"/>
    <w:rsid w:val="003B3478"/>
    <w:rsid w:val="003B7F42"/>
    <w:rsid w:val="003C2A23"/>
    <w:rsid w:val="003C2DCF"/>
    <w:rsid w:val="003C3372"/>
    <w:rsid w:val="003C5828"/>
    <w:rsid w:val="003C5C92"/>
    <w:rsid w:val="003C7FE7"/>
    <w:rsid w:val="003D0499"/>
    <w:rsid w:val="003D3576"/>
    <w:rsid w:val="003F526A"/>
    <w:rsid w:val="00405244"/>
    <w:rsid w:val="00413E4F"/>
    <w:rsid w:val="00413F5F"/>
    <w:rsid w:val="00426BA9"/>
    <w:rsid w:val="004332AA"/>
    <w:rsid w:val="00436D82"/>
    <w:rsid w:val="00440283"/>
    <w:rsid w:val="004430C5"/>
    <w:rsid w:val="004436EE"/>
    <w:rsid w:val="0045547F"/>
    <w:rsid w:val="0047597A"/>
    <w:rsid w:val="0048702E"/>
    <w:rsid w:val="004873DC"/>
    <w:rsid w:val="004920AD"/>
    <w:rsid w:val="00497635"/>
    <w:rsid w:val="004B35C9"/>
    <w:rsid w:val="004C79FC"/>
    <w:rsid w:val="004D05B3"/>
    <w:rsid w:val="004D183B"/>
    <w:rsid w:val="004E295D"/>
    <w:rsid w:val="004E479E"/>
    <w:rsid w:val="004F38D9"/>
    <w:rsid w:val="004F78E6"/>
    <w:rsid w:val="00505688"/>
    <w:rsid w:val="00512D99"/>
    <w:rsid w:val="0051580A"/>
    <w:rsid w:val="00520859"/>
    <w:rsid w:val="00531DBB"/>
    <w:rsid w:val="00534927"/>
    <w:rsid w:val="00556BCF"/>
    <w:rsid w:val="00564213"/>
    <w:rsid w:val="00567E02"/>
    <w:rsid w:val="005775EC"/>
    <w:rsid w:val="005A10D0"/>
    <w:rsid w:val="005A3F99"/>
    <w:rsid w:val="005F72F1"/>
    <w:rsid w:val="005F79FB"/>
    <w:rsid w:val="00604406"/>
    <w:rsid w:val="00605F4A"/>
    <w:rsid w:val="00607822"/>
    <w:rsid w:val="006103AA"/>
    <w:rsid w:val="00613BBF"/>
    <w:rsid w:val="00621B40"/>
    <w:rsid w:val="00622B80"/>
    <w:rsid w:val="0064139A"/>
    <w:rsid w:val="00645D54"/>
    <w:rsid w:val="006B47BA"/>
    <w:rsid w:val="006D5C60"/>
    <w:rsid w:val="006E024F"/>
    <w:rsid w:val="006E4E81"/>
    <w:rsid w:val="006E5821"/>
    <w:rsid w:val="00707F7D"/>
    <w:rsid w:val="007170D6"/>
    <w:rsid w:val="00717EC5"/>
    <w:rsid w:val="00755D8B"/>
    <w:rsid w:val="00763787"/>
    <w:rsid w:val="00784615"/>
    <w:rsid w:val="00785EC9"/>
    <w:rsid w:val="00793D5F"/>
    <w:rsid w:val="007A00DE"/>
    <w:rsid w:val="007A0CA5"/>
    <w:rsid w:val="007A57F2"/>
    <w:rsid w:val="007B1333"/>
    <w:rsid w:val="007B5907"/>
    <w:rsid w:val="007C1CFB"/>
    <w:rsid w:val="007D0630"/>
    <w:rsid w:val="007D3603"/>
    <w:rsid w:val="007D45B0"/>
    <w:rsid w:val="007F06E5"/>
    <w:rsid w:val="007F11B9"/>
    <w:rsid w:val="007F4AEB"/>
    <w:rsid w:val="007F5144"/>
    <w:rsid w:val="007F75B2"/>
    <w:rsid w:val="008043C4"/>
    <w:rsid w:val="0082597A"/>
    <w:rsid w:val="00826DB5"/>
    <w:rsid w:val="0082765B"/>
    <w:rsid w:val="00831B1B"/>
    <w:rsid w:val="00855FB3"/>
    <w:rsid w:val="00861D0E"/>
    <w:rsid w:val="00867569"/>
    <w:rsid w:val="008764EE"/>
    <w:rsid w:val="00885C0D"/>
    <w:rsid w:val="008974B8"/>
    <w:rsid w:val="008A750A"/>
    <w:rsid w:val="008B2B11"/>
    <w:rsid w:val="008B2CFF"/>
    <w:rsid w:val="008B3970"/>
    <w:rsid w:val="008C01F6"/>
    <w:rsid w:val="008C0D2A"/>
    <w:rsid w:val="008C384C"/>
    <w:rsid w:val="008D0F11"/>
    <w:rsid w:val="008E1791"/>
    <w:rsid w:val="008E3339"/>
    <w:rsid w:val="008F73B4"/>
    <w:rsid w:val="009035E8"/>
    <w:rsid w:val="009211A3"/>
    <w:rsid w:val="00953416"/>
    <w:rsid w:val="00971374"/>
    <w:rsid w:val="0097788D"/>
    <w:rsid w:val="00987AF9"/>
    <w:rsid w:val="00995D19"/>
    <w:rsid w:val="009A3E84"/>
    <w:rsid w:val="009B55B1"/>
    <w:rsid w:val="009C4D55"/>
    <w:rsid w:val="009E39C5"/>
    <w:rsid w:val="009F1145"/>
    <w:rsid w:val="00A07BA7"/>
    <w:rsid w:val="00A17409"/>
    <w:rsid w:val="00A32AFA"/>
    <w:rsid w:val="00A3673F"/>
    <w:rsid w:val="00A4343D"/>
    <w:rsid w:val="00A502F1"/>
    <w:rsid w:val="00A5107A"/>
    <w:rsid w:val="00A624F6"/>
    <w:rsid w:val="00A70188"/>
    <w:rsid w:val="00A70A83"/>
    <w:rsid w:val="00A81EB3"/>
    <w:rsid w:val="00A932A7"/>
    <w:rsid w:val="00A94CA4"/>
    <w:rsid w:val="00A96E20"/>
    <w:rsid w:val="00AA0A07"/>
    <w:rsid w:val="00AB6196"/>
    <w:rsid w:val="00AC02AB"/>
    <w:rsid w:val="00AC3140"/>
    <w:rsid w:val="00B00C1D"/>
    <w:rsid w:val="00B03350"/>
    <w:rsid w:val="00B076F3"/>
    <w:rsid w:val="00B25BA3"/>
    <w:rsid w:val="00B37AA5"/>
    <w:rsid w:val="00B632CC"/>
    <w:rsid w:val="00B67598"/>
    <w:rsid w:val="00B926AB"/>
    <w:rsid w:val="00B93D3D"/>
    <w:rsid w:val="00BA12F1"/>
    <w:rsid w:val="00BA439F"/>
    <w:rsid w:val="00BA6370"/>
    <w:rsid w:val="00BA6F13"/>
    <w:rsid w:val="00BB0FF5"/>
    <w:rsid w:val="00BC7F4C"/>
    <w:rsid w:val="00BE680B"/>
    <w:rsid w:val="00BF4A7E"/>
    <w:rsid w:val="00BF6F83"/>
    <w:rsid w:val="00C03722"/>
    <w:rsid w:val="00C120D6"/>
    <w:rsid w:val="00C1568A"/>
    <w:rsid w:val="00C269D4"/>
    <w:rsid w:val="00C4160D"/>
    <w:rsid w:val="00C8406E"/>
    <w:rsid w:val="00CA1B54"/>
    <w:rsid w:val="00CB2709"/>
    <w:rsid w:val="00CB6F89"/>
    <w:rsid w:val="00CC561E"/>
    <w:rsid w:val="00CC60A6"/>
    <w:rsid w:val="00CE228C"/>
    <w:rsid w:val="00CE71D9"/>
    <w:rsid w:val="00CF545B"/>
    <w:rsid w:val="00D012E9"/>
    <w:rsid w:val="00D15C88"/>
    <w:rsid w:val="00D209A7"/>
    <w:rsid w:val="00D27D69"/>
    <w:rsid w:val="00D448C2"/>
    <w:rsid w:val="00D455A4"/>
    <w:rsid w:val="00D54BE5"/>
    <w:rsid w:val="00D666C3"/>
    <w:rsid w:val="00D778F7"/>
    <w:rsid w:val="00D811AB"/>
    <w:rsid w:val="00DC720E"/>
    <w:rsid w:val="00DD13F7"/>
    <w:rsid w:val="00DE5FCB"/>
    <w:rsid w:val="00DF47FE"/>
    <w:rsid w:val="00DF6C6E"/>
    <w:rsid w:val="00E0156A"/>
    <w:rsid w:val="00E04C5D"/>
    <w:rsid w:val="00E138B4"/>
    <w:rsid w:val="00E14499"/>
    <w:rsid w:val="00E1630A"/>
    <w:rsid w:val="00E20CB8"/>
    <w:rsid w:val="00E23B35"/>
    <w:rsid w:val="00E240D9"/>
    <w:rsid w:val="00E26704"/>
    <w:rsid w:val="00E31980"/>
    <w:rsid w:val="00E6423C"/>
    <w:rsid w:val="00E66A12"/>
    <w:rsid w:val="00E70113"/>
    <w:rsid w:val="00E71483"/>
    <w:rsid w:val="00E837A7"/>
    <w:rsid w:val="00E93830"/>
    <w:rsid w:val="00E93E0E"/>
    <w:rsid w:val="00EA4798"/>
    <w:rsid w:val="00EB1A25"/>
    <w:rsid w:val="00EB1D6D"/>
    <w:rsid w:val="00EB1ED3"/>
    <w:rsid w:val="00EE70B7"/>
    <w:rsid w:val="00EF4792"/>
    <w:rsid w:val="00F04281"/>
    <w:rsid w:val="00F051F8"/>
    <w:rsid w:val="00F164EB"/>
    <w:rsid w:val="00F314B7"/>
    <w:rsid w:val="00F336D5"/>
    <w:rsid w:val="00F6681B"/>
    <w:rsid w:val="00F73319"/>
    <w:rsid w:val="00F83C49"/>
    <w:rsid w:val="00F92A2F"/>
    <w:rsid w:val="00FB35F5"/>
    <w:rsid w:val="00FB5F2F"/>
    <w:rsid w:val="00FB687C"/>
    <w:rsid w:val="00FD45B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7473C-D84F-4558-9F22-35E3C5B38E4F}"/>
</file>

<file path=customXml/itemProps4.xml><?xml version="1.0" encoding="utf-8"?>
<ds:datastoreItem xmlns:ds="http://schemas.openxmlformats.org/officeDocument/2006/customXml" ds:itemID="{5DC6C683-4E98-44BD-8C19-287D8464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85</TotalTime>
  <Pages>3</Pages>
  <Words>928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Sales in services increased by 2.2% in 2024</vt:lpstr>
      <vt:lpstr>Services – the fourth quarter of 2024</vt:lpstr>
    </vt:vector>
  </TitlesOfParts>
  <Company>ČSÚ</Company>
  <LinksUpToDate>false</LinksUpToDate>
  <CharactersWithSpaces>6396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Pelikánová Radka</cp:lastModifiedBy>
  <cp:revision>36</cp:revision>
  <dcterms:created xsi:type="dcterms:W3CDTF">2025-02-04T09:29:00Z</dcterms:created>
  <dcterms:modified xsi:type="dcterms:W3CDTF">2025-02-06T09:32:00Z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