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5102D6" w:rsidP="00DD7B41">
      <w:pPr>
        <w:pStyle w:val="datum0"/>
      </w:pPr>
      <w:r>
        <w:t>1</w:t>
      </w:r>
      <w:r w:rsidR="00163380">
        <w:t>2</w:t>
      </w:r>
      <w:r w:rsidR="007B7264" w:rsidRPr="0058507F">
        <w:t xml:space="preserve">. </w:t>
      </w:r>
      <w:r w:rsidR="00163380">
        <w:t>2</w:t>
      </w:r>
      <w:r w:rsidR="00DD7B41" w:rsidRPr="0058507F">
        <w:t>. 20</w:t>
      </w:r>
      <w:r w:rsidR="00653604">
        <w:t>2</w:t>
      </w:r>
      <w:bookmarkStart w:id="0" w:name="_GoBack"/>
      <w:bookmarkEnd w:id="0"/>
      <w:r w:rsidR="0023777E">
        <w:t>1</w:t>
      </w:r>
    </w:p>
    <w:p w:rsidR="00DD7B41" w:rsidRPr="0058507F" w:rsidRDefault="001413D1" w:rsidP="00DD7B41">
      <w:pPr>
        <w:pStyle w:val="Nzev"/>
      </w:pPr>
      <w:r w:rsidRPr="002B5F96">
        <w:t xml:space="preserve">Vývozní </w:t>
      </w:r>
      <w:r w:rsidR="00CC7830" w:rsidRPr="002B5F96">
        <w:t xml:space="preserve">ceny </w:t>
      </w:r>
      <w:r w:rsidR="00751D07">
        <w:t xml:space="preserve">v roce 2020 </w:t>
      </w:r>
      <w:r w:rsidR="002B5F96" w:rsidRPr="002B5F96">
        <w:t>rostly</w:t>
      </w:r>
      <w:r w:rsidR="005B2208">
        <w:t>,</w:t>
      </w:r>
      <w:r w:rsidR="002B5F96" w:rsidRPr="002B5F96">
        <w:t xml:space="preserve"> </w:t>
      </w:r>
      <w:r w:rsidR="004E6257">
        <w:t>zatím</w:t>
      </w:r>
      <w:r w:rsidR="005B2208">
        <w:t xml:space="preserve">co </w:t>
      </w:r>
      <w:r w:rsidR="002B5F96">
        <w:t xml:space="preserve">dovozní ceny </w:t>
      </w:r>
      <w:r w:rsidR="002B5F96" w:rsidRPr="002B5F96">
        <w:t>klesly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2C57CD">
        <w:t>prosinec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2C57CD">
        <w:rPr>
          <w:szCs w:val="20"/>
        </w:rPr>
        <w:t>prosinci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964F3D">
        <w:rPr>
          <w:szCs w:val="20"/>
        </w:rPr>
        <w:t>zvýšily o 0,1 %, dovozní ceny se o 0</w:t>
      </w:r>
      <w:r w:rsidRPr="0058507F">
        <w:rPr>
          <w:szCs w:val="20"/>
        </w:rPr>
        <w:t>,</w:t>
      </w:r>
      <w:r w:rsidR="00964F3D">
        <w:rPr>
          <w:szCs w:val="20"/>
        </w:rPr>
        <w:t xml:space="preserve">1 % snížily. </w:t>
      </w:r>
      <w:r w:rsidRPr="0058507F">
        <w:rPr>
          <w:szCs w:val="20"/>
        </w:rPr>
        <w:t xml:space="preserve">Směnné relace dosáhly hodnoty </w:t>
      </w:r>
      <w:r w:rsidR="00715560">
        <w:rPr>
          <w:szCs w:val="20"/>
        </w:rPr>
        <w:t>100</w:t>
      </w:r>
      <w:r w:rsidR="006E1CEF">
        <w:rPr>
          <w:szCs w:val="20"/>
        </w:rPr>
        <w:t>,</w:t>
      </w:r>
      <w:r w:rsidR="00964F3D">
        <w:rPr>
          <w:szCs w:val="20"/>
        </w:rPr>
        <w:t>2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B72FAB">
        <w:rPr>
          <w:szCs w:val="20"/>
        </w:rPr>
        <w:t>rost</w:t>
      </w:r>
      <w:r w:rsidR="006E1CEF">
        <w:rPr>
          <w:szCs w:val="20"/>
        </w:rPr>
        <w:t>l</w:t>
      </w:r>
      <w:r w:rsidR="00E754C1">
        <w:rPr>
          <w:szCs w:val="20"/>
        </w:rPr>
        <w:t xml:space="preserve">y o </w:t>
      </w:r>
      <w:r w:rsidR="00715560">
        <w:rPr>
          <w:szCs w:val="20"/>
        </w:rPr>
        <w:t>2</w:t>
      </w:r>
      <w:r w:rsidR="00E754C1">
        <w:rPr>
          <w:szCs w:val="20"/>
        </w:rPr>
        <w:t>,</w:t>
      </w:r>
      <w:r w:rsidR="00964F3D">
        <w:rPr>
          <w:szCs w:val="20"/>
        </w:rPr>
        <w:t>3</w:t>
      </w:r>
      <w:r w:rsidR="00E754C1">
        <w:rPr>
          <w:szCs w:val="20"/>
        </w:rPr>
        <w:t xml:space="preserve"> %, </w:t>
      </w:r>
      <w:r w:rsidR="00CB2F96" w:rsidRPr="008C34C2">
        <w:rPr>
          <w:szCs w:val="20"/>
        </w:rPr>
        <w:t xml:space="preserve">dovozní </w:t>
      </w:r>
      <w:r w:rsidR="00143761" w:rsidRPr="008C34C2">
        <w:rPr>
          <w:szCs w:val="20"/>
        </w:rPr>
        <w:t>ceny</w:t>
      </w:r>
      <w:r w:rsidR="00715560" w:rsidRPr="008C34C2">
        <w:rPr>
          <w:szCs w:val="20"/>
        </w:rPr>
        <w:t xml:space="preserve"> klesly</w:t>
      </w:r>
      <w:r w:rsidR="002200ED" w:rsidRPr="008C34C2">
        <w:rPr>
          <w:szCs w:val="20"/>
        </w:rPr>
        <w:t xml:space="preserve"> </w:t>
      </w:r>
      <w:r w:rsidR="00143761" w:rsidRPr="008C34C2">
        <w:rPr>
          <w:szCs w:val="20"/>
        </w:rPr>
        <w:t>o</w:t>
      </w:r>
      <w:r w:rsidR="00D500CD" w:rsidRPr="008C34C2">
        <w:rPr>
          <w:szCs w:val="20"/>
        </w:rPr>
        <w:t> 0</w:t>
      </w:r>
      <w:r w:rsidR="00143761" w:rsidRPr="008C34C2">
        <w:rPr>
          <w:szCs w:val="20"/>
        </w:rPr>
        <w:t>,</w:t>
      </w:r>
      <w:r w:rsidR="00964F3D" w:rsidRPr="008C34C2">
        <w:rPr>
          <w:szCs w:val="20"/>
        </w:rPr>
        <w:t>7</w:t>
      </w:r>
      <w:r w:rsidR="00143761" w:rsidRPr="008C34C2">
        <w:rPr>
          <w:szCs w:val="20"/>
        </w:rPr>
        <w:t> %</w:t>
      </w:r>
      <w:r w:rsidRPr="008C34C2">
        <w:rPr>
          <w:szCs w:val="20"/>
        </w:rPr>
        <w:t xml:space="preserve">. Směnné relace dosáhly hodnoty </w:t>
      </w:r>
      <w:r w:rsidR="00CB2F96" w:rsidRPr="008C34C2">
        <w:rPr>
          <w:szCs w:val="20"/>
        </w:rPr>
        <w:t>10</w:t>
      </w:r>
      <w:r w:rsidR="00964F3D" w:rsidRPr="008C34C2">
        <w:rPr>
          <w:szCs w:val="20"/>
        </w:rPr>
        <w:t>3</w:t>
      </w:r>
      <w:r w:rsidRPr="008C34C2">
        <w:rPr>
          <w:szCs w:val="20"/>
        </w:rPr>
        <w:t>,</w:t>
      </w:r>
      <w:r w:rsidR="00964F3D" w:rsidRPr="008C34C2">
        <w:rPr>
          <w:szCs w:val="20"/>
        </w:rPr>
        <w:t>0</w:t>
      </w:r>
      <w:r w:rsidRPr="008C34C2">
        <w:rPr>
          <w:szCs w:val="20"/>
        </w:rPr>
        <w:t xml:space="preserve"> %.</w:t>
      </w:r>
      <w:r w:rsidR="00FF70E8" w:rsidRPr="008C34C2">
        <w:rPr>
          <w:szCs w:val="20"/>
        </w:rPr>
        <w:t xml:space="preserve"> V průměru za celý rok 20</w:t>
      </w:r>
      <w:r w:rsidR="00906DC3" w:rsidRPr="008C34C2">
        <w:rPr>
          <w:szCs w:val="20"/>
        </w:rPr>
        <w:t>20</w:t>
      </w:r>
      <w:r w:rsidR="00FF70E8" w:rsidRPr="008C34C2">
        <w:rPr>
          <w:szCs w:val="20"/>
        </w:rPr>
        <w:t xml:space="preserve"> v porovnání s rokem 201</w:t>
      </w:r>
      <w:r w:rsidR="00906DC3" w:rsidRPr="008C34C2">
        <w:rPr>
          <w:szCs w:val="20"/>
        </w:rPr>
        <w:t>9</w:t>
      </w:r>
      <w:r w:rsidR="00FF70E8" w:rsidRPr="008C34C2">
        <w:rPr>
          <w:szCs w:val="20"/>
        </w:rPr>
        <w:t xml:space="preserve"> se vývozní ceny zvýšily o </w:t>
      </w:r>
      <w:r w:rsidR="008C34C2" w:rsidRPr="008C34C2">
        <w:rPr>
          <w:szCs w:val="20"/>
        </w:rPr>
        <w:t>1</w:t>
      </w:r>
      <w:r w:rsidR="00FF70E8" w:rsidRPr="008C34C2">
        <w:rPr>
          <w:szCs w:val="20"/>
        </w:rPr>
        <w:t>,</w:t>
      </w:r>
      <w:r w:rsidR="008C34C2" w:rsidRPr="008C34C2">
        <w:rPr>
          <w:szCs w:val="20"/>
        </w:rPr>
        <w:t>1</w:t>
      </w:r>
      <w:r w:rsidR="00FF70E8" w:rsidRPr="008C34C2">
        <w:rPr>
          <w:szCs w:val="20"/>
        </w:rPr>
        <w:t xml:space="preserve"> %, dovozní ceny </w:t>
      </w:r>
      <w:r w:rsidR="008C34C2" w:rsidRPr="008C34C2">
        <w:rPr>
          <w:szCs w:val="20"/>
        </w:rPr>
        <w:t xml:space="preserve">se snížily </w:t>
      </w:r>
      <w:r w:rsidR="00FF70E8" w:rsidRPr="008C34C2">
        <w:rPr>
          <w:szCs w:val="20"/>
        </w:rPr>
        <w:t xml:space="preserve">o </w:t>
      </w:r>
      <w:r w:rsidR="008C34C2" w:rsidRPr="008C34C2">
        <w:rPr>
          <w:szCs w:val="20"/>
        </w:rPr>
        <w:t>1</w:t>
      </w:r>
      <w:r w:rsidR="00FF70E8" w:rsidRPr="008C34C2">
        <w:rPr>
          <w:szCs w:val="20"/>
        </w:rPr>
        <w:t>,</w:t>
      </w:r>
      <w:r w:rsidR="008C34C2" w:rsidRPr="008C34C2">
        <w:rPr>
          <w:szCs w:val="20"/>
        </w:rPr>
        <w:t>1</w:t>
      </w:r>
      <w:r w:rsidR="00FF70E8" w:rsidRPr="008C34C2">
        <w:rPr>
          <w:szCs w:val="20"/>
        </w:rPr>
        <w:t xml:space="preserve"> % a směnné relace činily 10</w:t>
      </w:r>
      <w:r w:rsidR="008C34C2" w:rsidRPr="008C34C2">
        <w:rPr>
          <w:szCs w:val="20"/>
        </w:rPr>
        <w:t>2</w:t>
      </w:r>
      <w:r w:rsidR="00FF70E8" w:rsidRPr="008C34C2">
        <w:rPr>
          <w:szCs w:val="20"/>
        </w:rPr>
        <w:t>,</w:t>
      </w:r>
      <w:r w:rsidR="008C34C2" w:rsidRPr="008C34C2">
        <w:rPr>
          <w:szCs w:val="20"/>
        </w:rPr>
        <w:t>2</w:t>
      </w:r>
      <w:r w:rsidR="00FF70E8" w:rsidRPr="008C34C2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0C3786" w:rsidRPr="002A4137">
        <w:rPr>
          <w:sz w:val="20"/>
          <w:szCs w:val="20"/>
          <w:lang w:val="cs-CZ"/>
        </w:rPr>
        <w:t>se</w:t>
      </w:r>
      <w:r w:rsidR="007F4040">
        <w:rPr>
          <w:sz w:val="20"/>
          <w:szCs w:val="20"/>
          <w:lang w:val="cs-CZ"/>
        </w:rPr>
        <w:t xml:space="preserve"> v</w:t>
      </w:r>
      <w:r w:rsidR="004F24CB">
        <w:rPr>
          <w:sz w:val="20"/>
          <w:szCs w:val="20"/>
          <w:lang w:val="cs-CZ"/>
        </w:rPr>
        <w:t> </w:t>
      </w:r>
      <w:r w:rsidR="002C57CD">
        <w:rPr>
          <w:sz w:val="20"/>
          <w:szCs w:val="20"/>
          <w:lang w:val="cs-CZ"/>
        </w:rPr>
        <w:t>prosinci</w:t>
      </w:r>
      <w:r w:rsidR="004F24CB">
        <w:rPr>
          <w:sz w:val="20"/>
          <w:szCs w:val="20"/>
          <w:lang w:val="cs-CZ"/>
        </w:rPr>
        <w:t xml:space="preserve"> zvýši</w:t>
      </w:r>
      <w:r w:rsidR="009266E9" w:rsidRPr="000C3786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78229D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78229D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 xml:space="preserve"> %. </w:t>
      </w:r>
      <w:r w:rsidR="007C17C6" w:rsidRPr="000C3786">
        <w:rPr>
          <w:sz w:val="20"/>
          <w:szCs w:val="20"/>
          <w:lang w:val="cs-CZ"/>
        </w:rPr>
        <w:t>Největší podíl</w:t>
      </w:r>
      <w:r w:rsidR="00337046" w:rsidRPr="000C3786">
        <w:rPr>
          <w:sz w:val="20"/>
          <w:szCs w:val="20"/>
          <w:lang w:val="cs-CZ"/>
        </w:rPr>
        <w:t xml:space="preserve"> na </w:t>
      </w:r>
      <w:r w:rsidR="007C17C6" w:rsidRPr="000C3786">
        <w:rPr>
          <w:sz w:val="20"/>
          <w:szCs w:val="20"/>
          <w:lang w:val="cs-CZ"/>
        </w:rPr>
        <w:t>vývoji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 </w:t>
      </w:r>
      <w:r w:rsidR="004F24CB">
        <w:rPr>
          <w:sz w:val="20"/>
          <w:szCs w:val="20"/>
          <w:lang w:val="cs-CZ"/>
        </w:rPr>
        <w:t>růst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4F24CB">
        <w:rPr>
          <w:sz w:val="20"/>
          <w:szCs w:val="20"/>
          <w:lang w:val="cs-CZ"/>
        </w:rPr>
        <w:t xml:space="preserve">minerálních paliv o 6,8 % (zejména elektřiny). </w:t>
      </w:r>
      <w:r w:rsidR="00D25E4D">
        <w:rPr>
          <w:sz w:val="20"/>
          <w:szCs w:val="20"/>
          <w:lang w:val="cs-CZ"/>
        </w:rPr>
        <w:t>C</w:t>
      </w:r>
      <w:r w:rsidR="002A4137" w:rsidRPr="0058507F">
        <w:rPr>
          <w:sz w:val="20"/>
          <w:szCs w:val="20"/>
          <w:lang w:val="cs-CZ"/>
        </w:rPr>
        <w:t>eny</w:t>
      </w:r>
      <w:r w:rsidR="002A4137">
        <w:rPr>
          <w:sz w:val="20"/>
          <w:szCs w:val="20"/>
          <w:lang w:val="cs-CZ"/>
        </w:rPr>
        <w:t xml:space="preserve"> </w:t>
      </w:r>
      <w:r w:rsidR="004F24CB">
        <w:rPr>
          <w:sz w:val="20"/>
          <w:szCs w:val="20"/>
          <w:lang w:val="cs-CZ"/>
        </w:rPr>
        <w:t>ostatních surovin</w:t>
      </w:r>
      <w:r w:rsidR="004F24CB" w:rsidRPr="00316BB8">
        <w:rPr>
          <w:rStyle w:val="Znakapoznpodarou"/>
          <w:sz w:val="20"/>
          <w:szCs w:val="20"/>
          <w:lang w:val="cs-CZ"/>
        </w:rPr>
        <w:footnoteReference w:id="1"/>
      </w:r>
      <w:r w:rsidR="004F24CB">
        <w:rPr>
          <w:sz w:val="20"/>
          <w:szCs w:val="20"/>
          <w:lang w:val="cs-CZ"/>
        </w:rPr>
        <w:t xml:space="preserve"> </w:t>
      </w:r>
      <w:r w:rsidR="004E3CC2">
        <w:rPr>
          <w:sz w:val="20"/>
          <w:szCs w:val="20"/>
          <w:lang w:val="cs-CZ"/>
        </w:rPr>
        <w:t xml:space="preserve">rostly </w:t>
      </w:r>
      <w:r w:rsidR="004F24CB">
        <w:rPr>
          <w:sz w:val="20"/>
          <w:szCs w:val="20"/>
          <w:lang w:val="cs-CZ"/>
        </w:rPr>
        <w:t xml:space="preserve">o </w:t>
      </w:r>
      <w:r w:rsidR="004E3CC2">
        <w:rPr>
          <w:sz w:val="20"/>
          <w:szCs w:val="20"/>
          <w:lang w:val="cs-CZ"/>
        </w:rPr>
        <w:t>3</w:t>
      </w:r>
      <w:r w:rsidR="004F24CB">
        <w:rPr>
          <w:sz w:val="20"/>
          <w:szCs w:val="20"/>
          <w:lang w:val="cs-CZ"/>
        </w:rPr>
        <w:t>,</w:t>
      </w:r>
      <w:r w:rsidR="004E3CC2">
        <w:rPr>
          <w:sz w:val="20"/>
          <w:szCs w:val="20"/>
          <w:lang w:val="cs-CZ"/>
        </w:rPr>
        <w:t>1</w:t>
      </w:r>
      <w:r w:rsidR="004F24CB">
        <w:rPr>
          <w:sz w:val="20"/>
          <w:szCs w:val="20"/>
          <w:lang w:val="cs-CZ"/>
        </w:rPr>
        <w:t> %</w:t>
      </w:r>
      <w:r w:rsidR="004E3CC2">
        <w:rPr>
          <w:sz w:val="20"/>
          <w:szCs w:val="20"/>
          <w:lang w:val="cs-CZ"/>
        </w:rPr>
        <w:t xml:space="preserve"> a ceny polotovarů</w:t>
      </w:r>
      <w:r w:rsidR="004E3CC2">
        <w:rPr>
          <w:rStyle w:val="Znakapoznpodarou"/>
          <w:sz w:val="20"/>
          <w:szCs w:val="20"/>
          <w:lang w:val="cs-CZ"/>
        </w:rPr>
        <w:footnoteReference w:id="2"/>
      </w:r>
      <w:r w:rsidR="004E3CC2">
        <w:rPr>
          <w:sz w:val="20"/>
          <w:szCs w:val="20"/>
          <w:lang w:val="cs-CZ"/>
        </w:rPr>
        <w:t xml:space="preserve"> se nezměnily. Ceny potravin klesly </w:t>
      </w:r>
      <w:r w:rsidR="00224B43">
        <w:rPr>
          <w:sz w:val="20"/>
          <w:szCs w:val="20"/>
          <w:lang w:val="cs-CZ"/>
        </w:rPr>
        <w:t xml:space="preserve">o </w:t>
      </w:r>
      <w:r w:rsidR="004E3CC2">
        <w:rPr>
          <w:sz w:val="20"/>
          <w:szCs w:val="20"/>
          <w:lang w:val="cs-CZ"/>
        </w:rPr>
        <w:t>0,6 %, průmyslového spotřebního zboží o 0,3 % a ceny strojů a dopravních prostředků o 0,1 %</w:t>
      </w:r>
      <w:r w:rsidR="004F24CB"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</w:t>
      </w:r>
      <w:r w:rsidR="004E3CC2">
        <w:rPr>
          <w:sz w:val="20"/>
          <w:szCs w:val="20"/>
          <w:lang w:val="cs-CZ"/>
        </w:rPr>
        <w:t xml:space="preserve">se </w:t>
      </w:r>
      <w:r w:rsidRPr="000C3786">
        <w:rPr>
          <w:sz w:val="20"/>
          <w:szCs w:val="20"/>
          <w:lang w:val="cs-CZ"/>
        </w:rPr>
        <w:t xml:space="preserve">v </w:t>
      </w:r>
      <w:r w:rsidR="002C57CD">
        <w:rPr>
          <w:sz w:val="20"/>
          <w:szCs w:val="20"/>
          <w:lang w:val="cs-CZ"/>
        </w:rPr>
        <w:t>prosinci</w:t>
      </w:r>
      <w:r w:rsidRPr="000C3786">
        <w:rPr>
          <w:sz w:val="20"/>
          <w:szCs w:val="20"/>
          <w:lang w:val="cs-CZ"/>
        </w:rPr>
        <w:t xml:space="preserve"> </w:t>
      </w:r>
      <w:r w:rsidR="004E3CC2">
        <w:rPr>
          <w:sz w:val="20"/>
          <w:szCs w:val="20"/>
          <w:lang w:val="cs-CZ"/>
        </w:rPr>
        <w:t>snížil</w:t>
      </w:r>
      <w:r w:rsidRPr="000C3786">
        <w:rPr>
          <w:sz w:val="20"/>
          <w:szCs w:val="20"/>
          <w:lang w:val="cs-CZ"/>
        </w:rPr>
        <w:t xml:space="preserve">y o </w:t>
      </w:r>
      <w:r w:rsidR="0078229D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78229D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 w:rsidR="00B14A91">
        <w:rPr>
          <w:sz w:val="20"/>
          <w:szCs w:val="20"/>
          <w:lang w:val="cs-CZ"/>
        </w:rPr>
        <w:t xml:space="preserve">. </w:t>
      </w:r>
      <w:r w:rsidR="005745D0">
        <w:rPr>
          <w:sz w:val="20"/>
          <w:szCs w:val="20"/>
          <w:lang w:val="cs-CZ"/>
        </w:rPr>
        <w:t>Největší vliv na </w:t>
      </w:r>
      <w:r w:rsidR="009D7C23">
        <w:rPr>
          <w:sz w:val="20"/>
          <w:szCs w:val="20"/>
          <w:lang w:val="cs-CZ"/>
        </w:rPr>
        <w:t>sníž</w:t>
      </w:r>
      <w:r w:rsidR="00337046" w:rsidRPr="000C3786">
        <w:rPr>
          <w:sz w:val="20"/>
          <w:szCs w:val="20"/>
          <w:lang w:val="cs-CZ"/>
        </w:rPr>
        <w:t>ení celkového meziměsíčního indexu</w:t>
      </w:r>
      <w:r w:rsidR="00337046" w:rsidRPr="0058507F">
        <w:rPr>
          <w:sz w:val="20"/>
          <w:szCs w:val="20"/>
          <w:lang w:val="cs-CZ"/>
        </w:rPr>
        <w:t xml:space="preserve"> měl </w:t>
      </w:r>
      <w:r w:rsidR="009D7C23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4E1CE3">
        <w:rPr>
          <w:sz w:val="20"/>
          <w:szCs w:val="20"/>
          <w:lang w:val="cs-CZ"/>
        </w:rPr>
        <w:t xml:space="preserve">strojů </w:t>
      </w:r>
      <w:r w:rsidR="001A3FD0">
        <w:rPr>
          <w:sz w:val="20"/>
          <w:szCs w:val="20"/>
          <w:lang w:val="cs-CZ"/>
        </w:rPr>
        <w:t xml:space="preserve">a </w:t>
      </w:r>
      <w:r w:rsidR="004E1CE3">
        <w:rPr>
          <w:sz w:val="20"/>
          <w:szCs w:val="20"/>
          <w:lang w:val="cs-CZ"/>
        </w:rPr>
        <w:t>dopravní</w:t>
      </w:r>
      <w:r w:rsidR="009F72F6">
        <w:rPr>
          <w:sz w:val="20"/>
          <w:szCs w:val="20"/>
          <w:lang w:val="cs-CZ"/>
        </w:rPr>
        <w:t>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78229D">
        <w:rPr>
          <w:sz w:val="20"/>
          <w:szCs w:val="20"/>
          <w:lang w:val="cs-CZ"/>
        </w:rPr>
        <w:t>0</w:t>
      </w:r>
      <w:r w:rsidR="009F1A44" w:rsidRPr="0058507F">
        <w:rPr>
          <w:sz w:val="20"/>
          <w:szCs w:val="20"/>
          <w:lang w:val="cs-CZ"/>
        </w:rPr>
        <w:t>,</w:t>
      </w:r>
      <w:r w:rsidR="0078229D">
        <w:rPr>
          <w:sz w:val="20"/>
          <w:szCs w:val="20"/>
          <w:lang w:val="cs-CZ"/>
        </w:rPr>
        <w:t>8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0E69DA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</w:t>
      </w:r>
      <w:r w:rsidR="00843ABF">
        <w:rPr>
          <w:sz w:val="20"/>
          <w:szCs w:val="20"/>
          <w:lang w:val="cs-CZ"/>
        </w:rPr>
        <w:t>nápojů a tabáku klesly o </w:t>
      </w:r>
      <w:r w:rsidR="0078229D">
        <w:rPr>
          <w:sz w:val="20"/>
          <w:szCs w:val="20"/>
          <w:lang w:val="cs-CZ"/>
        </w:rPr>
        <w:t xml:space="preserve">1,0 %, </w:t>
      </w:r>
      <w:r w:rsidR="0078229D" w:rsidRPr="0078229D">
        <w:rPr>
          <w:sz w:val="20"/>
          <w:szCs w:val="20"/>
          <w:lang w:val="cs-CZ"/>
        </w:rPr>
        <w:t>průmyslového spotřebního zboží o 0,</w:t>
      </w:r>
      <w:r w:rsidR="0078229D">
        <w:rPr>
          <w:sz w:val="20"/>
          <w:szCs w:val="20"/>
          <w:lang w:val="cs-CZ"/>
        </w:rPr>
        <w:t>9</w:t>
      </w:r>
      <w:r w:rsidR="0078229D" w:rsidRPr="0078229D">
        <w:rPr>
          <w:sz w:val="20"/>
          <w:szCs w:val="20"/>
          <w:lang w:val="cs-CZ"/>
        </w:rPr>
        <w:t xml:space="preserve"> %</w:t>
      </w:r>
      <w:r w:rsidR="0078229D">
        <w:rPr>
          <w:sz w:val="20"/>
          <w:szCs w:val="20"/>
          <w:lang w:val="cs-CZ"/>
        </w:rPr>
        <w:t xml:space="preserve"> a ceny potravin </w:t>
      </w:r>
      <w:r w:rsidR="00D25E4D">
        <w:rPr>
          <w:sz w:val="20"/>
          <w:szCs w:val="20"/>
          <w:lang w:val="cs-CZ"/>
        </w:rPr>
        <w:t xml:space="preserve">o </w:t>
      </w:r>
      <w:r w:rsidR="0078229D">
        <w:rPr>
          <w:sz w:val="20"/>
          <w:szCs w:val="20"/>
          <w:lang w:val="cs-CZ"/>
        </w:rPr>
        <w:t>0</w:t>
      </w:r>
      <w:r w:rsidR="00D25E4D">
        <w:rPr>
          <w:sz w:val="20"/>
          <w:szCs w:val="20"/>
          <w:lang w:val="cs-CZ"/>
        </w:rPr>
        <w:t>,</w:t>
      </w:r>
      <w:r w:rsidR="00DE76D9">
        <w:rPr>
          <w:sz w:val="20"/>
          <w:szCs w:val="20"/>
          <w:lang w:val="cs-CZ"/>
        </w:rPr>
        <w:t>5</w:t>
      </w:r>
      <w:r w:rsidR="00B97410">
        <w:rPr>
          <w:sz w:val="20"/>
          <w:szCs w:val="20"/>
          <w:lang w:val="cs-CZ"/>
        </w:rPr>
        <w:t xml:space="preserve"> </w:t>
      </w:r>
      <w:r w:rsidR="00D25E4D">
        <w:rPr>
          <w:sz w:val="20"/>
          <w:szCs w:val="20"/>
          <w:lang w:val="cs-CZ"/>
        </w:rPr>
        <w:t>%</w:t>
      </w:r>
      <w:r w:rsidR="0078229D">
        <w:rPr>
          <w:sz w:val="20"/>
          <w:szCs w:val="20"/>
          <w:lang w:val="cs-CZ"/>
        </w:rPr>
        <w:t>.</w:t>
      </w:r>
      <w:r w:rsidR="00D25E4D">
        <w:rPr>
          <w:sz w:val="20"/>
          <w:szCs w:val="20"/>
          <w:lang w:val="cs-CZ"/>
        </w:rPr>
        <w:t xml:space="preserve"> </w:t>
      </w:r>
      <w:r w:rsidR="0078229D">
        <w:rPr>
          <w:sz w:val="20"/>
          <w:szCs w:val="20"/>
          <w:lang w:val="cs-CZ"/>
        </w:rPr>
        <w:t xml:space="preserve">Nejvíce rostly </w:t>
      </w:r>
      <w:r w:rsidR="002E6759">
        <w:rPr>
          <w:sz w:val="20"/>
          <w:szCs w:val="20"/>
          <w:lang w:val="cs-CZ"/>
        </w:rPr>
        <w:t xml:space="preserve">ceny </w:t>
      </w:r>
      <w:r w:rsidR="0078229D">
        <w:rPr>
          <w:sz w:val="20"/>
          <w:szCs w:val="20"/>
          <w:lang w:val="cs-CZ"/>
        </w:rPr>
        <w:t>minerálních paliv o 6,5 %</w:t>
      </w:r>
      <w:r w:rsidR="006C23AA">
        <w:rPr>
          <w:sz w:val="20"/>
          <w:szCs w:val="20"/>
          <w:lang w:val="cs-CZ"/>
        </w:rPr>
        <w:t xml:space="preserve"> (</w:t>
      </w:r>
      <w:r w:rsidR="009472B2">
        <w:rPr>
          <w:sz w:val="20"/>
          <w:szCs w:val="20"/>
          <w:lang w:val="cs-CZ"/>
        </w:rPr>
        <w:t xml:space="preserve">hlavně </w:t>
      </w:r>
      <w:r w:rsidR="006C23AA">
        <w:rPr>
          <w:sz w:val="20"/>
          <w:szCs w:val="20"/>
          <w:lang w:val="cs-CZ"/>
        </w:rPr>
        <w:t>elektřiny</w:t>
      </w:r>
      <w:r w:rsidR="009F59A9">
        <w:rPr>
          <w:sz w:val="20"/>
          <w:szCs w:val="20"/>
          <w:lang w:val="cs-CZ"/>
        </w:rPr>
        <w:t>,</w:t>
      </w:r>
      <w:r w:rsidR="006C23AA">
        <w:rPr>
          <w:sz w:val="20"/>
          <w:szCs w:val="20"/>
          <w:lang w:val="cs-CZ"/>
        </w:rPr>
        <w:t xml:space="preserve"> ropy</w:t>
      </w:r>
      <w:r w:rsidR="003555E8">
        <w:rPr>
          <w:sz w:val="20"/>
          <w:szCs w:val="20"/>
          <w:lang w:val="cs-CZ"/>
        </w:rPr>
        <w:t xml:space="preserve"> </w:t>
      </w:r>
      <w:r w:rsidR="003555E8" w:rsidRPr="003555E8">
        <w:rPr>
          <w:sz w:val="20"/>
          <w:szCs w:val="20"/>
          <w:lang w:val="cs-CZ"/>
        </w:rPr>
        <w:t>a ropných výrobků</w:t>
      </w:r>
      <w:r w:rsidR="006C23AA">
        <w:rPr>
          <w:sz w:val="20"/>
          <w:szCs w:val="20"/>
          <w:lang w:val="cs-CZ"/>
        </w:rPr>
        <w:t>)</w:t>
      </w:r>
      <w:r w:rsidR="0078229D">
        <w:rPr>
          <w:sz w:val="20"/>
          <w:szCs w:val="20"/>
          <w:lang w:val="cs-CZ"/>
        </w:rPr>
        <w:t xml:space="preserve">, </w:t>
      </w:r>
      <w:r w:rsidR="00DE76D9">
        <w:rPr>
          <w:sz w:val="20"/>
          <w:szCs w:val="20"/>
          <w:lang w:val="cs-CZ"/>
        </w:rPr>
        <w:t>ostatních surovin</w:t>
      </w:r>
      <w:r w:rsidR="002E6759">
        <w:rPr>
          <w:sz w:val="20"/>
          <w:szCs w:val="20"/>
          <w:lang w:val="cs-CZ"/>
        </w:rPr>
        <w:t xml:space="preserve"> </w:t>
      </w:r>
      <w:r w:rsidR="0078229D">
        <w:rPr>
          <w:sz w:val="20"/>
          <w:szCs w:val="20"/>
          <w:lang w:val="cs-CZ"/>
        </w:rPr>
        <w:t xml:space="preserve">o 0,6 % a </w:t>
      </w:r>
      <w:r w:rsidR="002E6759">
        <w:rPr>
          <w:sz w:val="20"/>
          <w:szCs w:val="20"/>
          <w:lang w:val="cs-CZ"/>
        </w:rPr>
        <w:t xml:space="preserve">ceny </w:t>
      </w:r>
      <w:r w:rsidR="009472B2">
        <w:rPr>
          <w:sz w:val="20"/>
          <w:szCs w:val="20"/>
          <w:lang w:val="cs-CZ"/>
        </w:rPr>
        <w:t>chemikálií o </w:t>
      </w:r>
      <w:r w:rsidR="0078229D">
        <w:rPr>
          <w:sz w:val="20"/>
          <w:szCs w:val="20"/>
          <w:lang w:val="cs-CZ"/>
        </w:rPr>
        <w:t>0,2 %</w:t>
      </w:r>
      <w:r w:rsidR="00945F3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</w:t>
      </w:r>
      <w:r w:rsidR="00D96AD1">
        <w:rPr>
          <w:sz w:val="20"/>
          <w:szCs w:val="20"/>
          <w:lang w:val="cs-CZ"/>
        </w:rPr>
        <w:t>100</w:t>
      </w:r>
      <w:r w:rsidR="005745D0">
        <w:rPr>
          <w:sz w:val="20"/>
          <w:szCs w:val="20"/>
          <w:lang w:val="cs-CZ"/>
        </w:rPr>
        <w:t>,</w:t>
      </w:r>
      <w:r w:rsidR="00E91876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%. </w:t>
      </w:r>
      <w:r w:rsidR="00E91876">
        <w:rPr>
          <w:sz w:val="20"/>
          <w:szCs w:val="20"/>
          <w:lang w:val="cs-CZ"/>
        </w:rPr>
        <w:t>Nejvyšších p</w:t>
      </w:r>
      <w:r w:rsidR="00D96AD1">
        <w:rPr>
          <w:sz w:val="20"/>
          <w:szCs w:val="20"/>
          <w:lang w:val="cs-CZ"/>
        </w:rPr>
        <w:t>ozitivních hodnot směnných relací dosáhly ostatní suroviny (102</w:t>
      </w:r>
      <w:r w:rsidR="00D96AD1" w:rsidRPr="0058507F">
        <w:rPr>
          <w:sz w:val="20"/>
          <w:szCs w:val="20"/>
          <w:lang w:val="cs-CZ"/>
        </w:rPr>
        <w:t>,</w:t>
      </w:r>
      <w:r w:rsidR="00E91876">
        <w:rPr>
          <w:sz w:val="20"/>
          <w:szCs w:val="20"/>
          <w:lang w:val="cs-CZ"/>
        </w:rPr>
        <w:t>5</w:t>
      </w:r>
      <w:r w:rsidR="00D96AD1">
        <w:rPr>
          <w:sz w:val="20"/>
          <w:szCs w:val="20"/>
          <w:lang w:val="cs-CZ"/>
        </w:rPr>
        <w:t> </w:t>
      </w:r>
      <w:r w:rsidR="00D96AD1" w:rsidRPr="0058507F">
        <w:rPr>
          <w:sz w:val="20"/>
          <w:szCs w:val="20"/>
          <w:lang w:val="cs-CZ"/>
        </w:rPr>
        <w:t>%)</w:t>
      </w:r>
      <w:r w:rsidR="00D96AD1">
        <w:rPr>
          <w:sz w:val="20"/>
          <w:szCs w:val="20"/>
          <w:lang w:val="cs-CZ"/>
        </w:rPr>
        <w:t>, stroje a dopravní prostředky (100,</w:t>
      </w:r>
      <w:r w:rsidR="00E91876">
        <w:rPr>
          <w:sz w:val="20"/>
          <w:szCs w:val="20"/>
          <w:lang w:val="cs-CZ"/>
        </w:rPr>
        <w:t>7</w:t>
      </w:r>
      <w:r w:rsidR="00D96AD1">
        <w:rPr>
          <w:sz w:val="20"/>
          <w:szCs w:val="20"/>
          <w:lang w:val="cs-CZ"/>
        </w:rPr>
        <w:t> %)</w:t>
      </w:r>
      <w:r w:rsidR="00E91876">
        <w:rPr>
          <w:sz w:val="20"/>
          <w:szCs w:val="20"/>
          <w:lang w:val="cs-CZ"/>
        </w:rPr>
        <w:t xml:space="preserve"> a průmyslové spotřební zboží (100,6 %)</w:t>
      </w:r>
      <w:r w:rsidR="00D96AD1">
        <w:rPr>
          <w:sz w:val="20"/>
          <w:szCs w:val="20"/>
          <w:lang w:val="cs-CZ"/>
        </w:rPr>
        <w:t>.</w:t>
      </w:r>
      <w:r w:rsidR="00D96AD1" w:rsidRPr="002E6759">
        <w:rPr>
          <w:sz w:val="20"/>
          <w:szCs w:val="20"/>
          <w:lang w:val="cs-CZ"/>
        </w:rPr>
        <w:t xml:space="preserve"> </w:t>
      </w:r>
      <w:r w:rsidR="00E91876">
        <w:rPr>
          <w:sz w:val="20"/>
          <w:szCs w:val="20"/>
          <w:lang w:val="cs-CZ"/>
        </w:rPr>
        <w:t>N</w:t>
      </w:r>
      <w:r w:rsidR="00EA6739">
        <w:rPr>
          <w:sz w:val="20"/>
          <w:szCs w:val="20"/>
          <w:lang w:val="cs-CZ"/>
        </w:rPr>
        <w:t xml:space="preserve">egativní </w:t>
      </w:r>
      <w:r w:rsidR="00EA6739" w:rsidRPr="0058507F">
        <w:rPr>
          <w:sz w:val="20"/>
          <w:szCs w:val="20"/>
          <w:lang w:val="cs-CZ"/>
        </w:rPr>
        <w:t>hodnoty směnných relací zazname</w:t>
      </w:r>
      <w:r w:rsidR="00EA6739">
        <w:rPr>
          <w:sz w:val="20"/>
          <w:szCs w:val="20"/>
          <w:lang w:val="cs-CZ"/>
        </w:rPr>
        <w:t>nal</w:t>
      </w:r>
      <w:r w:rsidR="00D96AD1">
        <w:rPr>
          <w:sz w:val="20"/>
          <w:szCs w:val="20"/>
          <w:lang w:val="cs-CZ"/>
        </w:rPr>
        <w:t xml:space="preserve">y </w:t>
      </w:r>
      <w:r w:rsidR="00E91876">
        <w:rPr>
          <w:sz w:val="20"/>
          <w:szCs w:val="20"/>
          <w:lang w:val="cs-CZ"/>
        </w:rPr>
        <w:t xml:space="preserve">chemikálie (99,7 %) a </w:t>
      </w:r>
      <w:r w:rsidR="00D22D27">
        <w:rPr>
          <w:sz w:val="20"/>
          <w:szCs w:val="20"/>
          <w:lang w:val="cs-CZ"/>
        </w:rPr>
        <w:t xml:space="preserve">shodně </w:t>
      </w:r>
      <w:r w:rsidR="00E91876">
        <w:rPr>
          <w:sz w:val="20"/>
          <w:szCs w:val="20"/>
          <w:lang w:val="cs-CZ"/>
        </w:rPr>
        <w:t>potraviny a polotovary (99,9 %).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2053DA" w:rsidRPr="002053DA">
        <w:rPr>
          <w:sz w:val="20"/>
          <w:szCs w:val="20"/>
          <w:lang w:val="cs-CZ"/>
        </w:rPr>
        <w:t>, za přispění silnějšího eura</w:t>
      </w:r>
      <w:r w:rsidR="002053DA">
        <w:rPr>
          <w:sz w:val="20"/>
          <w:szCs w:val="20"/>
          <w:lang w:val="cs-CZ"/>
        </w:rPr>
        <w:t xml:space="preserve">, </w:t>
      </w:r>
      <w:r w:rsidR="002F48B2">
        <w:rPr>
          <w:sz w:val="20"/>
          <w:szCs w:val="20"/>
          <w:lang w:val="cs-CZ"/>
        </w:rPr>
        <w:t>rostly</w:t>
      </w:r>
      <w:r w:rsidRPr="0058507F">
        <w:rPr>
          <w:sz w:val="20"/>
          <w:szCs w:val="20"/>
          <w:lang w:val="cs-CZ"/>
        </w:rPr>
        <w:t xml:space="preserve"> o </w:t>
      </w:r>
      <w:r w:rsidR="00CB580B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 xml:space="preserve"> % (v </w:t>
      </w:r>
      <w:r w:rsidR="002C57CD">
        <w:rPr>
          <w:sz w:val="20"/>
          <w:szCs w:val="20"/>
          <w:lang w:val="cs-CZ"/>
        </w:rPr>
        <w:t>listopadu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2053DA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0</w:t>
      </w:r>
      <w:r w:rsidR="00843ABF">
        <w:rPr>
          <w:sz w:val="20"/>
          <w:szCs w:val="20"/>
          <w:lang w:val="cs-CZ"/>
        </w:rPr>
        <w:t> %). Zásadní vliv na </w:t>
      </w:r>
      <w:r w:rsidRPr="0058507F">
        <w:rPr>
          <w:sz w:val="20"/>
          <w:szCs w:val="20"/>
          <w:lang w:val="cs-CZ"/>
        </w:rPr>
        <w:t xml:space="preserve">vývoj celkového meziročního indexu mělo </w:t>
      </w:r>
      <w:r w:rsidR="002F48B2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2F48B2" w:rsidRPr="002F48B2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st</w:t>
      </w:r>
      <w:r w:rsidR="00AF7128">
        <w:rPr>
          <w:sz w:val="20"/>
          <w:szCs w:val="20"/>
          <w:lang w:val="cs-CZ"/>
        </w:rPr>
        <w:t>rojů a dopravních prostředků o </w:t>
      </w:r>
      <w:r w:rsidR="00CB580B">
        <w:rPr>
          <w:sz w:val="20"/>
          <w:szCs w:val="20"/>
          <w:lang w:val="cs-CZ"/>
        </w:rPr>
        <w:t>3</w:t>
      </w:r>
      <w:r w:rsidR="002F48B2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4</w:t>
      </w:r>
      <w:r w:rsidR="002F48B2">
        <w:rPr>
          <w:sz w:val="20"/>
          <w:szCs w:val="20"/>
          <w:lang w:val="cs-CZ"/>
        </w:rPr>
        <w:t> %.</w:t>
      </w:r>
      <w:r w:rsidR="00F82D70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 xml:space="preserve">Ceny </w:t>
      </w:r>
      <w:r w:rsidR="002053DA" w:rsidRPr="002053DA">
        <w:rPr>
          <w:sz w:val="20"/>
          <w:szCs w:val="20"/>
          <w:lang w:val="cs-CZ"/>
        </w:rPr>
        <w:t>ostatních surovin</w:t>
      </w:r>
      <w:r w:rsidR="002F48B2">
        <w:rPr>
          <w:sz w:val="20"/>
          <w:szCs w:val="20"/>
          <w:lang w:val="cs-CZ"/>
        </w:rPr>
        <w:t xml:space="preserve"> se zvýš</w:t>
      </w:r>
      <w:r w:rsidR="00C9008E">
        <w:rPr>
          <w:sz w:val="20"/>
          <w:szCs w:val="20"/>
          <w:lang w:val="cs-CZ"/>
        </w:rPr>
        <w:t>ily</w:t>
      </w:r>
      <w:r w:rsidR="002F48B2">
        <w:rPr>
          <w:sz w:val="20"/>
          <w:szCs w:val="20"/>
          <w:lang w:val="cs-CZ"/>
        </w:rPr>
        <w:t xml:space="preserve"> o</w:t>
      </w:r>
      <w:r w:rsidR="00AF7128">
        <w:rPr>
          <w:sz w:val="20"/>
          <w:szCs w:val="20"/>
          <w:lang w:val="cs-CZ"/>
        </w:rPr>
        <w:t> </w:t>
      </w:r>
      <w:r w:rsidR="002053DA">
        <w:rPr>
          <w:sz w:val="20"/>
          <w:szCs w:val="20"/>
          <w:lang w:val="cs-CZ"/>
        </w:rPr>
        <w:t>6</w:t>
      </w:r>
      <w:r w:rsidR="002F48B2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4</w:t>
      </w:r>
      <w:r w:rsidR="002F48B2">
        <w:rPr>
          <w:sz w:val="20"/>
          <w:szCs w:val="20"/>
          <w:lang w:val="cs-CZ"/>
        </w:rPr>
        <w:t> %</w:t>
      </w:r>
      <w:r w:rsidR="00272833">
        <w:rPr>
          <w:sz w:val="20"/>
          <w:szCs w:val="20"/>
          <w:lang w:val="cs-CZ"/>
        </w:rPr>
        <w:t xml:space="preserve"> (především kovového odpadu)</w:t>
      </w:r>
      <w:r w:rsidR="002F48B2">
        <w:rPr>
          <w:sz w:val="20"/>
          <w:szCs w:val="20"/>
          <w:lang w:val="cs-CZ"/>
        </w:rPr>
        <w:t xml:space="preserve">, </w:t>
      </w:r>
      <w:r w:rsidR="002053DA">
        <w:rPr>
          <w:sz w:val="20"/>
          <w:szCs w:val="20"/>
          <w:lang w:val="cs-CZ"/>
        </w:rPr>
        <w:t>nápojů a tabáku</w:t>
      </w:r>
      <w:r w:rsidR="00272833">
        <w:rPr>
          <w:sz w:val="20"/>
          <w:szCs w:val="20"/>
          <w:lang w:val="cs-CZ"/>
        </w:rPr>
        <w:t xml:space="preserve"> o 4,8 </w:t>
      </w:r>
      <w:r w:rsidR="002053DA">
        <w:rPr>
          <w:sz w:val="20"/>
          <w:szCs w:val="20"/>
          <w:lang w:val="cs-CZ"/>
        </w:rPr>
        <w:t xml:space="preserve">% a ceny </w:t>
      </w:r>
      <w:r w:rsidR="002F48B2">
        <w:rPr>
          <w:sz w:val="20"/>
          <w:szCs w:val="20"/>
          <w:lang w:val="cs-CZ"/>
        </w:rPr>
        <w:t xml:space="preserve">potravin o </w:t>
      </w:r>
      <w:r w:rsidR="002053DA">
        <w:rPr>
          <w:sz w:val="20"/>
          <w:szCs w:val="20"/>
          <w:lang w:val="cs-CZ"/>
        </w:rPr>
        <w:t>3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0</w:t>
      </w:r>
      <w:r w:rsidR="002F48B2">
        <w:rPr>
          <w:sz w:val="20"/>
          <w:szCs w:val="20"/>
          <w:lang w:val="cs-CZ"/>
        </w:rPr>
        <w:t> %</w:t>
      </w:r>
      <w:r w:rsidR="002053DA">
        <w:rPr>
          <w:sz w:val="20"/>
          <w:szCs w:val="20"/>
          <w:lang w:val="cs-CZ"/>
        </w:rPr>
        <w:t xml:space="preserve">. </w:t>
      </w:r>
      <w:r w:rsidR="00BD6CF0">
        <w:rPr>
          <w:sz w:val="20"/>
          <w:szCs w:val="20"/>
          <w:lang w:val="cs-CZ"/>
        </w:rPr>
        <w:t>S</w:t>
      </w:r>
      <w:r w:rsidR="002F48B2">
        <w:rPr>
          <w:sz w:val="20"/>
          <w:szCs w:val="20"/>
          <w:lang w:val="cs-CZ"/>
        </w:rPr>
        <w:t>nížily</w:t>
      </w:r>
      <w:r w:rsidR="00BD6CF0">
        <w:rPr>
          <w:sz w:val="20"/>
          <w:szCs w:val="20"/>
          <w:lang w:val="cs-CZ"/>
        </w:rPr>
        <w:t xml:space="preserve"> se pouze</w:t>
      </w:r>
      <w:r w:rsidR="002F48B2">
        <w:rPr>
          <w:sz w:val="20"/>
          <w:szCs w:val="20"/>
          <w:lang w:val="cs-CZ"/>
        </w:rPr>
        <w:t xml:space="preserve"> ceny </w:t>
      </w:r>
      <w:r w:rsidR="00C9008E">
        <w:rPr>
          <w:sz w:val="20"/>
          <w:szCs w:val="20"/>
          <w:lang w:val="cs-CZ"/>
        </w:rPr>
        <w:t>minerálních paliv</w:t>
      </w:r>
      <w:r w:rsidR="000F2A7A" w:rsidRPr="0058507F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 xml:space="preserve">o </w:t>
      </w:r>
      <w:r w:rsidR="002053DA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3</w:t>
      </w:r>
      <w:r w:rsidR="000232C1">
        <w:rPr>
          <w:sz w:val="20"/>
          <w:szCs w:val="20"/>
          <w:lang w:val="cs-CZ"/>
        </w:rPr>
        <w:t> %</w:t>
      </w:r>
      <w:r w:rsidR="00C9008E">
        <w:rPr>
          <w:sz w:val="20"/>
          <w:szCs w:val="20"/>
          <w:lang w:val="cs-CZ"/>
        </w:rPr>
        <w:t xml:space="preserve"> (zejména ropných výrobků)</w:t>
      </w:r>
      <w:r w:rsidR="00AF7128">
        <w:rPr>
          <w:sz w:val="20"/>
          <w:szCs w:val="20"/>
          <w:lang w:val="cs-CZ"/>
        </w:rPr>
        <w:t xml:space="preserve"> a ceny</w:t>
      </w:r>
      <w:r w:rsidR="000232C1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chemikálií o </w:t>
      </w:r>
      <w:r w:rsidR="00CB580B">
        <w:rPr>
          <w:sz w:val="20"/>
          <w:szCs w:val="20"/>
          <w:lang w:val="cs-CZ"/>
        </w:rPr>
        <w:t>2</w:t>
      </w:r>
      <w:r w:rsidR="002F48B2">
        <w:rPr>
          <w:sz w:val="20"/>
          <w:szCs w:val="20"/>
          <w:lang w:val="cs-CZ"/>
        </w:rPr>
        <w:t>,</w:t>
      </w:r>
      <w:r w:rsidR="002053DA">
        <w:rPr>
          <w:sz w:val="20"/>
          <w:szCs w:val="20"/>
          <w:lang w:val="cs-CZ"/>
        </w:rPr>
        <w:t>0</w:t>
      </w:r>
      <w:r w:rsidR="002F48B2">
        <w:rPr>
          <w:sz w:val="20"/>
          <w:szCs w:val="20"/>
          <w:lang w:val="cs-CZ"/>
        </w:rPr>
        <w:t> </w:t>
      </w:r>
      <w:r w:rsidR="00AF7128">
        <w:rPr>
          <w:sz w:val="20"/>
          <w:szCs w:val="20"/>
          <w:lang w:val="cs-CZ"/>
        </w:rPr>
        <w:t>%</w:t>
      </w:r>
      <w:r w:rsidR="000F2A7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7C3D3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="00203E6C">
        <w:rPr>
          <w:b/>
          <w:sz w:val="20"/>
          <w:szCs w:val="20"/>
          <w:lang w:val="cs-CZ"/>
        </w:rPr>
        <w:t xml:space="preserve"> </w:t>
      </w:r>
      <w:r w:rsidR="00203E6C">
        <w:rPr>
          <w:sz w:val="20"/>
          <w:szCs w:val="20"/>
          <w:lang w:val="cs-CZ"/>
        </w:rPr>
        <w:t>se</w:t>
      </w:r>
      <w:r w:rsidR="00CC7830" w:rsidRPr="00CC7830">
        <w:rPr>
          <w:sz w:val="20"/>
          <w:szCs w:val="20"/>
          <w:lang w:val="cs-CZ"/>
        </w:rPr>
        <w:t xml:space="preserve"> </w:t>
      </w:r>
      <w:r w:rsidR="00203E6C">
        <w:rPr>
          <w:sz w:val="20"/>
          <w:szCs w:val="20"/>
          <w:lang w:val="cs-CZ"/>
        </w:rPr>
        <w:t>snížily</w:t>
      </w:r>
      <w:r w:rsidRPr="0058507F">
        <w:rPr>
          <w:sz w:val="20"/>
          <w:szCs w:val="20"/>
          <w:lang w:val="cs-CZ"/>
        </w:rPr>
        <w:t xml:space="preserve"> o </w:t>
      </w:r>
      <w:r w:rsidR="002D7AFC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843ABF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 xml:space="preserve"> % (v </w:t>
      </w:r>
      <w:r w:rsidR="002C57CD">
        <w:rPr>
          <w:sz w:val="20"/>
          <w:szCs w:val="20"/>
          <w:lang w:val="cs-CZ"/>
        </w:rPr>
        <w:t>listopadu</w:t>
      </w:r>
      <w:r w:rsidR="00203E6C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</w:t>
      </w:r>
      <w:r w:rsidR="00EE6D86">
        <w:rPr>
          <w:sz w:val="20"/>
          <w:szCs w:val="20"/>
          <w:lang w:val="cs-CZ"/>
        </w:rPr>
        <w:t> </w:t>
      </w:r>
      <w:r w:rsidR="00203E6C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843ABF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%). Největší vliv na </w:t>
      </w:r>
      <w:r w:rsidR="00203E6C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203E6C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EE6D86">
        <w:rPr>
          <w:sz w:val="20"/>
          <w:szCs w:val="20"/>
          <w:lang w:val="cs-CZ"/>
        </w:rPr>
        <w:t xml:space="preserve"> </w:t>
      </w:r>
      <w:r w:rsidR="00203E6C" w:rsidRPr="0058507F">
        <w:rPr>
          <w:sz w:val="20"/>
          <w:szCs w:val="20"/>
          <w:lang w:val="cs-CZ"/>
        </w:rPr>
        <w:t>minerálních paliv</w:t>
      </w:r>
      <w:r w:rsidR="00203E6C">
        <w:rPr>
          <w:sz w:val="20"/>
          <w:szCs w:val="20"/>
          <w:lang w:val="cs-CZ"/>
        </w:rPr>
        <w:t xml:space="preserve"> o </w:t>
      </w:r>
      <w:r w:rsidR="00843ABF">
        <w:rPr>
          <w:sz w:val="20"/>
          <w:szCs w:val="20"/>
          <w:lang w:val="cs-CZ"/>
        </w:rPr>
        <w:t>15</w:t>
      </w:r>
      <w:r w:rsidR="00203E6C">
        <w:rPr>
          <w:sz w:val="20"/>
          <w:szCs w:val="20"/>
          <w:lang w:val="cs-CZ"/>
        </w:rPr>
        <w:t>,</w:t>
      </w:r>
      <w:r w:rsidR="00843ABF">
        <w:rPr>
          <w:sz w:val="20"/>
          <w:szCs w:val="20"/>
          <w:lang w:val="cs-CZ"/>
        </w:rPr>
        <w:t>6</w:t>
      </w:r>
      <w:r w:rsidR="00203E6C">
        <w:rPr>
          <w:sz w:val="20"/>
          <w:szCs w:val="20"/>
          <w:lang w:val="cs-CZ"/>
        </w:rPr>
        <w:t xml:space="preserve"> %</w:t>
      </w:r>
      <w:r w:rsidR="007C3D31">
        <w:rPr>
          <w:sz w:val="20"/>
          <w:szCs w:val="20"/>
          <w:lang w:val="cs-CZ"/>
        </w:rPr>
        <w:t xml:space="preserve"> (zvláště ropy a ropných výrobků)</w:t>
      </w:r>
      <w:r w:rsidR="00544380">
        <w:rPr>
          <w:sz w:val="20"/>
          <w:szCs w:val="20"/>
          <w:lang w:val="cs-CZ"/>
        </w:rPr>
        <w:t xml:space="preserve">. </w:t>
      </w:r>
      <w:r w:rsidR="00544380" w:rsidRPr="007C3D31">
        <w:rPr>
          <w:sz w:val="20"/>
          <w:szCs w:val="20"/>
          <w:lang w:val="cs-CZ"/>
        </w:rPr>
        <w:t>Ceny</w:t>
      </w:r>
      <w:r w:rsidR="00544380" w:rsidRPr="00BB4474">
        <w:rPr>
          <w:sz w:val="20"/>
          <w:szCs w:val="20"/>
          <w:lang w:val="cs-CZ"/>
        </w:rPr>
        <w:t xml:space="preserve"> </w:t>
      </w:r>
      <w:r w:rsidR="007C3D31" w:rsidRPr="00BB4474">
        <w:rPr>
          <w:sz w:val="20"/>
          <w:szCs w:val="20"/>
          <w:lang w:val="cs-CZ"/>
        </w:rPr>
        <w:t xml:space="preserve">potravin klesly o </w:t>
      </w:r>
      <w:r w:rsidR="00843ABF">
        <w:rPr>
          <w:sz w:val="20"/>
          <w:szCs w:val="20"/>
          <w:lang w:val="cs-CZ"/>
        </w:rPr>
        <w:t>4</w:t>
      </w:r>
      <w:r w:rsidR="007C3D31" w:rsidRPr="00BB4474">
        <w:rPr>
          <w:sz w:val="20"/>
          <w:szCs w:val="20"/>
          <w:lang w:val="cs-CZ"/>
        </w:rPr>
        <w:t>,</w:t>
      </w:r>
      <w:r w:rsidR="00843ABF">
        <w:rPr>
          <w:sz w:val="20"/>
          <w:szCs w:val="20"/>
          <w:lang w:val="cs-CZ"/>
        </w:rPr>
        <w:t>9</w:t>
      </w:r>
      <w:r w:rsidR="007C3D31" w:rsidRPr="00BB4474">
        <w:rPr>
          <w:sz w:val="20"/>
          <w:szCs w:val="20"/>
          <w:lang w:val="cs-CZ"/>
        </w:rPr>
        <w:t> %.</w:t>
      </w:r>
      <w:r w:rsidR="007C3D31" w:rsidRPr="007C3D31">
        <w:rPr>
          <w:sz w:val="20"/>
          <w:szCs w:val="20"/>
          <w:lang w:val="cs-CZ"/>
        </w:rPr>
        <w:t xml:space="preserve"> Naopak</w:t>
      </w:r>
      <w:r w:rsidR="00843ABF">
        <w:rPr>
          <w:sz w:val="20"/>
          <w:szCs w:val="20"/>
          <w:lang w:val="cs-CZ"/>
        </w:rPr>
        <w:t xml:space="preserve"> </w:t>
      </w:r>
      <w:r w:rsidR="007C3D31" w:rsidRPr="007C3D31">
        <w:rPr>
          <w:sz w:val="20"/>
          <w:szCs w:val="20"/>
          <w:lang w:val="cs-CZ"/>
        </w:rPr>
        <w:t>ceny</w:t>
      </w:r>
      <w:r w:rsidR="00843ABF" w:rsidRPr="007C3D31">
        <w:rPr>
          <w:sz w:val="20"/>
          <w:szCs w:val="20"/>
          <w:lang w:val="cs-CZ"/>
        </w:rPr>
        <w:t xml:space="preserve"> </w:t>
      </w:r>
      <w:r w:rsidR="00AE6FBC" w:rsidRPr="007C3D31">
        <w:rPr>
          <w:sz w:val="20"/>
          <w:szCs w:val="20"/>
          <w:lang w:val="cs-CZ"/>
        </w:rPr>
        <w:t xml:space="preserve">průmyslového spotřebního zboží </w:t>
      </w:r>
      <w:r w:rsidR="00AE6FBC">
        <w:rPr>
          <w:sz w:val="20"/>
          <w:szCs w:val="20"/>
          <w:lang w:val="cs-CZ"/>
        </w:rPr>
        <w:t xml:space="preserve">a polotovarů rostly shodně </w:t>
      </w:r>
      <w:r w:rsidR="00AE6FBC" w:rsidRPr="007C3D31">
        <w:rPr>
          <w:sz w:val="20"/>
          <w:szCs w:val="20"/>
          <w:lang w:val="cs-CZ"/>
        </w:rPr>
        <w:t>o </w:t>
      </w:r>
      <w:r w:rsidR="00AE6FBC">
        <w:rPr>
          <w:sz w:val="20"/>
          <w:szCs w:val="20"/>
          <w:lang w:val="cs-CZ"/>
        </w:rPr>
        <w:t>1</w:t>
      </w:r>
      <w:r w:rsidR="00AE6FBC" w:rsidRPr="007C3D31">
        <w:rPr>
          <w:sz w:val="20"/>
          <w:szCs w:val="20"/>
          <w:lang w:val="cs-CZ"/>
        </w:rPr>
        <w:t>,</w:t>
      </w:r>
      <w:r w:rsidR="00AE6FBC">
        <w:rPr>
          <w:sz w:val="20"/>
          <w:szCs w:val="20"/>
          <w:lang w:val="cs-CZ"/>
        </w:rPr>
        <w:t>5</w:t>
      </w:r>
      <w:r w:rsidR="00AE6FBC" w:rsidRPr="007C3D31">
        <w:rPr>
          <w:sz w:val="20"/>
          <w:szCs w:val="20"/>
          <w:lang w:val="cs-CZ"/>
        </w:rPr>
        <w:t> %</w:t>
      </w:r>
      <w:r w:rsidR="00843ABF">
        <w:rPr>
          <w:sz w:val="20"/>
          <w:szCs w:val="20"/>
          <w:lang w:val="cs-CZ"/>
        </w:rPr>
        <w:t xml:space="preserve"> a ceny </w:t>
      </w:r>
      <w:r w:rsidR="00AE6FBC" w:rsidRPr="007C3D31">
        <w:rPr>
          <w:sz w:val="20"/>
          <w:szCs w:val="20"/>
          <w:lang w:val="cs-CZ"/>
        </w:rPr>
        <w:t>s</w:t>
      </w:r>
      <w:r w:rsidR="00AE6FBC">
        <w:rPr>
          <w:sz w:val="20"/>
          <w:szCs w:val="20"/>
          <w:lang w:val="cs-CZ"/>
        </w:rPr>
        <w:t>trojů a dopravních prostředků o 0,5 %.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544380">
        <w:rPr>
          <w:sz w:val="20"/>
          <w:szCs w:val="20"/>
          <w:lang w:val="cs-CZ"/>
        </w:rPr>
        <w:t>zvýš</w:t>
      </w:r>
      <w:r w:rsidR="00174B38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9B16BD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 (v </w:t>
      </w:r>
      <w:r w:rsidR="002C57CD">
        <w:rPr>
          <w:sz w:val="20"/>
          <w:szCs w:val="20"/>
          <w:lang w:val="cs-CZ"/>
        </w:rPr>
        <w:t>listopadu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074EE1">
        <w:rPr>
          <w:sz w:val="20"/>
          <w:szCs w:val="20"/>
          <w:lang w:val="cs-CZ"/>
        </w:rPr>
        <w:t>2</w:t>
      </w:r>
      <w:r w:rsidR="00B4472A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%)</w:t>
      </w:r>
      <w:r w:rsidR="00544380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de</w:t>
      </w:r>
      <w:r w:rsidR="009B16BD">
        <w:rPr>
          <w:sz w:val="20"/>
          <w:szCs w:val="20"/>
          <w:lang w:val="cs-CZ"/>
        </w:rPr>
        <w:t>s</w:t>
      </w:r>
      <w:r w:rsidR="001B39B6">
        <w:rPr>
          <w:sz w:val="20"/>
          <w:szCs w:val="20"/>
          <w:lang w:val="cs-CZ"/>
        </w:rPr>
        <w:t>átý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="00235DF7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</w:t>
      </w:r>
      <w:r w:rsidR="009B16BD">
        <w:rPr>
          <w:sz w:val="20"/>
          <w:szCs w:val="20"/>
          <w:lang w:val="cs-CZ"/>
        </w:rPr>
        <w:t>12</w:t>
      </w:r>
      <w:r w:rsidR="0092166E" w:rsidRPr="0058507F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2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potraviny</w:t>
      </w:r>
      <w:r w:rsidR="00C5622B">
        <w:rPr>
          <w:sz w:val="20"/>
          <w:szCs w:val="20"/>
          <w:lang w:val="cs-CZ"/>
        </w:rPr>
        <w:t xml:space="preserve"> (10</w:t>
      </w:r>
      <w:r w:rsidR="009B16BD">
        <w:rPr>
          <w:sz w:val="20"/>
          <w:szCs w:val="20"/>
          <w:lang w:val="cs-CZ"/>
        </w:rPr>
        <w:t>8</w:t>
      </w:r>
      <w:r w:rsidR="00C5622B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3</w:t>
      </w:r>
      <w:r w:rsidR="00C5622B">
        <w:rPr>
          <w:sz w:val="20"/>
          <w:szCs w:val="20"/>
          <w:lang w:val="cs-CZ"/>
        </w:rPr>
        <w:t xml:space="preserve">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ostatní suroviny</w:t>
      </w:r>
      <w:r w:rsidR="0092166E">
        <w:rPr>
          <w:sz w:val="20"/>
          <w:szCs w:val="20"/>
          <w:lang w:val="cs-CZ"/>
        </w:rPr>
        <w:t xml:space="preserve"> (10</w:t>
      </w:r>
      <w:r w:rsidR="009B16BD">
        <w:rPr>
          <w:sz w:val="20"/>
          <w:szCs w:val="20"/>
          <w:lang w:val="cs-CZ"/>
        </w:rPr>
        <w:t>4</w:t>
      </w:r>
      <w:r w:rsidR="00174B38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4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074EE1">
        <w:rPr>
          <w:sz w:val="20"/>
          <w:szCs w:val="20"/>
          <w:lang w:val="cs-CZ"/>
        </w:rPr>
        <w:t>N</w:t>
      </w:r>
      <w:r w:rsidR="00E46D4D">
        <w:rPr>
          <w:sz w:val="20"/>
          <w:szCs w:val="20"/>
          <w:lang w:val="cs-CZ"/>
        </w:rPr>
        <w:t>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</w:t>
      </w:r>
      <w:r w:rsidR="00074EE1">
        <w:rPr>
          <w:sz w:val="20"/>
          <w:szCs w:val="20"/>
          <w:lang w:val="cs-CZ"/>
        </w:rPr>
        <w:t xml:space="preserve"> pouze </w:t>
      </w:r>
      <w:r w:rsidR="00CB17B4">
        <w:rPr>
          <w:sz w:val="20"/>
          <w:szCs w:val="20"/>
          <w:lang w:val="cs-CZ"/>
        </w:rPr>
        <w:t>chemikálie (9</w:t>
      </w:r>
      <w:r w:rsidR="009B16BD">
        <w:rPr>
          <w:sz w:val="20"/>
          <w:szCs w:val="20"/>
          <w:lang w:val="cs-CZ"/>
        </w:rPr>
        <w:t>7</w:t>
      </w:r>
      <w:r w:rsidR="00CB17B4">
        <w:rPr>
          <w:sz w:val="20"/>
          <w:szCs w:val="20"/>
          <w:lang w:val="cs-CZ"/>
        </w:rPr>
        <w:t>,</w:t>
      </w:r>
      <w:r w:rsidR="009B16BD">
        <w:rPr>
          <w:sz w:val="20"/>
          <w:szCs w:val="20"/>
          <w:lang w:val="cs-CZ"/>
        </w:rPr>
        <w:t>9</w:t>
      </w:r>
      <w:r w:rsidR="00CB17B4">
        <w:rPr>
          <w:sz w:val="20"/>
          <w:szCs w:val="20"/>
          <w:lang w:val="cs-CZ"/>
        </w:rPr>
        <w:t> %)</w:t>
      </w:r>
      <w:r w:rsidRPr="0058507F">
        <w:rPr>
          <w:sz w:val="20"/>
          <w:szCs w:val="20"/>
          <w:lang w:val="cs-CZ"/>
        </w:rPr>
        <w:t>.</w:t>
      </w:r>
    </w:p>
    <w:p w:rsidR="00FF70E8" w:rsidRDefault="00FF70E8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FF70E8" w:rsidRPr="0058507F" w:rsidRDefault="00FF70E8" w:rsidP="00FF70E8">
      <w:pPr>
        <w:pStyle w:val="Nadpis1"/>
      </w:pPr>
      <w:r w:rsidRPr="0058507F">
        <w:t>Vývoj v roce 20</w:t>
      </w:r>
      <w:r>
        <w:t>20</w:t>
      </w: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V průměru za celý rok 20</w:t>
      </w:r>
      <w:r w:rsidR="0058761A">
        <w:rPr>
          <w:b/>
          <w:sz w:val="20"/>
          <w:szCs w:val="20"/>
          <w:lang w:val="cs-CZ"/>
        </w:rPr>
        <w:t>20</w:t>
      </w:r>
      <w:r w:rsidRPr="0058507F">
        <w:rPr>
          <w:sz w:val="20"/>
          <w:szCs w:val="20"/>
          <w:lang w:val="cs-CZ"/>
        </w:rPr>
        <w:t xml:space="preserve"> v porovnání s rokem 201</w:t>
      </w:r>
      <w:r w:rsidR="0058761A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 se </w:t>
      </w:r>
      <w:r w:rsidRPr="0058507F">
        <w:rPr>
          <w:b/>
          <w:sz w:val="20"/>
          <w:szCs w:val="20"/>
          <w:lang w:val="cs-CZ"/>
        </w:rPr>
        <w:t>vývozní ceny</w:t>
      </w:r>
      <w:r w:rsidRPr="0058507F">
        <w:rPr>
          <w:sz w:val="20"/>
          <w:szCs w:val="20"/>
          <w:lang w:val="cs-CZ"/>
        </w:rPr>
        <w:t xml:space="preserve"> zvýšily o </w:t>
      </w:r>
      <w:r w:rsidR="0058761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58761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 % (za rok 201</w:t>
      </w:r>
      <w:r w:rsidR="0058761A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 o 0,</w:t>
      </w:r>
      <w:r w:rsidR="0058761A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 %), </w:t>
      </w:r>
      <w:r w:rsidRPr="0058507F">
        <w:rPr>
          <w:b/>
          <w:sz w:val="20"/>
          <w:szCs w:val="20"/>
          <w:lang w:val="cs-CZ"/>
        </w:rPr>
        <w:t>dovozní ceny</w:t>
      </w:r>
      <w:r w:rsidRPr="0058507F">
        <w:rPr>
          <w:sz w:val="20"/>
          <w:szCs w:val="20"/>
          <w:lang w:val="cs-CZ"/>
        </w:rPr>
        <w:t xml:space="preserve"> byly </w:t>
      </w:r>
      <w:r w:rsidR="0058761A">
        <w:rPr>
          <w:sz w:val="20"/>
          <w:szCs w:val="20"/>
          <w:lang w:val="cs-CZ"/>
        </w:rPr>
        <w:t>niž</w:t>
      </w:r>
      <w:r w:rsidRPr="0058507F">
        <w:rPr>
          <w:sz w:val="20"/>
          <w:szCs w:val="20"/>
          <w:lang w:val="cs-CZ"/>
        </w:rPr>
        <w:t xml:space="preserve">ší o </w:t>
      </w:r>
      <w:r w:rsidR="0058761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58761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 % (za rok 201</w:t>
      </w:r>
      <w:r w:rsidR="0058761A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 </w:t>
      </w:r>
      <w:r w:rsidR="0058761A">
        <w:rPr>
          <w:sz w:val="20"/>
          <w:szCs w:val="20"/>
          <w:lang w:val="cs-CZ"/>
        </w:rPr>
        <w:t>vzrostly</w:t>
      </w:r>
      <w:r w:rsidRPr="0058507F">
        <w:rPr>
          <w:sz w:val="20"/>
          <w:szCs w:val="20"/>
          <w:lang w:val="cs-CZ"/>
        </w:rPr>
        <w:t xml:space="preserve"> o 0,</w:t>
      </w:r>
      <w:r w:rsidR="0058761A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 %).</w:t>
      </w: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sz w:val="20"/>
          <w:szCs w:val="20"/>
          <w:lang w:val="cs-CZ"/>
        </w:rPr>
        <w:t xml:space="preserve">Ve </w:t>
      </w:r>
      <w:r w:rsidRPr="0058507F">
        <w:rPr>
          <w:b/>
          <w:sz w:val="20"/>
          <w:szCs w:val="20"/>
          <w:lang w:val="cs-CZ"/>
        </w:rPr>
        <w:t>vývozních cenách</w:t>
      </w:r>
      <w:r w:rsidRPr="0058507F">
        <w:rPr>
          <w:sz w:val="20"/>
          <w:szCs w:val="20"/>
          <w:lang w:val="cs-CZ"/>
        </w:rPr>
        <w:t xml:space="preserve"> se z významnějších </w:t>
      </w:r>
      <w:r w:rsidR="007640DC">
        <w:rPr>
          <w:sz w:val="20"/>
          <w:szCs w:val="20"/>
          <w:lang w:val="cs-CZ"/>
        </w:rPr>
        <w:t>skupin zvýšily ceny potravin o 3</w:t>
      </w:r>
      <w:r w:rsidRPr="0058507F">
        <w:rPr>
          <w:sz w:val="20"/>
          <w:szCs w:val="20"/>
          <w:lang w:val="cs-CZ"/>
        </w:rPr>
        <w:t>,</w:t>
      </w:r>
      <w:r w:rsidR="007640DC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%, </w:t>
      </w:r>
      <w:r w:rsidR="009D6F6F">
        <w:rPr>
          <w:sz w:val="20"/>
          <w:szCs w:val="20"/>
          <w:lang w:val="cs-CZ"/>
        </w:rPr>
        <w:t>průmyslového spotřebního zboží</w:t>
      </w:r>
      <w:r w:rsidR="009D6F6F" w:rsidRPr="0058507F">
        <w:rPr>
          <w:sz w:val="20"/>
          <w:szCs w:val="20"/>
          <w:lang w:val="cs-CZ"/>
        </w:rPr>
        <w:t xml:space="preserve"> o </w:t>
      </w:r>
      <w:r w:rsidR="009D6F6F">
        <w:rPr>
          <w:sz w:val="20"/>
          <w:szCs w:val="20"/>
          <w:lang w:val="cs-CZ"/>
        </w:rPr>
        <w:t>2</w:t>
      </w:r>
      <w:r w:rsidR="009D6F6F" w:rsidRPr="0058507F">
        <w:rPr>
          <w:sz w:val="20"/>
          <w:szCs w:val="20"/>
          <w:lang w:val="cs-CZ"/>
        </w:rPr>
        <w:t>,</w:t>
      </w:r>
      <w:r w:rsidR="009D6F6F">
        <w:rPr>
          <w:sz w:val="20"/>
          <w:szCs w:val="20"/>
          <w:lang w:val="cs-CZ"/>
        </w:rPr>
        <w:t>9</w:t>
      </w:r>
      <w:r w:rsidR="009D6F6F" w:rsidRPr="0058507F">
        <w:rPr>
          <w:sz w:val="20"/>
          <w:szCs w:val="20"/>
          <w:lang w:val="cs-CZ"/>
        </w:rPr>
        <w:t xml:space="preserve"> %</w:t>
      </w:r>
      <w:r w:rsidR="009D6F6F">
        <w:rPr>
          <w:sz w:val="20"/>
          <w:szCs w:val="20"/>
          <w:lang w:val="cs-CZ"/>
        </w:rPr>
        <w:t xml:space="preserve"> </w:t>
      </w:r>
      <w:r w:rsidR="009D6F6F" w:rsidRPr="0058507F">
        <w:rPr>
          <w:sz w:val="20"/>
          <w:szCs w:val="20"/>
          <w:lang w:val="cs-CZ"/>
        </w:rPr>
        <w:t>a ceny</w:t>
      </w:r>
      <w:r w:rsidR="009D6F6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strojů a dopravních pros</w:t>
      </w:r>
      <w:r w:rsidR="009D6F6F">
        <w:rPr>
          <w:sz w:val="20"/>
          <w:szCs w:val="20"/>
          <w:lang w:val="cs-CZ"/>
        </w:rPr>
        <w:t>tředků o 2</w:t>
      </w:r>
      <w:r w:rsidRPr="0058507F">
        <w:rPr>
          <w:sz w:val="20"/>
          <w:szCs w:val="20"/>
          <w:lang w:val="cs-CZ"/>
        </w:rPr>
        <w:t>,</w:t>
      </w:r>
      <w:r w:rsidR="009D6F6F">
        <w:rPr>
          <w:sz w:val="20"/>
          <w:szCs w:val="20"/>
          <w:lang w:val="cs-CZ"/>
        </w:rPr>
        <w:t>8 %</w:t>
      </w:r>
      <w:r w:rsidRPr="0058507F">
        <w:rPr>
          <w:sz w:val="20"/>
          <w:szCs w:val="20"/>
          <w:lang w:val="cs-CZ"/>
        </w:rPr>
        <w:t xml:space="preserve">. </w:t>
      </w:r>
      <w:r w:rsidR="009D6F6F">
        <w:rPr>
          <w:sz w:val="20"/>
          <w:szCs w:val="20"/>
          <w:lang w:val="cs-CZ"/>
        </w:rPr>
        <w:t>Nejvíce se s</w:t>
      </w:r>
      <w:r w:rsidRPr="0058507F">
        <w:rPr>
          <w:sz w:val="20"/>
          <w:szCs w:val="20"/>
          <w:lang w:val="cs-CZ"/>
        </w:rPr>
        <w:t xml:space="preserve">nížily ceny </w:t>
      </w:r>
      <w:r w:rsidR="009D6F6F" w:rsidRPr="0058507F">
        <w:rPr>
          <w:sz w:val="20"/>
          <w:szCs w:val="20"/>
          <w:lang w:val="cs-CZ"/>
        </w:rPr>
        <w:t xml:space="preserve">minerálních paliv o </w:t>
      </w:r>
      <w:r w:rsidR="009D6F6F">
        <w:rPr>
          <w:sz w:val="20"/>
          <w:szCs w:val="20"/>
          <w:lang w:val="cs-CZ"/>
        </w:rPr>
        <w:t>15</w:t>
      </w:r>
      <w:r w:rsidR="009D6F6F" w:rsidRPr="0058507F">
        <w:rPr>
          <w:sz w:val="20"/>
          <w:szCs w:val="20"/>
          <w:lang w:val="cs-CZ"/>
        </w:rPr>
        <w:t>,</w:t>
      </w:r>
      <w:r w:rsidR="009D6F6F">
        <w:rPr>
          <w:sz w:val="20"/>
          <w:szCs w:val="20"/>
          <w:lang w:val="cs-CZ"/>
        </w:rPr>
        <w:t>8</w:t>
      </w:r>
      <w:r w:rsidR="009D6F6F" w:rsidRPr="0058507F">
        <w:rPr>
          <w:sz w:val="20"/>
          <w:szCs w:val="20"/>
          <w:lang w:val="cs-CZ"/>
        </w:rPr>
        <w:t> %</w:t>
      </w:r>
      <w:r w:rsidR="009D6F6F">
        <w:rPr>
          <w:sz w:val="20"/>
          <w:szCs w:val="20"/>
          <w:lang w:val="cs-CZ"/>
        </w:rPr>
        <w:t xml:space="preserve"> (</w:t>
      </w:r>
      <w:r w:rsidR="005A7C8D">
        <w:rPr>
          <w:sz w:val="20"/>
          <w:szCs w:val="20"/>
          <w:lang w:val="cs-CZ"/>
        </w:rPr>
        <w:t>především ropných</w:t>
      </w:r>
      <w:r w:rsidR="009D6F6F">
        <w:rPr>
          <w:sz w:val="20"/>
          <w:szCs w:val="20"/>
          <w:lang w:val="cs-CZ"/>
        </w:rPr>
        <w:t xml:space="preserve"> výrobk</w:t>
      </w:r>
      <w:r w:rsidR="005A7C8D">
        <w:rPr>
          <w:sz w:val="20"/>
          <w:szCs w:val="20"/>
          <w:lang w:val="cs-CZ"/>
        </w:rPr>
        <w:t>ů</w:t>
      </w:r>
      <w:r w:rsidR="009D6F6F">
        <w:rPr>
          <w:sz w:val="20"/>
          <w:szCs w:val="20"/>
          <w:lang w:val="cs-CZ"/>
        </w:rPr>
        <w:t xml:space="preserve">) </w:t>
      </w:r>
      <w:r w:rsidR="009D6F6F" w:rsidRPr="0058507F">
        <w:rPr>
          <w:sz w:val="20"/>
          <w:szCs w:val="20"/>
          <w:lang w:val="cs-CZ"/>
        </w:rPr>
        <w:t xml:space="preserve">a ceny </w:t>
      </w:r>
      <w:r w:rsidRPr="0058507F">
        <w:rPr>
          <w:sz w:val="20"/>
          <w:szCs w:val="20"/>
          <w:lang w:val="cs-CZ"/>
        </w:rPr>
        <w:t xml:space="preserve">ostatních surovin o </w:t>
      </w:r>
      <w:r w:rsidR="009D6F6F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,</w:t>
      </w:r>
      <w:r w:rsidR="009D6F6F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</w:t>
      </w: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sz w:val="20"/>
          <w:szCs w:val="20"/>
          <w:lang w:val="cs-CZ"/>
        </w:rPr>
        <w:t>V </w:t>
      </w:r>
      <w:r w:rsidRPr="0058507F">
        <w:rPr>
          <w:b/>
          <w:sz w:val="20"/>
          <w:szCs w:val="20"/>
          <w:lang w:val="cs-CZ"/>
        </w:rPr>
        <w:t>dovozních cenách</w:t>
      </w:r>
      <w:r w:rsidRPr="0058507F">
        <w:rPr>
          <w:sz w:val="20"/>
          <w:szCs w:val="20"/>
          <w:lang w:val="cs-CZ"/>
        </w:rPr>
        <w:t xml:space="preserve"> </w:t>
      </w:r>
      <w:r w:rsidR="001A6208">
        <w:rPr>
          <w:sz w:val="20"/>
          <w:szCs w:val="20"/>
          <w:lang w:val="cs-CZ"/>
        </w:rPr>
        <w:t>nejvíce klesly</w:t>
      </w:r>
      <w:r w:rsidRPr="0058507F">
        <w:rPr>
          <w:sz w:val="20"/>
          <w:szCs w:val="20"/>
          <w:lang w:val="cs-CZ"/>
        </w:rPr>
        <w:t xml:space="preserve"> ceny </w:t>
      </w:r>
      <w:r w:rsidR="001A6208" w:rsidRPr="0058507F">
        <w:rPr>
          <w:sz w:val="20"/>
          <w:szCs w:val="20"/>
          <w:lang w:val="cs-CZ"/>
        </w:rPr>
        <w:t xml:space="preserve">minerálních paliv o </w:t>
      </w:r>
      <w:r w:rsidR="001A6208">
        <w:rPr>
          <w:sz w:val="20"/>
          <w:szCs w:val="20"/>
          <w:lang w:val="cs-CZ"/>
        </w:rPr>
        <w:t>2</w:t>
      </w:r>
      <w:r w:rsidR="001A6208" w:rsidRPr="0058507F">
        <w:rPr>
          <w:sz w:val="20"/>
          <w:szCs w:val="20"/>
          <w:lang w:val="cs-CZ"/>
        </w:rPr>
        <w:t>4,</w:t>
      </w:r>
      <w:r w:rsidR="001A6208">
        <w:rPr>
          <w:sz w:val="20"/>
          <w:szCs w:val="20"/>
          <w:lang w:val="cs-CZ"/>
        </w:rPr>
        <w:t>6</w:t>
      </w:r>
      <w:r w:rsidR="001A6208" w:rsidRPr="0058507F">
        <w:rPr>
          <w:sz w:val="20"/>
          <w:szCs w:val="20"/>
          <w:lang w:val="cs-CZ"/>
        </w:rPr>
        <w:t xml:space="preserve"> % </w:t>
      </w:r>
      <w:r w:rsidR="001A6208">
        <w:rPr>
          <w:sz w:val="20"/>
          <w:szCs w:val="20"/>
          <w:lang w:val="cs-CZ"/>
        </w:rPr>
        <w:t xml:space="preserve">(zejména </w:t>
      </w:r>
      <w:r w:rsidR="005A7C8D">
        <w:rPr>
          <w:sz w:val="20"/>
          <w:szCs w:val="20"/>
          <w:lang w:val="cs-CZ"/>
        </w:rPr>
        <w:t>ropy a ropných výrobků</w:t>
      </w:r>
      <w:r w:rsidR="001A6208">
        <w:rPr>
          <w:sz w:val="20"/>
          <w:szCs w:val="20"/>
          <w:lang w:val="cs-CZ"/>
        </w:rPr>
        <w:t xml:space="preserve">), </w:t>
      </w:r>
      <w:r w:rsidRPr="0058507F">
        <w:rPr>
          <w:sz w:val="20"/>
          <w:szCs w:val="20"/>
          <w:lang w:val="cs-CZ"/>
        </w:rPr>
        <w:t xml:space="preserve">ostatních surovin o </w:t>
      </w:r>
      <w:r w:rsidR="001A6208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1A6208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 %</w:t>
      </w:r>
      <w:r w:rsidR="001A6208">
        <w:rPr>
          <w:sz w:val="20"/>
          <w:szCs w:val="20"/>
          <w:lang w:val="cs-CZ"/>
        </w:rPr>
        <w:t xml:space="preserve"> </w:t>
      </w:r>
      <w:r w:rsidR="001A6208" w:rsidRPr="0058507F">
        <w:rPr>
          <w:sz w:val="20"/>
          <w:szCs w:val="20"/>
          <w:lang w:val="cs-CZ"/>
        </w:rPr>
        <w:t xml:space="preserve">a ceny chemikálií o </w:t>
      </w:r>
      <w:r w:rsidR="001A6208">
        <w:rPr>
          <w:sz w:val="20"/>
          <w:szCs w:val="20"/>
          <w:lang w:val="cs-CZ"/>
        </w:rPr>
        <w:t>2</w:t>
      </w:r>
      <w:r w:rsidR="001A6208" w:rsidRPr="0058507F">
        <w:rPr>
          <w:sz w:val="20"/>
          <w:szCs w:val="20"/>
          <w:lang w:val="cs-CZ"/>
        </w:rPr>
        <w:t>,</w:t>
      </w:r>
      <w:r w:rsidR="001A6208">
        <w:rPr>
          <w:sz w:val="20"/>
          <w:szCs w:val="20"/>
          <w:lang w:val="cs-CZ"/>
        </w:rPr>
        <w:t>4</w:t>
      </w:r>
      <w:r w:rsidR="001A6208" w:rsidRPr="0058507F">
        <w:rPr>
          <w:sz w:val="20"/>
          <w:szCs w:val="20"/>
          <w:lang w:val="cs-CZ"/>
        </w:rPr>
        <w:t> %</w:t>
      </w:r>
      <w:r w:rsidR="001A6208">
        <w:rPr>
          <w:sz w:val="20"/>
          <w:szCs w:val="20"/>
          <w:lang w:val="cs-CZ"/>
        </w:rPr>
        <w:t>. Naopak nejvíce rostly ceny</w:t>
      </w:r>
      <w:r w:rsidRPr="0058507F">
        <w:rPr>
          <w:sz w:val="20"/>
          <w:szCs w:val="20"/>
          <w:lang w:val="cs-CZ"/>
        </w:rPr>
        <w:t xml:space="preserve"> potravin o </w:t>
      </w:r>
      <w:r w:rsidR="001A6208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1A6208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 xml:space="preserve"> %</w:t>
      </w:r>
      <w:r w:rsidR="00947333">
        <w:rPr>
          <w:sz w:val="20"/>
          <w:szCs w:val="20"/>
          <w:lang w:val="cs-CZ"/>
        </w:rPr>
        <w:t>,</w:t>
      </w:r>
      <w:r w:rsidRPr="0058507F">
        <w:rPr>
          <w:sz w:val="20"/>
          <w:szCs w:val="20"/>
          <w:lang w:val="cs-CZ"/>
        </w:rPr>
        <w:t xml:space="preserve"> strojů a dopravních prostředků o </w:t>
      </w:r>
      <w:r w:rsidR="00947333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947333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 %</w:t>
      </w:r>
      <w:r w:rsidR="00947333">
        <w:rPr>
          <w:sz w:val="20"/>
          <w:szCs w:val="20"/>
          <w:lang w:val="cs-CZ"/>
        </w:rPr>
        <w:t xml:space="preserve"> a ceny průmyslového spotřebního zboží o</w:t>
      </w:r>
      <w:r w:rsidR="009B1755">
        <w:rPr>
          <w:sz w:val="20"/>
          <w:szCs w:val="20"/>
          <w:lang w:val="cs-CZ"/>
        </w:rPr>
        <w:t xml:space="preserve"> </w:t>
      </w:r>
      <w:r w:rsidR="00947333">
        <w:rPr>
          <w:sz w:val="20"/>
          <w:szCs w:val="20"/>
          <w:lang w:val="cs-CZ"/>
        </w:rPr>
        <w:t>1,8 %</w:t>
      </w:r>
      <w:r w:rsidRPr="0058507F">
        <w:rPr>
          <w:sz w:val="20"/>
          <w:szCs w:val="20"/>
          <w:lang w:val="cs-CZ"/>
        </w:rPr>
        <w:t>.</w:t>
      </w: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</w:p>
    <w:p w:rsidR="00FF70E8" w:rsidRPr="0058507F" w:rsidRDefault="00FF70E8" w:rsidP="00FF70E8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dosáhly v úhrnu v roce 20</w:t>
      </w:r>
      <w:r w:rsidR="008A19B2">
        <w:rPr>
          <w:sz w:val="20"/>
          <w:szCs w:val="20"/>
          <w:lang w:val="cs-CZ"/>
        </w:rPr>
        <w:t>20</w:t>
      </w:r>
      <w:r w:rsidRPr="0058507F">
        <w:rPr>
          <w:sz w:val="20"/>
          <w:szCs w:val="20"/>
          <w:lang w:val="cs-CZ"/>
        </w:rPr>
        <w:t xml:space="preserve"> hodnoty 10</w:t>
      </w:r>
      <w:r w:rsidR="008A19B2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8A19B2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 % (v roce 201</w:t>
      </w:r>
      <w:r w:rsidR="008A19B2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 činily 100,</w:t>
      </w:r>
      <w:r w:rsidR="008A19B2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 xml:space="preserve"> 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  <w:t>1</w:t>
      </w:r>
      <w:r w:rsidR="00163380">
        <w:t>5</w:t>
      </w:r>
      <w:r w:rsidRPr="00A85D1B">
        <w:t xml:space="preserve">. </w:t>
      </w:r>
      <w:r w:rsidR="00163380">
        <w:t>3</w:t>
      </w:r>
      <w:r w:rsidRPr="00A85D1B">
        <w:t>. 202</w:t>
      </w:r>
      <w:r w:rsidR="00D500CD">
        <w:t>1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7A" w:rsidRDefault="0042707A" w:rsidP="00BA6370">
      <w:r>
        <w:separator/>
      </w:r>
    </w:p>
  </w:endnote>
  <w:endnote w:type="continuationSeparator" w:id="0">
    <w:p w:rsidR="0042707A" w:rsidRDefault="0042707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5360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5360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7A" w:rsidRDefault="0042707A" w:rsidP="00BA6370">
      <w:r>
        <w:separator/>
      </w:r>
    </w:p>
  </w:footnote>
  <w:footnote w:type="continuationSeparator" w:id="0">
    <w:p w:rsidR="0042707A" w:rsidRDefault="0042707A" w:rsidP="00BA6370">
      <w:r>
        <w:continuationSeparator/>
      </w:r>
    </w:p>
  </w:footnote>
  <w:footnote w:id="1">
    <w:p w:rsidR="004F24CB" w:rsidRDefault="004F24CB" w:rsidP="004F24C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4E3CC2" w:rsidRPr="004E3CC2" w:rsidRDefault="004E3CC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15E3E"/>
    <w:rsid w:val="000232C1"/>
    <w:rsid w:val="00023B86"/>
    <w:rsid w:val="000261C3"/>
    <w:rsid w:val="00043BF4"/>
    <w:rsid w:val="0005031D"/>
    <w:rsid w:val="00055AD7"/>
    <w:rsid w:val="00064A71"/>
    <w:rsid w:val="00073070"/>
    <w:rsid w:val="00073755"/>
    <w:rsid w:val="00074EE1"/>
    <w:rsid w:val="000843A5"/>
    <w:rsid w:val="000850F9"/>
    <w:rsid w:val="000910DA"/>
    <w:rsid w:val="00093FBE"/>
    <w:rsid w:val="00096D6C"/>
    <w:rsid w:val="00097E9B"/>
    <w:rsid w:val="000A37B9"/>
    <w:rsid w:val="000B23FB"/>
    <w:rsid w:val="000B6F63"/>
    <w:rsid w:val="000C3786"/>
    <w:rsid w:val="000C67AF"/>
    <w:rsid w:val="000D093F"/>
    <w:rsid w:val="000D3566"/>
    <w:rsid w:val="000E1844"/>
    <w:rsid w:val="000E43CC"/>
    <w:rsid w:val="000E632F"/>
    <w:rsid w:val="000E69DA"/>
    <w:rsid w:val="000F2A7A"/>
    <w:rsid w:val="000F4E16"/>
    <w:rsid w:val="001337C4"/>
    <w:rsid w:val="001404AB"/>
    <w:rsid w:val="001413D1"/>
    <w:rsid w:val="00143761"/>
    <w:rsid w:val="0015069F"/>
    <w:rsid w:val="00162373"/>
    <w:rsid w:val="00163380"/>
    <w:rsid w:val="0016642A"/>
    <w:rsid w:val="00171A02"/>
    <w:rsid w:val="0017231D"/>
    <w:rsid w:val="00174B38"/>
    <w:rsid w:val="001810DC"/>
    <w:rsid w:val="00195613"/>
    <w:rsid w:val="001A1769"/>
    <w:rsid w:val="001A3FD0"/>
    <w:rsid w:val="001A6208"/>
    <w:rsid w:val="001B0E42"/>
    <w:rsid w:val="001B39B6"/>
    <w:rsid w:val="001B607F"/>
    <w:rsid w:val="001C0194"/>
    <w:rsid w:val="001C0C77"/>
    <w:rsid w:val="001C34DC"/>
    <w:rsid w:val="001C5CD1"/>
    <w:rsid w:val="001C5FFF"/>
    <w:rsid w:val="001D0DAD"/>
    <w:rsid w:val="001D369A"/>
    <w:rsid w:val="001E4092"/>
    <w:rsid w:val="001F08B3"/>
    <w:rsid w:val="001F2FE0"/>
    <w:rsid w:val="001F3F6F"/>
    <w:rsid w:val="001F4741"/>
    <w:rsid w:val="00200854"/>
    <w:rsid w:val="00203E6C"/>
    <w:rsid w:val="002053DA"/>
    <w:rsid w:val="002070FB"/>
    <w:rsid w:val="00212B9A"/>
    <w:rsid w:val="00213729"/>
    <w:rsid w:val="002200ED"/>
    <w:rsid w:val="00224B43"/>
    <w:rsid w:val="00231D4E"/>
    <w:rsid w:val="00235DF7"/>
    <w:rsid w:val="0023777E"/>
    <w:rsid w:val="002406FA"/>
    <w:rsid w:val="00242A9F"/>
    <w:rsid w:val="002568BD"/>
    <w:rsid w:val="0026107B"/>
    <w:rsid w:val="00261842"/>
    <w:rsid w:val="00272833"/>
    <w:rsid w:val="00276228"/>
    <w:rsid w:val="00277695"/>
    <w:rsid w:val="00285816"/>
    <w:rsid w:val="002924C8"/>
    <w:rsid w:val="00297D30"/>
    <w:rsid w:val="002A4137"/>
    <w:rsid w:val="002B1198"/>
    <w:rsid w:val="002B2E47"/>
    <w:rsid w:val="002B5F96"/>
    <w:rsid w:val="002B7BEC"/>
    <w:rsid w:val="002C57CD"/>
    <w:rsid w:val="002C5E9F"/>
    <w:rsid w:val="002C6D90"/>
    <w:rsid w:val="002D69C0"/>
    <w:rsid w:val="002D7AFC"/>
    <w:rsid w:val="002E0DDE"/>
    <w:rsid w:val="002E6759"/>
    <w:rsid w:val="002F48B2"/>
    <w:rsid w:val="00310E4B"/>
    <w:rsid w:val="00316BB8"/>
    <w:rsid w:val="003301A3"/>
    <w:rsid w:val="00337046"/>
    <w:rsid w:val="003555E8"/>
    <w:rsid w:val="0036777B"/>
    <w:rsid w:val="00371ACB"/>
    <w:rsid w:val="00376F17"/>
    <w:rsid w:val="0038282A"/>
    <w:rsid w:val="00397100"/>
    <w:rsid w:val="00397580"/>
    <w:rsid w:val="003A2B6B"/>
    <w:rsid w:val="003A2E6C"/>
    <w:rsid w:val="003A45C8"/>
    <w:rsid w:val="003A7782"/>
    <w:rsid w:val="003B0A83"/>
    <w:rsid w:val="003B2B6A"/>
    <w:rsid w:val="003C0A41"/>
    <w:rsid w:val="003C2DCF"/>
    <w:rsid w:val="003C678B"/>
    <w:rsid w:val="003C7FE7"/>
    <w:rsid w:val="003D0499"/>
    <w:rsid w:val="003D3576"/>
    <w:rsid w:val="003F015F"/>
    <w:rsid w:val="003F526A"/>
    <w:rsid w:val="003F7BA9"/>
    <w:rsid w:val="00405244"/>
    <w:rsid w:val="004154C7"/>
    <w:rsid w:val="0041635C"/>
    <w:rsid w:val="0042707A"/>
    <w:rsid w:val="00442AAD"/>
    <w:rsid w:val="004436EE"/>
    <w:rsid w:val="00447052"/>
    <w:rsid w:val="0045547F"/>
    <w:rsid w:val="00456DE3"/>
    <w:rsid w:val="00465ADB"/>
    <w:rsid w:val="00471DEF"/>
    <w:rsid w:val="0047518D"/>
    <w:rsid w:val="00485A6E"/>
    <w:rsid w:val="00487529"/>
    <w:rsid w:val="004905F0"/>
    <w:rsid w:val="004920AD"/>
    <w:rsid w:val="00496C9B"/>
    <w:rsid w:val="004A5490"/>
    <w:rsid w:val="004A593A"/>
    <w:rsid w:val="004B412E"/>
    <w:rsid w:val="004C127C"/>
    <w:rsid w:val="004C14A4"/>
    <w:rsid w:val="004C32C5"/>
    <w:rsid w:val="004D05B3"/>
    <w:rsid w:val="004D6972"/>
    <w:rsid w:val="004E1507"/>
    <w:rsid w:val="004E1CE3"/>
    <w:rsid w:val="004E240E"/>
    <w:rsid w:val="004E3CC2"/>
    <w:rsid w:val="004E479E"/>
    <w:rsid w:val="004E6257"/>
    <w:rsid w:val="004F24CB"/>
    <w:rsid w:val="004F402A"/>
    <w:rsid w:val="004F686C"/>
    <w:rsid w:val="004F78E6"/>
    <w:rsid w:val="0050420E"/>
    <w:rsid w:val="0050424C"/>
    <w:rsid w:val="005102D6"/>
    <w:rsid w:val="0051171F"/>
    <w:rsid w:val="0051276A"/>
    <w:rsid w:val="00512D99"/>
    <w:rsid w:val="00516618"/>
    <w:rsid w:val="005231B9"/>
    <w:rsid w:val="00531DBB"/>
    <w:rsid w:val="00534F6D"/>
    <w:rsid w:val="00535B10"/>
    <w:rsid w:val="00544380"/>
    <w:rsid w:val="00561B15"/>
    <w:rsid w:val="0056251B"/>
    <w:rsid w:val="00566C7F"/>
    <w:rsid w:val="00567052"/>
    <w:rsid w:val="00572975"/>
    <w:rsid w:val="00572CB4"/>
    <w:rsid w:val="00573994"/>
    <w:rsid w:val="005745D0"/>
    <w:rsid w:val="0058507F"/>
    <w:rsid w:val="0058761A"/>
    <w:rsid w:val="0059181C"/>
    <w:rsid w:val="00596C9F"/>
    <w:rsid w:val="005A7C8D"/>
    <w:rsid w:val="005B2208"/>
    <w:rsid w:val="005B6E6F"/>
    <w:rsid w:val="005B7B6C"/>
    <w:rsid w:val="005D3AE1"/>
    <w:rsid w:val="005D5D05"/>
    <w:rsid w:val="005E6B7D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2F26"/>
    <w:rsid w:val="00626E16"/>
    <w:rsid w:val="0064139A"/>
    <w:rsid w:val="006449C8"/>
    <w:rsid w:val="00653604"/>
    <w:rsid w:val="00656576"/>
    <w:rsid w:val="00657CCC"/>
    <w:rsid w:val="006859E4"/>
    <w:rsid w:val="00692DCD"/>
    <w:rsid w:val="006931CF"/>
    <w:rsid w:val="0069682A"/>
    <w:rsid w:val="006B63A8"/>
    <w:rsid w:val="006C0E31"/>
    <w:rsid w:val="006C23AA"/>
    <w:rsid w:val="006D0407"/>
    <w:rsid w:val="006D78C7"/>
    <w:rsid w:val="006E024F"/>
    <w:rsid w:val="006E1CEF"/>
    <w:rsid w:val="006E4510"/>
    <w:rsid w:val="006E4E81"/>
    <w:rsid w:val="006E663C"/>
    <w:rsid w:val="00707F7D"/>
    <w:rsid w:val="0071388A"/>
    <w:rsid w:val="00714468"/>
    <w:rsid w:val="00715560"/>
    <w:rsid w:val="007167B9"/>
    <w:rsid w:val="00716AED"/>
    <w:rsid w:val="00717EC5"/>
    <w:rsid w:val="007252C4"/>
    <w:rsid w:val="00745553"/>
    <w:rsid w:val="00750857"/>
    <w:rsid w:val="00751D07"/>
    <w:rsid w:val="00754C20"/>
    <w:rsid w:val="007634F4"/>
    <w:rsid w:val="007640DC"/>
    <w:rsid w:val="0078229D"/>
    <w:rsid w:val="00792C3C"/>
    <w:rsid w:val="007A2048"/>
    <w:rsid w:val="007A2098"/>
    <w:rsid w:val="007A57F2"/>
    <w:rsid w:val="007B03DC"/>
    <w:rsid w:val="007B1333"/>
    <w:rsid w:val="007B5D74"/>
    <w:rsid w:val="007B7264"/>
    <w:rsid w:val="007C17C6"/>
    <w:rsid w:val="007C3D31"/>
    <w:rsid w:val="007E4B12"/>
    <w:rsid w:val="007E7901"/>
    <w:rsid w:val="007F4040"/>
    <w:rsid w:val="007F4AEB"/>
    <w:rsid w:val="007F63A3"/>
    <w:rsid w:val="007F75B2"/>
    <w:rsid w:val="00803993"/>
    <w:rsid w:val="008043C4"/>
    <w:rsid w:val="008145B4"/>
    <w:rsid w:val="008179BA"/>
    <w:rsid w:val="00823045"/>
    <w:rsid w:val="00831B1B"/>
    <w:rsid w:val="00843ABF"/>
    <w:rsid w:val="00855FB3"/>
    <w:rsid w:val="00856106"/>
    <w:rsid w:val="00861D0E"/>
    <w:rsid w:val="008662BB"/>
    <w:rsid w:val="00867569"/>
    <w:rsid w:val="00871F78"/>
    <w:rsid w:val="00874122"/>
    <w:rsid w:val="008747AD"/>
    <w:rsid w:val="008A19B2"/>
    <w:rsid w:val="008A750A"/>
    <w:rsid w:val="008B3970"/>
    <w:rsid w:val="008C34C2"/>
    <w:rsid w:val="008C384C"/>
    <w:rsid w:val="008D0F11"/>
    <w:rsid w:val="008D4417"/>
    <w:rsid w:val="008E4114"/>
    <w:rsid w:val="008E6D61"/>
    <w:rsid w:val="008F1C3A"/>
    <w:rsid w:val="008F73B4"/>
    <w:rsid w:val="00900F3E"/>
    <w:rsid w:val="00906DC3"/>
    <w:rsid w:val="0092166E"/>
    <w:rsid w:val="009266E9"/>
    <w:rsid w:val="009304A9"/>
    <w:rsid w:val="00933133"/>
    <w:rsid w:val="00935ABA"/>
    <w:rsid w:val="00940340"/>
    <w:rsid w:val="00944D78"/>
    <w:rsid w:val="00945F3A"/>
    <w:rsid w:val="009472B2"/>
    <w:rsid w:val="00947333"/>
    <w:rsid w:val="00950A7E"/>
    <w:rsid w:val="00964F3D"/>
    <w:rsid w:val="0096616E"/>
    <w:rsid w:val="00986DD7"/>
    <w:rsid w:val="00992961"/>
    <w:rsid w:val="00994A6E"/>
    <w:rsid w:val="009B02C1"/>
    <w:rsid w:val="009B0D6C"/>
    <w:rsid w:val="009B16BD"/>
    <w:rsid w:val="009B1755"/>
    <w:rsid w:val="009B55B1"/>
    <w:rsid w:val="009C13DA"/>
    <w:rsid w:val="009C7E08"/>
    <w:rsid w:val="009D6F6F"/>
    <w:rsid w:val="009D7C23"/>
    <w:rsid w:val="009E4716"/>
    <w:rsid w:val="009F1A44"/>
    <w:rsid w:val="009F59A9"/>
    <w:rsid w:val="009F72F6"/>
    <w:rsid w:val="00A00095"/>
    <w:rsid w:val="00A0762A"/>
    <w:rsid w:val="00A246B1"/>
    <w:rsid w:val="00A42818"/>
    <w:rsid w:val="00A4343D"/>
    <w:rsid w:val="00A502F1"/>
    <w:rsid w:val="00A52528"/>
    <w:rsid w:val="00A56523"/>
    <w:rsid w:val="00A60D87"/>
    <w:rsid w:val="00A70A83"/>
    <w:rsid w:val="00A7146A"/>
    <w:rsid w:val="00A81EB3"/>
    <w:rsid w:val="00A85D1B"/>
    <w:rsid w:val="00A8727E"/>
    <w:rsid w:val="00AA129C"/>
    <w:rsid w:val="00AA3B65"/>
    <w:rsid w:val="00AA6E3E"/>
    <w:rsid w:val="00AB0C91"/>
    <w:rsid w:val="00AB170C"/>
    <w:rsid w:val="00AB3410"/>
    <w:rsid w:val="00AC1D01"/>
    <w:rsid w:val="00AD5D3B"/>
    <w:rsid w:val="00AD7D9C"/>
    <w:rsid w:val="00AE6FBC"/>
    <w:rsid w:val="00AF1DF0"/>
    <w:rsid w:val="00AF7128"/>
    <w:rsid w:val="00B00C1D"/>
    <w:rsid w:val="00B02318"/>
    <w:rsid w:val="00B10527"/>
    <w:rsid w:val="00B14A91"/>
    <w:rsid w:val="00B16B66"/>
    <w:rsid w:val="00B17ACE"/>
    <w:rsid w:val="00B2150C"/>
    <w:rsid w:val="00B24C9C"/>
    <w:rsid w:val="00B25568"/>
    <w:rsid w:val="00B40DB9"/>
    <w:rsid w:val="00B4472A"/>
    <w:rsid w:val="00B45ACE"/>
    <w:rsid w:val="00B50526"/>
    <w:rsid w:val="00B55375"/>
    <w:rsid w:val="00B57EBA"/>
    <w:rsid w:val="00B632CC"/>
    <w:rsid w:val="00B72FAB"/>
    <w:rsid w:val="00B919BB"/>
    <w:rsid w:val="00B97410"/>
    <w:rsid w:val="00BA12F1"/>
    <w:rsid w:val="00BA439F"/>
    <w:rsid w:val="00BA6370"/>
    <w:rsid w:val="00BA7D9A"/>
    <w:rsid w:val="00BB4474"/>
    <w:rsid w:val="00BC3B75"/>
    <w:rsid w:val="00BD0A85"/>
    <w:rsid w:val="00BD4065"/>
    <w:rsid w:val="00BD6CF0"/>
    <w:rsid w:val="00BE1488"/>
    <w:rsid w:val="00BE1BA2"/>
    <w:rsid w:val="00BE2600"/>
    <w:rsid w:val="00BF4F71"/>
    <w:rsid w:val="00BF7B7E"/>
    <w:rsid w:val="00C269D4"/>
    <w:rsid w:val="00C323AA"/>
    <w:rsid w:val="00C33617"/>
    <w:rsid w:val="00C36E60"/>
    <w:rsid w:val="00C37ADB"/>
    <w:rsid w:val="00C4160D"/>
    <w:rsid w:val="00C514EA"/>
    <w:rsid w:val="00C5622B"/>
    <w:rsid w:val="00C8406E"/>
    <w:rsid w:val="00C84489"/>
    <w:rsid w:val="00C846BA"/>
    <w:rsid w:val="00C87413"/>
    <w:rsid w:val="00C9008E"/>
    <w:rsid w:val="00CA7967"/>
    <w:rsid w:val="00CB17B4"/>
    <w:rsid w:val="00CB1D87"/>
    <w:rsid w:val="00CB2709"/>
    <w:rsid w:val="00CB2F96"/>
    <w:rsid w:val="00CB580B"/>
    <w:rsid w:val="00CB6F89"/>
    <w:rsid w:val="00CB7521"/>
    <w:rsid w:val="00CC0AE9"/>
    <w:rsid w:val="00CC1C5E"/>
    <w:rsid w:val="00CC7830"/>
    <w:rsid w:val="00CE228C"/>
    <w:rsid w:val="00CE71D9"/>
    <w:rsid w:val="00CF0817"/>
    <w:rsid w:val="00CF545B"/>
    <w:rsid w:val="00D16534"/>
    <w:rsid w:val="00D209A7"/>
    <w:rsid w:val="00D2265B"/>
    <w:rsid w:val="00D22D27"/>
    <w:rsid w:val="00D25E4D"/>
    <w:rsid w:val="00D27852"/>
    <w:rsid w:val="00D27D69"/>
    <w:rsid w:val="00D33658"/>
    <w:rsid w:val="00D351DD"/>
    <w:rsid w:val="00D42BA4"/>
    <w:rsid w:val="00D448C2"/>
    <w:rsid w:val="00D46BA2"/>
    <w:rsid w:val="00D500CD"/>
    <w:rsid w:val="00D53ABE"/>
    <w:rsid w:val="00D56ECE"/>
    <w:rsid w:val="00D60422"/>
    <w:rsid w:val="00D666C3"/>
    <w:rsid w:val="00D9189F"/>
    <w:rsid w:val="00D9606F"/>
    <w:rsid w:val="00D96AD1"/>
    <w:rsid w:val="00DC4303"/>
    <w:rsid w:val="00DC4813"/>
    <w:rsid w:val="00DD7B41"/>
    <w:rsid w:val="00DE76D9"/>
    <w:rsid w:val="00DF3AE7"/>
    <w:rsid w:val="00DF4754"/>
    <w:rsid w:val="00DF47FE"/>
    <w:rsid w:val="00E0156A"/>
    <w:rsid w:val="00E0418D"/>
    <w:rsid w:val="00E24621"/>
    <w:rsid w:val="00E25E2C"/>
    <w:rsid w:val="00E26704"/>
    <w:rsid w:val="00E31980"/>
    <w:rsid w:val="00E35B41"/>
    <w:rsid w:val="00E44657"/>
    <w:rsid w:val="00E46D4D"/>
    <w:rsid w:val="00E50C29"/>
    <w:rsid w:val="00E56EFF"/>
    <w:rsid w:val="00E6124D"/>
    <w:rsid w:val="00E6423C"/>
    <w:rsid w:val="00E754C1"/>
    <w:rsid w:val="00E81F2F"/>
    <w:rsid w:val="00E86390"/>
    <w:rsid w:val="00E91876"/>
    <w:rsid w:val="00E93830"/>
    <w:rsid w:val="00E93E0E"/>
    <w:rsid w:val="00E94063"/>
    <w:rsid w:val="00EA0058"/>
    <w:rsid w:val="00EA6739"/>
    <w:rsid w:val="00EB1ED3"/>
    <w:rsid w:val="00EB469A"/>
    <w:rsid w:val="00EE23BD"/>
    <w:rsid w:val="00EE2F6C"/>
    <w:rsid w:val="00EE682F"/>
    <w:rsid w:val="00EE6D86"/>
    <w:rsid w:val="00EE70CD"/>
    <w:rsid w:val="00EE7ABB"/>
    <w:rsid w:val="00F00446"/>
    <w:rsid w:val="00F006C2"/>
    <w:rsid w:val="00F15F1C"/>
    <w:rsid w:val="00F330F7"/>
    <w:rsid w:val="00F35057"/>
    <w:rsid w:val="00F35E5B"/>
    <w:rsid w:val="00F46456"/>
    <w:rsid w:val="00F464BD"/>
    <w:rsid w:val="00F5795D"/>
    <w:rsid w:val="00F611D1"/>
    <w:rsid w:val="00F63C02"/>
    <w:rsid w:val="00F7223B"/>
    <w:rsid w:val="00F75F2A"/>
    <w:rsid w:val="00F82D70"/>
    <w:rsid w:val="00F862D7"/>
    <w:rsid w:val="00F9110E"/>
    <w:rsid w:val="00F9325D"/>
    <w:rsid w:val="00FA7CB4"/>
    <w:rsid w:val="00FB687C"/>
    <w:rsid w:val="00FF4E47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8D2423B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13E4-656F-4C52-8C7D-DD35F96A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182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klimes3742</cp:lastModifiedBy>
  <cp:revision>33</cp:revision>
  <dcterms:created xsi:type="dcterms:W3CDTF">2021-02-04T13:43:00Z</dcterms:created>
  <dcterms:modified xsi:type="dcterms:W3CDTF">2021-02-10T10:34:00Z</dcterms:modified>
</cp:coreProperties>
</file>