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5392E" w:rsidP="00AE6D5B">
      <w:pPr>
        <w:pStyle w:val="Datum"/>
      </w:pPr>
      <w:r>
        <w:t>1</w:t>
      </w:r>
      <w:r w:rsidR="008602A9">
        <w:t>2</w:t>
      </w:r>
      <w:r w:rsidR="00474D1E">
        <w:t>.</w:t>
      </w:r>
      <w:r w:rsidR="00857A66">
        <w:t xml:space="preserve"> </w:t>
      </w:r>
      <w:r w:rsidR="008602A9">
        <w:t>prosince</w:t>
      </w:r>
      <w:r w:rsidR="00AF776C">
        <w:t xml:space="preserve"> 2019</w:t>
      </w:r>
    </w:p>
    <w:p w:rsidR="00BE3256" w:rsidRPr="00AE6D5B" w:rsidRDefault="008602A9" w:rsidP="00BE3256">
      <w:pPr>
        <w:pStyle w:val="Nzev"/>
      </w:pPr>
      <w:r>
        <w:t>Narozených meziročně mírně ubylo</w:t>
      </w:r>
      <w:r w:rsidR="00BE3256">
        <w:t xml:space="preserve">  </w:t>
      </w:r>
    </w:p>
    <w:p w:rsidR="008602A9" w:rsidRDefault="008602A9" w:rsidP="008602A9">
      <w:pPr>
        <w:pStyle w:val="Perex"/>
        <w:spacing w:after="0"/>
      </w:pPr>
      <w:r>
        <w:t>Během prvních tří čtvrtletí letošního roku vzrostl p</w:t>
      </w:r>
      <w:r>
        <w:t>očet obyvatel České republiky</w:t>
      </w:r>
      <w:r>
        <w:t xml:space="preserve"> o 31,4 tisíce na 10,68 milionu. Většinu přírůstku zajistila zahraniční migrace. Počet živě narozených dětí i počet zemřelých meziročně mírně poklesl. Méně bylo letos také sňatků.</w:t>
      </w:r>
    </w:p>
    <w:p w:rsidR="008602A9" w:rsidRDefault="008602A9" w:rsidP="008602A9">
      <w:pPr>
        <w:pStyle w:val="Perex"/>
        <w:spacing w:after="0"/>
      </w:pPr>
    </w:p>
    <w:p w:rsidR="008602A9" w:rsidRPr="00255221" w:rsidRDefault="008602A9" w:rsidP="008602A9">
      <w:pPr>
        <w:rPr>
          <w:lang w:eastAsia="cs-CZ"/>
        </w:rPr>
      </w:pPr>
      <w:r w:rsidRPr="008602A9">
        <w:rPr>
          <w:rFonts w:cs="Arial"/>
          <w:szCs w:val="20"/>
        </w:rPr>
        <w:t>„</w:t>
      </w:r>
      <w:r w:rsidRPr="0083567F">
        <w:rPr>
          <w:rFonts w:cs="Arial"/>
          <w:i/>
          <w:szCs w:val="20"/>
        </w:rPr>
        <w:t xml:space="preserve">V průběhu prvních tří čtvrtletí letošního roku se živě narodilo více </w:t>
      </w:r>
      <w:r w:rsidR="003C7581" w:rsidRPr="0083567F">
        <w:rPr>
          <w:rFonts w:cs="Arial"/>
          <w:i/>
          <w:szCs w:val="20"/>
        </w:rPr>
        <w:t>jak</w:t>
      </w:r>
      <w:r w:rsidRPr="0083567F">
        <w:rPr>
          <w:rFonts w:cs="Arial"/>
          <w:i/>
          <w:szCs w:val="20"/>
        </w:rPr>
        <w:t xml:space="preserve"> 85 tisíc dětí. Ve srovnání se stejným obdobím roku 2018 to však bylo o téměř dva tisíce méně. Meziročně mírně ubylo jak dětí narozených vdaným ženám, tak ženám svobodným. Počet nemanželských dětí byl meziročně nižší o tři procenta, zatímco počet dětí narozených v manželství o dvě procenta</w:t>
      </w:r>
      <w:r>
        <w:rPr>
          <w:rFonts w:cs="Arial"/>
          <w:szCs w:val="20"/>
        </w:rPr>
        <w:t>,</w:t>
      </w:r>
      <w:r w:rsidRPr="00A837F9">
        <w:rPr>
          <w:rFonts w:cs="Arial"/>
          <w:i/>
          <w:color w:val="000000"/>
          <w:szCs w:val="20"/>
          <w:lang w:eastAsia="cs-CZ"/>
        </w:rPr>
        <w:t>“</w:t>
      </w:r>
      <w:r>
        <w:rPr>
          <w:rFonts w:cs="Arial"/>
          <w:color w:val="000000"/>
          <w:szCs w:val="20"/>
          <w:lang w:eastAsia="cs-CZ"/>
        </w:rPr>
        <w:t xml:space="preserve"> uvedla </w:t>
      </w:r>
      <w:r>
        <w:t>Michaela Němečková z </w:t>
      </w:r>
      <w:r w:rsidRPr="00B0791D">
        <w:t>oddělení</w:t>
      </w:r>
      <w:r>
        <w:t xml:space="preserve"> demografick</w:t>
      </w:r>
      <w:bookmarkStart w:id="0" w:name="_GoBack"/>
      <w:bookmarkEnd w:id="0"/>
      <w:r>
        <w:t>é</w:t>
      </w:r>
      <w:r w:rsidRPr="00B0791D">
        <w:t xml:space="preserve"> </w:t>
      </w:r>
      <w:r w:rsidRPr="002B7563">
        <w:t>stat</w:t>
      </w:r>
      <w:r>
        <w:t xml:space="preserve">istiky </w:t>
      </w:r>
      <w:r w:rsidRPr="00B0791D">
        <w:t>ČSÚ.</w:t>
      </w:r>
    </w:p>
    <w:p w:rsidR="00FC34BA" w:rsidRPr="00FC34BA" w:rsidRDefault="00FC34BA" w:rsidP="00FC34BA"/>
    <w:p w:rsidR="00BE3256" w:rsidRDefault="00BE3256" w:rsidP="00BE3256">
      <w:pPr>
        <w:rPr>
          <w:rFonts w:cs="Arial"/>
          <w:szCs w:val="20"/>
        </w:rPr>
      </w:pPr>
      <w:r w:rsidRPr="00BE3256">
        <w:rPr>
          <w:rFonts w:cs="Arial"/>
          <w:szCs w:val="20"/>
        </w:rPr>
        <w:t xml:space="preserve">Podrobnosti naleznete v dnes vydané Rychlé informaci: </w:t>
      </w:r>
    </w:p>
    <w:p w:rsidR="0083567F" w:rsidRDefault="0083567F" w:rsidP="00BE3256">
      <w:pPr>
        <w:rPr>
          <w:rFonts w:cs="Arial"/>
          <w:szCs w:val="20"/>
        </w:rPr>
      </w:pPr>
    </w:p>
    <w:p w:rsidR="0083567F" w:rsidRPr="0083567F" w:rsidRDefault="0083567F" w:rsidP="0083567F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83567F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https://www.czso.cz/csu/czso/cri/pohyb-obyvatelstva-1-3-ctvrtleti-2019</w:t>
      </w:r>
    </w:p>
    <w:p w:rsidR="0083567F" w:rsidRDefault="0083567F" w:rsidP="00BE3256">
      <w:pPr>
        <w:rPr>
          <w:rFonts w:cs="Arial"/>
          <w:szCs w:val="20"/>
        </w:rPr>
      </w:pPr>
    </w:p>
    <w:p w:rsidR="0083567F" w:rsidRPr="00BE3256" w:rsidRDefault="0083567F" w:rsidP="00BE3256">
      <w:pPr>
        <w:rPr>
          <w:rFonts w:cs="Arial"/>
          <w:szCs w:val="20"/>
        </w:rPr>
      </w:pPr>
    </w:p>
    <w:p w:rsidR="00AE6D5B" w:rsidRDefault="00AE6D5B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DF7193" w:rsidRPr="001B6F48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 w:rsidR="00DF7193" w:rsidRPr="004920AD" w:rsidRDefault="00DF7193" w:rsidP="00DF71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0B" w:rsidRDefault="00C8760B" w:rsidP="00BA6370">
      <w:r>
        <w:separator/>
      </w:r>
    </w:p>
  </w:endnote>
  <w:endnote w:type="continuationSeparator" w:id="0">
    <w:p w:rsidR="00C8760B" w:rsidRDefault="00C8760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8071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8071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0B" w:rsidRDefault="00C8760B" w:rsidP="00BA6370">
      <w:r>
        <w:separator/>
      </w:r>
    </w:p>
  </w:footnote>
  <w:footnote w:type="continuationSeparator" w:id="0">
    <w:p w:rsidR="00C8760B" w:rsidRDefault="00C8760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034A5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2DCF"/>
    <w:rsid w:val="003C7581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80711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3567F"/>
    <w:rsid w:val="00857A66"/>
    <w:rsid w:val="008602A9"/>
    <w:rsid w:val="00861D0E"/>
    <w:rsid w:val="00867569"/>
    <w:rsid w:val="008A750A"/>
    <w:rsid w:val="008C384C"/>
    <w:rsid w:val="008D0F11"/>
    <w:rsid w:val="008E58D5"/>
    <w:rsid w:val="008F13A8"/>
    <w:rsid w:val="008F35B4"/>
    <w:rsid w:val="008F73B4"/>
    <w:rsid w:val="00910B1F"/>
    <w:rsid w:val="009206BC"/>
    <w:rsid w:val="009261C8"/>
    <w:rsid w:val="0094402F"/>
    <w:rsid w:val="0095440F"/>
    <w:rsid w:val="009668FF"/>
    <w:rsid w:val="00975DB2"/>
    <w:rsid w:val="00996929"/>
    <w:rsid w:val="009A55A0"/>
    <w:rsid w:val="009B166D"/>
    <w:rsid w:val="009B497D"/>
    <w:rsid w:val="009B55B1"/>
    <w:rsid w:val="009C6793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BE3256"/>
    <w:rsid w:val="00C136F9"/>
    <w:rsid w:val="00C269D4"/>
    <w:rsid w:val="00C4160D"/>
    <w:rsid w:val="00C52466"/>
    <w:rsid w:val="00C62F48"/>
    <w:rsid w:val="00C8406E"/>
    <w:rsid w:val="00C8760B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135D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E240B"/>
    <w:rsid w:val="00EF2F62"/>
    <w:rsid w:val="00F26395"/>
    <w:rsid w:val="00F46F18"/>
    <w:rsid w:val="00F52982"/>
    <w:rsid w:val="00F83E2E"/>
    <w:rsid w:val="00FB005B"/>
    <w:rsid w:val="00FB5D78"/>
    <w:rsid w:val="00FB687C"/>
    <w:rsid w:val="00FC34B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A2D61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860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1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62A0-8950-49CB-B0B3-B7EED106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84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12</cp:revision>
  <dcterms:created xsi:type="dcterms:W3CDTF">2019-08-06T09:44:00Z</dcterms:created>
  <dcterms:modified xsi:type="dcterms:W3CDTF">2019-12-11T09:33:00Z</dcterms:modified>
</cp:coreProperties>
</file>