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002674B9" w:rsidR="007D4141" w:rsidRPr="00D7052D" w:rsidRDefault="00F7188F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6</w:t>
      </w:r>
      <w:r w:rsidR="007D4141" w:rsidRPr="00D7052D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Octo</w:t>
      </w:r>
      <w:r w:rsidR="005204D4">
        <w:rPr>
          <w:b/>
          <w:i w:val="0"/>
          <w:lang w:val="en-GB"/>
        </w:rPr>
        <w:t>ber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07E95F94" w:rsidR="004F0B96" w:rsidRPr="006D3034" w:rsidRDefault="004F3C69" w:rsidP="004F0B96">
      <w:pPr>
        <w:pStyle w:val="Nzev"/>
        <w:rPr>
          <w:spacing w:val="-2"/>
        </w:rPr>
      </w:pPr>
      <w:bookmarkStart w:id="0" w:name="_GoBack"/>
      <w:bookmarkEnd w:id="0"/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B01DD7">
        <w:rPr>
          <w:spacing w:val="-2"/>
        </w:rPr>
        <w:t>2.</w:t>
      </w:r>
      <w:r w:rsidR="007A10E4">
        <w:rPr>
          <w:spacing w:val="-2"/>
        </w:rPr>
        <w:t>3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</w:t>
      </w:r>
      <w:r w:rsidR="00F7188F">
        <w:rPr>
          <w:spacing w:val="-2"/>
        </w:rPr>
        <w:t>September</w:t>
      </w:r>
    </w:p>
    <w:p w14:paraId="2A62DD0F" w14:textId="00E78003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F7188F">
        <w:t>September</w:t>
      </w:r>
      <w:r w:rsidR="008E51E8" w:rsidRPr="006D3034">
        <w:t> </w:t>
      </w:r>
      <w:r w:rsidR="00E76D08">
        <w:t>2025</w:t>
      </w:r>
    </w:p>
    <w:p w14:paraId="7566916C" w14:textId="57BD1531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F7188F">
        <w:rPr>
          <w:rFonts w:cs="Arial"/>
          <w:b/>
          <w:sz w:val="20"/>
          <w:szCs w:val="20"/>
        </w:rPr>
        <w:t>September</w:t>
      </w:r>
      <w:r w:rsidR="00E76D08" w:rsidRPr="00F67145">
        <w:rPr>
          <w:rFonts w:cs="Arial"/>
          <w:b/>
          <w:sz w:val="20"/>
          <w:szCs w:val="20"/>
        </w:rPr>
        <w:t xml:space="preserve"> 2025</w:t>
      </w:r>
      <w:r w:rsidRPr="00F67145">
        <w:rPr>
          <w:rFonts w:cs="Arial"/>
          <w:b/>
          <w:sz w:val="20"/>
          <w:szCs w:val="20"/>
        </w:rPr>
        <w:t xml:space="preserve"> </w:t>
      </w:r>
      <w:r w:rsidR="007A10E4">
        <w:rPr>
          <w:rFonts w:cs="Arial"/>
          <w:b/>
          <w:sz w:val="20"/>
          <w:szCs w:val="20"/>
        </w:rPr>
        <w:t>de</w:t>
      </w:r>
      <w:r w:rsidR="00FB535A">
        <w:rPr>
          <w:rFonts w:cs="Arial"/>
          <w:b/>
          <w:sz w:val="20"/>
          <w:szCs w:val="20"/>
        </w:rPr>
        <w:t>creased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B01DD7">
        <w:rPr>
          <w:rFonts w:cs="Arial"/>
          <w:b/>
          <w:sz w:val="20"/>
          <w:szCs w:val="20"/>
        </w:rPr>
        <w:t>0.</w:t>
      </w:r>
      <w:r w:rsidR="007A10E4">
        <w:rPr>
          <w:rFonts w:cs="Arial"/>
          <w:b/>
          <w:sz w:val="20"/>
          <w:szCs w:val="20"/>
        </w:rPr>
        <w:t>6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</w:t>
      </w:r>
      <w:r w:rsidR="007A10E4">
        <w:rPr>
          <w:rFonts w:cs="Arial"/>
          <w:b/>
          <w:sz w:val="20"/>
          <w:szCs w:val="20"/>
        </w:rPr>
        <w:t xml:space="preserve">rose </w:t>
      </w:r>
      <w:r w:rsidRPr="00F67145">
        <w:rPr>
          <w:rFonts w:cs="Arial"/>
          <w:b/>
          <w:sz w:val="20"/>
          <w:szCs w:val="20"/>
        </w:rPr>
        <w:t xml:space="preserve">by </w:t>
      </w:r>
      <w:r w:rsidR="00470B80">
        <w:rPr>
          <w:rFonts w:cs="Arial"/>
          <w:b/>
          <w:sz w:val="20"/>
          <w:szCs w:val="20"/>
        </w:rPr>
        <w:t>2.</w:t>
      </w:r>
      <w:r w:rsidR="007A10E4">
        <w:rPr>
          <w:rFonts w:cs="Arial"/>
          <w:b/>
          <w:sz w:val="20"/>
          <w:szCs w:val="20"/>
        </w:rPr>
        <w:t>3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Czech Statistical Office on </w:t>
      </w:r>
      <w:r w:rsidR="00125F56">
        <w:rPr>
          <w:rFonts w:cs="Arial"/>
          <w:b/>
          <w:sz w:val="20"/>
          <w:szCs w:val="20"/>
        </w:rPr>
        <w:t xml:space="preserve">10 </w:t>
      </w:r>
      <w:r w:rsidR="00F7188F">
        <w:rPr>
          <w:rFonts w:cs="Arial"/>
          <w:b/>
          <w:sz w:val="20"/>
          <w:szCs w:val="20"/>
        </w:rPr>
        <w:t>Octo</w:t>
      </w:r>
      <w:r w:rsidR="00125F56">
        <w:rPr>
          <w:rFonts w:cs="Arial"/>
          <w:b/>
          <w:sz w:val="20"/>
          <w:szCs w:val="20"/>
        </w:rPr>
        <w:t>ber</w:t>
      </w:r>
      <w:r w:rsidR="009909BC">
        <w:rPr>
          <w:rFonts w:cs="Arial"/>
          <w:b/>
          <w:sz w:val="20"/>
          <w:szCs w:val="20"/>
        </w:rPr>
        <w:t xml:space="preserve"> 2025.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23B8F4AD" w:rsidR="00C36C89" w:rsidRDefault="00E76D08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0</w:t>
      </w:r>
      <w:r w:rsidR="00F7188F">
        <w:rPr>
          <w:rFonts w:cs="Arial"/>
          <w:szCs w:val="20"/>
          <w:lang w:val="cs-CZ"/>
        </w:rPr>
        <w:t>9</w:t>
      </w:r>
      <w:r w:rsidR="00C36C89" w:rsidRPr="00C36C89">
        <w:rPr>
          <w:rFonts w:cs="Arial"/>
          <w:szCs w:val="20"/>
          <w:lang w:val="cs-CZ"/>
        </w:rPr>
        <w:t>/202</w:t>
      </w:r>
      <w:r>
        <w:rPr>
          <w:rFonts w:cs="Arial"/>
          <w:szCs w:val="20"/>
          <w:lang w:val="cs-CZ"/>
        </w:rPr>
        <w:t>5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294C2264" w:rsidR="00A415D2" w:rsidRDefault="007A10E4" w:rsidP="006D1537">
      <w:pPr>
        <w:rPr>
          <w:rStyle w:val="tlid-translation"/>
        </w:rPr>
      </w:pPr>
      <w:r w:rsidRPr="007A10E4">
        <w:rPr>
          <w:rStyle w:val="tlid-translation"/>
        </w:rPr>
        <w:drawing>
          <wp:inline distT="0" distB="0" distL="0" distR="0" wp14:anchorId="30946B42" wp14:editId="0DD81167">
            <wp:extent cx="5400040" cy="2581562"/>
            <wp:effectExtent l="0" t="0" r="0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CPI concept (in Eurostat concept, water supply is classified in goods).</w:t>
      </w:r>
    </w:p>
    <w:p w14:paraId="1CA0E8C9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3)</w:t>
      </w:r>
      <w:r w:rsidRPr="00C36C89">
        <w:rPr>
          <w:rStyle w:val="tlid-translation"/>
          <w:sz w:val="16"/>
        </w:rPr>
        <w:t xml:space="preserve"> Excludes water supply, according to CPI concept (in Eurostat concept, water supply is classified in goods).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2D462002" w14:textId="5D10C243" w:rsidR="00C36C89" w:rsidRDefault="00C36C89">
      <w:pPr>
        <w:spacing w:line="240" w:lineRule="auto"/>
        <w:jc w:val="left"/>
        <w:rPr>
          <w:rStyle w:val="tlid-translation"/>
          <w:sz w:val="16"/>
        </w:rPr>
      </w:pPr>
      <w:r>
        <w:rPr>
          <w:rStyle w:val="tlid-translation"/>
          <w:sz w:val="16"/>
        </w:rPr>
        <w:br w:type="page"/>
      </w:r>
    </w:p>
    <w:p w14:paraId="15858A48" w14:textId="6667B7A1" w:rsidR="00712E44" w:rsidRPr="00DA4AD6" w:rsidRDefault="00B17E58" w:rsidP="00BE455D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8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9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CFD3F6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9E59DB">
        <w:rPr>
          <w:rFonts w:cs="Arial"/>
          <w:iCs/>
        </w:rPr>
        <w:t>5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0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2340F370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="00AE29A9">
        <w:rPr>
          <w:rFonts w:cs="Arial"/>
        </w:rPr>
        <w:tab/>
      </w:r>
      <w:r w:rsidR="00125F56">
        <w:rPr>
          <w:rFonts w:cs="Arial"/>
        </w:rPr>
        <w:t>10</w:t>
      </w:r>
      <w:r w:rsidRPr="00DA4AD6">
        <w:rPr>
          <w:rFonts w:cs="Arial"/>
        </w:rPr>
        <w:t xml:space="preserve"> </w:t>
      </w:r>
      <w:r w:rsidR="00F7188F">
        <w:rPr>
          <w:rFonts w:cs="Arial"/>
        </w:rPr>
        <w:t>Octo</w:t>
      </w:r>
      <w:r w:rsidR="00125F56">
        <w:rPr>
          <w:rFonts w:cs="Arial"/>
        </w:rPr>
        <w:t>ber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proofErr w:type="gramStart"/>
      <w:r>
        <w:rPr>
          <w:sz w:val="20"/>
          <w:szCs w:val="20"/>
        </w:rPr>
        <w:t>Table  Flash</w:t>
      </w:r>
      <w:proofErr w:type="gramEnd"/>
      <w:r>
        <w:rPr>
          <w:sz w:val="20"/>
          <w:szCs w:val="20"/>
        </w:rPr>
        <w:t xml:space="preserve">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28C1D" w14:textId="77777777" w:rsidR="00353634" w:rsidRDefault="00353634" w:rsidP="00BA6370">
      <w:r>
        <w:separator/>
      </w:r>
    </w:p>
  </w:endnote>
  <w:endnote w:type="continuationSeparator" w:id="0">
    <w:p w14:paraId="1E3BDEAB" w14:textId="77777777" w:rsidR="00353634" w:rsidRDefault="0035363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4FA42C96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A10E4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4FA42C96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A10E4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7E1B9" w14:textId="77777777" w:rsidR="00353634" w:rsidRDefault="00353634" w:rsidP="00BA6370">
      <w:r>
        <w:separator/>
      </w:r>
    </w:p>
  </w:footnote>
  <w:footnote w:type="continuationSeparator" w:id="0">
    <w:p w14:paraId="096AD54B" w14:textId="77777777" w:rsidR="00353634" w:rsidRDefault="0035363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46D8"/>
    <w:rsid w:val="000347E8"/>
    <w:rsid w:val="00035DEB"/>
    <w:rsid w:val="000368E1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25F56"/>
    <w:rsid w:val="00130664"/>
    <w:rsid w:val="00131198"/>
    <w:rsid w:val="00131ABD"/>
    <w:rsid w:val="0013242C"/>
    <w:rsid w:val="00133ECC"/>
    <w:rsid w:val="00135570"/>
    <w:rsid w:val="00136229"/>
    <w:rsid w:val="00140464"/>
    <w:rsid w:val="001404AB"/>
    <w:rsid w:val="001409C8"/>
    <w:rsid w:val="00140FE4"/>
    <w:rsid w:val="001417E5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482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981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2EB0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7DB"/>
    <w:rsid w:val="00331C01"/>
    <w:rsid w:val="00332EEE"/>
    <w:rsid w:val="0033445E"/>
    <w:rsid w:val="00334FE6"/>
    <w:rsid w:val="00335A26"/>
    <w:rsid w:val="003361F9"/>
    <w:rsid w:val="00340CF6"/>
    <w:rsid w:val="00343C4B"/>
    <w:rsid w:val="00344EB6"/>
    <w:rsid w:val="00350FA7"/>
    <w:rsid w:val="00353634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4659"/>
    <w:rsid w:val="00376613"/>
    <w:rsid w:val="00380178"/>
    <w:rsid w:val="003813AE"/>
    <w:rsid w:val="003820D1"/>
    <w:rsid w:val="0038282A"/>
    <w:rsid w:val="00384156"/>
    <w:rsid w:val="00384F71"/>
    <w:rsid w:val="00387E73"/>
    <w:rsid w:val="003948A5"/>
    <w:rsid w:val="0039758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0B80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5023"/>
    <w:rsid w:val="00512D99"/>
    <w:rsid w:val="0051489B"/>
    <w:rsid w:val="00515670"/>
    <w:rsid w:val="00517470"/>
    <w:rsid w:val="0051785D"/>
    <w:rsid w:val="005204D4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6D51"/>
    <w:rsid w:val="005F16C2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10E4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3999"/>
    <w:rsid w:val="00834DEE"/>
    <w:rsid w:val="0083627A"/>
    <w:rsid w:val="00840D20"/>
    <w:rsid w:val="00843396"/>
    <w:rsid w:val="00845729"/>
    <w:rsid w:val="00845D91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0589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D021C"/>
    <w:rsid w:val="008D0F11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5C90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5AA4"/>
    <w:rsid w:val="00957FEC"/>
    <w:rsid w:val="009624A7"/>
    <w:rsid w:val="009625FD"/>
    <w:rsid w:val="00963265"/>
    <w:rsid w:val="009669E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E3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071E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29A9"/>
    <w:rsid w:val="00AE383B"/>
    <w:rsid w:val="00AE4890"/>
    <w:rsid w:val="00AE7CAB"/>
    <w:rsid w:val="00AF573E"/>
    <w:rsid w:val="00AF5C11"/>
    <w:rsid w:val="00B00C1D"/>
    <w:rsid w:val="00B01DD7"/>
    <w:rsid w:val="00B05778"/>
    <w:rsid w:val="00B05EAD"/>
    <w:rsid w:val="00B11787"/>
    <w:rsid w:val="00B14402"/>
    <w:rsid w:val="00B15094"/>
    <w:rsid w:val="00B160BA"/>
    <w:rsid w:val="00B1638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1788"/>
    <w:rsid w:val="00B43457"/>
    <w:rsid w:val="00B45896"/>
    <w:rsid w:val="00B4735A"/>
    <w:rsid w:val="00B52970"/>
    <w:rsid w:val="00B608D1"/>
    <w:rsid w:val="00B632CC"/>
    <w:rsid w:val="00B64211"/>
    <w:rsid w:val="00B65EC4"/>
    <w:rsid w:val="00B72D92"/>
    <w:rsid w:val="00B73D03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41A0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04D9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CF5485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1893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2EA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1BD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145"/>
    <w:rsid w:val="00F67EB7"/>
    <w:rsid w:val="00F7188F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35A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D6388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caba@cs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csu.gov.cz/inflation-consumer-pr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a.sediva@csu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6A1A7-654E-4F37-8CBE-4A6E1C7F9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8DDE5-5A32-4626-BDE1-8CC5DE0A7907}"/>
</file>

<file path=customXml/itemProps3.xml><?xml version="1.0" encoding="utf-8"?>
<ds:datastoreItem xmlns:ds="http://schemas.openxmlformats.org/officeDocument/2006/customXml" ds:itemID="{3BFD741F-D47D-4F1A-A535-367A8F548A95}"/>
</file>

<file path=customXml/itemProps4.xml><?xml version="1.0" encoding="utf-8"?>
<ds:datastoreItem xmlns:ds="http://schemas.openxmlformats.org/officeDocument/2006/customXml" ds:itemID="{7E6527FD-C443-4F6F-8C66-8C7BF5C27D9A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86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1715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27</cp:revision>
  <dcterms:created xsi:type="dcterms:W3CDTF">2025-01-20T13:53:00Z</dcterms:created>
  <dcterms:modified xsi:type="dcterms:W3CDTF">2025-10-02T08:27:00Z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