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B6484E" w:rsidP="00AE6D5B">
      <w:pPr>
        <w:pStyle w:val="Datum"/>
      </w:pPr>
      <w:r>
        <w:t>1</w:t>
      </w:r>
      <w:r w:rsidR="00DA27D5">
        <w:t>1. července</w:t>
      </w:r>
      <w:r w:rsidR="00AF776C">
        <w:t xml:space="preserve"> 2019</w:t>
      </w:r>
    </w:p>
    <w:p w:rsidR="00867569" w:rsidRPr="00AE6D5B" w:rsidRDefault="00DA27D5" w:rsidP="00AE6D5B">
      <w:pPr>
        <w:pStyle w:val="Nzev"/>
      </w:pPr>
      <w:r w:rsidRPr="00DA27D5">
        <w:t>Růst cen zahraničního obchodu pokračoval</w:t>
      </w:r>
    </w:p>
    <w:p w:rsidR="008202DD" w:rsidRDefault="00DA27D5" w:rsidP="008202DD">
      <w:pPr>
        <w:pStyle w:val="Perex"/>
        <w:spacing w:after="0"/>
      </w:pPr>
      <w:r w:rsidRPr="00DA27D5">
        <w:t>V květnu 2019 se vývozní ceny meziměsíčně zvýšily o 0,2 %, dovozní ceny o 0,3 %. Směnné relace dosáhly hodnoty 99,9 %. Meziročně se vývozní a dovozní ceny zvýšily shodně o 2,0 %. Směnné relace dosáhly hodnoty 100,0 %.</w:t>
      </w:r>
    </w:p>
    <w:p w:rsidR="00867569" w:rsidRPr="00AE6D5B" w:rsidRDefault="00AF776C" w:rsidP="008202DD">
      <w:pPr>
        <w:pStyle w:val="Perex"/>
        <w:spacing w:after="0"/>
      </w:pPr>
      <w:r>
        <w:t xml:space="preserve"> </w:t>
      </w:r>
    </w:p>
    <w:p w:rsidR="00DA27D5" w:rsidRDefault="00AF776C" w:rsidP="00DB0263">
      <w:pPr>
        <w:rPr>
          <w:i/>
          <w:szCs w:val="20"/>
        </w:rPr>
      </w:pPr>
      <w:r w:rsidRPr="00AF776C">
        <w:rPr>
          <w:i/>
        </w:rPr>
        <w:t>„</w:t>
      </w:r>
      <w:r w:rsidR="00EE3F3A" w:rsidRPr="00EE3F3A">
        <w:rPr>
          <w:i/>
        </w:rPr>
        <w:t>Největší vliv na meziměsíční růst dovo</w:t>
      </w:r>
      <w:r w:rsidR="0021324F">
        <w:rPr>
          <w:i/>
        </w:rPr>
        <w:t>zních cen měla</w:t>
      </w:r>
      <w:r w:rsidR="00DA27D5">
        <w:rPr>
          <w:i/>
        </w:rPr>
        <w:t xml:space="preserve"> v květnu,</w:t>
      </w:r>
      <w:r w:rsidR="0021324F">
        <w:rPr>
          <w:i/>
        </w:rPr>
        <w:t xml:space="preserve"> </w:t>
      </w:r>
      <w:r w:rsidR="00DA27D5">
        <w:rPr>
          <w:i/>
        </w:rPr>
        <w:t>podobně jako o měsíc dříve, minerální paliva. Ropa tentokrát přidala 1,9</w:t>
      </w:r>
      <w:r w:rsidR="00EE3F3A" w:rsidRPr="00EE3F3A">
        <w:rPr>
          <w:i/>
        </w:rPr>
        <w:t xml:space="preserve"> %. </w:t>
      </w:r>
      <w:r w:rsidR="00DA27D5" w:rsidRPr="00DA27D5">
        <w:rPr>
          <w:i/>
          <w:szCs w:val="20"/>
        </w:rPr>
        <w:t xml:space="preserve">Ceny ostatních surovin se zvýšily o 1,6 % </w:t>
      </w:r>
    </w:p>
    <w:p w:rsidR="00AE6D5B" w:rsidRDefault="00535FFB" w:rsidP="00AE6D5B">
      <w:r>
        <w:rPr>
          <w:i/>
          <w:szCs w:val="20"/>
        </w:rPr>
        <w:t>a</w:t>
      </w:r>
      <w:bookmarkStart w:id="0" w:name="_GoBack"/>
      <w:bookmarkEnd w:id="0"/>
      <w:r w:rsidR="00E166D6">
        <w:rPr>
          <w:i/>
          <w:szCs w:val="20"/>
        </w:rPr>
        <w:t xml:space="preserve"> cen</w:t>
      </w:r>
      <w:r w:rsidR="00DA27D5" w:rsidRPr="00DA27D5">
        <w:rPr>
          <w:i/>
          <w:szCs w:val="20"/>
        </w:rPr>
        <w:t xml:space="preserve"> </w:t>
      </w:r>
      <w:r w:rsidR="00DA27D5">
        <w:rPr>
          <w:i/>
          <w:szCs w:val="20"/>
        </w:rPr>
        <w:t>potravin o 0,6 %. Na straně vývozu došlo k růstu</w:t>
      </w:r>
      <w:r w:rsidR="00DA27D5" w:rsidRPr="00DA27D5">
        <w:t xml:space="preserve"> </w:t>
      </w:r>
      <w:r w:rsidR="00DA27D5" w:rsidRPr="00DA27D5">
        <w:rPr>
          <w:i/>
          <w:szCs w:val="20"/>
        </w:rPr>
        <w:t>cen ve skupině průmyslového spotřebního zboží</w:t>
      </w:r>
      <w:r w:rsidR="00DA27D5">
        <w:rPr>
          <w:i/>
          <w:szCs w:val="20"/>
        </w:rPr>
        <w:t>, konkrétně o 0,9 %</w:t>
      </w:r>
      <w:r w:rsidR="00B10107" w:rsidRPr="00B10107">
        <w:rPr>
          <w:i/>
        </w:rPr>
        <w:t>,</w:t>
      </w:r>
      <w:r w:rsidR="00A44BB3" w:rsidRPr="00A44BB3">
        <w:rPr>
          <w:i/>
        </w:rPr>
        <w:t xml:space="preserve">“ </w:t>
      </w:r>
      <w:r w:rsidR="00DB0263">
        <w:t>říká Vladimír Klimeš</w:t>
      </w:r>
      <w:r w:rsidR="00B10107">
        <w:t xml:space="preserve">, </w:t>
      </w:r>
      <w:r w:rsidR="00DB0263">
        <w:t xml:space="preserve">vedoucí oddělení statistiky cen průmyslu a zahraničního obchodu </w:t>
      </w:r>
      <w:r w:rsidR="00B10107">
        <w:t>ČSÚ</w:t>
      </w:r>
      <w:r w:rsidR="00A44BB3">
        <w:t>.</w:t>
      </w:r>
    </w:p>
    <w:p w:rsidR="00DA27D5" w:rsidRDefault="00DA27D5" w:rsidP="00AF776C"/>
    <w:p w:rsidR="00AF776C" w:rsidRDefault="00AF776C" w:rsidP="00AF776C">
      <w:r>
        <w:t xml:space="preserve">Podrobnosti naleznete </w:t>
      </w:r>
      <w:r w:rsidR="000F0E72">
        <w:t xml:space="preserve">v dnes vydané Rychlé </w:t>
      </w:r>
      <w:r w:rsidR="00A44BB3">
        <w:t>informaci:</w:t>
      </w:r>
      <w:r w:rsidR="00B6484E" w:rsidRPr="00B6484E">
        <w:t xml:space="preserve"> </w:t>
      </w:r>
      <w:hyperlink r:id="rId7" w:history="1">
        <w:r w:rsidR="00DA27D5" w:rsidRPr="00DA27D5">
          <w:rPr>
            <w:rStyle w:val="Hypertextovodkaz"/>
          </w:rPr>
          <w:t>https://www.czso.cz/csu/czso/cri/indexy-cen-vyvozu-a-dovozu-kveten-2019</w:t>
        </w:r>
      </w:hyperlink>
      <w:r w:rsidR="00065D3B">
        <w:t>.</w:t>
      </w:r>
    </w:p>
    <w:p w:rsidR="00AE6D5B" w:rsidRDefault="00AE6D5B" w:rsidP="00AE6D5B"/>
    <w:p w:rsidR="000E4C61" w:rsidRDefault="000E4C61" w:rsidP="00AE6D5B"/>
    <w:p w:rsidR="001D104C" w:rsidRDefault="001D104C" w:rsidP="001D104C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  <w:r w:rsidR="004F1E59">
        <w:rPr>
          <w:rFonts w:cs="Arial"/>
          <w:b/>
          <w:bCs/>
          <w:iCs/>
        </w:rPr>
        <w:t>:</w:t>
      </w:r>
    </w:p>
    <w:p w:rsidR="001D104C" w:rsidRDefault="001D104C" w:rsidP="001D104C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1D104C" w:rsidRDefault="001D104C" w:rsidP="001D104C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1D104C" w:rsidRDefault="001D104C" w:rsidP="001D104C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1D104C" w:rsidRDefault="001D104C" w:rsidP="001D104C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@statistickyurad</w:t>
      </w:r>
    </w:p>
    <w:p w:rsidR="00AF776C" w:rsidRPr="004920AD" w:rsidRDefault="00AF776C" w:rsidP="001D104C"/>
    <w:sectPr w:rsidR="00AF776C" w:rsidRPr="004920AD" w:rsidSect="003D0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DB5" w:rsidRDefault="00773DB5" w:rsidP="00BA6370">
      <w:r>
        <w:separator/>
      </w:r>
    </w:p>
  </w:endnote>
  <w:endnote w:type="continuationSeparator" w:id="0">
    <w:p w:rsidR="00773DB5" w:rsidRDefault="00773DB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35FFB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35FFB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DB5" w:rsidRDefault="00773DB5" w:rsidP="00BA6370">
      <w:r>
        <w:separator/>
      </w:r>
    </w:p>
  </w:footnote>
  <w:footnote w:type="continuationSeparator" w:id="0">
    <w:p w:rsidR="00773DB5" w:rsidRDefault="00773DB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767080</wp:posOffset>
          </wp:positionV>
          <wp:extent cx="5404485" cy="354965"/>
          <wp:effectExtent l="0" t="0" r="0" b="0"/>
          <wp:wrapNone/>
          <wp:docPr id="33" name="obrázek 3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5080" t="2540" r="635" b="7620"/>
              <wp:wrapNone/>
              <wp:docPr id="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E5229A" id="Freeform 31" o:spid="_x0000_s1026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69A3F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43BF4"/>
    <w:rsid w:val="00065D3B"/>
    <w:rsid w:val="000842D2"/>
    <w:rsid w:val="000843A5"/>
    <w:rsid w:val="00095213"/>
    <w:rsid w:val="000B6F63"/>
    <w:rsid w:val="000C435D"/>
    <w:rsid w:val="000E4C61"/>
    <w:rsid w:val="000F0E72"/>
    <w:rsid w:val="000F4B55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607F"/>
    <w:rsid w:val="001D104C"/>
    <w:rsid w:val="001D369A"/>
    <w:rsid w:val="002070FB"/>
    <w:rsid w:val="0021324F"/>
    <w:rsid w:val="00213729"/>
    <w:rsid w:val="002272A6"/>
    <w:rsid w:val="002406FA"/>
    <w:rsid w:val="00241F7A"/>
    <w:rsid w:val="002460EA"/>
    <w:rsid w:val="002848DA"/>
    <w:rsid w:val="002B2E47"/>
    <w:rsid w:val="002B4109"/>
    <w:rsid w:val="002D6A6C"/>
    <w:rsid w:val="00322412"/>
    <w:rsid w:val="003301A3"/>
    <w:rsid w:val="0035578A"/>
    <w:rsid w:val="00365B64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13A9D"/>
    <w:rsid w:val="004436EE"/>
    <w:rsid w:val="0045547F"/>
    <w:rsid w:val="00485C4B"/>
    <w:rsid w:val="004920AD"/>
    <w:rsid w:val="004D05B3"/>
    <w:rsid w:val="004E479E"/>
    <w:rsid w:val="004E583B"/>
    <w:rsid w:val="004F1E59"/>
    <w:rsid w:val="004F78E6"/>
    <w:rsid w:val="00512D99"/>
    <w:rsid w:val="00531DBB"/>
    <w:rsid w:val="00535FFB"/>
    <w:rsid w:val="00540589"/>
    <w:rsid w:val="00550C11"/>
    <w:rsid w:val="00560877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25484"/>
    <w:rsid w:val="0064139A"/>
    <w:rsid w:val="00675D16"/>
    <w:rsid w:val="006E024F"/>
    <w:rsid w:val="006E4E81"/>
    <w:rsid w:val="00704E5B"/>
    <w:rsid w:val="00707F7D"/>
    <w:rsid w:val="00717EC5"/>
    <w:rsid w:val="00727525"/>
    <w:rsid w:val="00737B80"/>
    <w:rsid w:val="00773DB5"/>
    <w:rsid w:val="00776B16"/>
    <w:rsid w:val="007A57F2"/>
    <w:rsid w:val="007B1333"/>
    <w:rsid w:val="007F4AEB"/>
    <w:rsid w:val="007F75B2"/>
    <w:rsid w:val="008043C4"/>
    <w:rsid w:val="008202DD"/>
    <w:rsid w:val="00831B1B"/>
    <w:rsid w:val="00861D0E"/>
    <w:rsid w:val="00867569"/>
    <w:rsid w:val="008A750A"/>
    <w:rsid w:val="008C384C"/>
    <w:rsid w:val="008D0F11"/>
    <w:rsid w:val="008E58D5"/>
    <w:rsid w:val="008F35B4"/>
    <w:rsid w:val="008F73B4"/>
    <w:rsid w:val="00910B1F"/>
    <w:rsid w:val="00911C92"/>
    <w:rsid w:val="00921003"/>
    <w:rsid w:val="009419F8"/>
    <w:rsid w:val="0094402F"/>
    <w:rsid w:val="009668FF"/>
    <w:rsid w:val="00996929"/>
    <w:rsid w:val="009B55B1"/>
    <w:rsid w:val="009F2234"/>
    <w:rsid w:val="009F3AFB"/>
    <w:rsid w:val="00A00672"/>
    <w:rsid w:val="00A01BAF"/>
    <w:rsid w:val="00A4343D"/>
    <w:rsid w:val="00A44BB3"/>
    <w:rsid w:val="00A502F1"/>
    <w:rsid w:val="00A55861"/>
    <w:rsid w:val="00A70A83"/>
    <w:rsid w:val="00A81EB3"/>
    <w:rsid w:val="00A842CF"/>
    <w:rsid w:val="00A93C9B"/>
    <w:rsid w:val="00AC1ACA"/>
    <w:rsid w:val="00AE3E86"/>
    <w:rsid w:val="00AE6D5B"/>
    <w:rsid w:val="00AF776C"/>
    <w:rsid w:val="00B00C1D"/>
    <w:rsid w:val="00B03E21"/>
    <w:rsid w:val="00B10107"/>
    <w:rsid w:val="00B54290"/>
    <w:rsid w:val="00B6484E"/>
    <w:rsid w:val="00B655C1"/>
    <w:rsid w:val="00BA439F"/>
    <w:rsid w:val="00BA6370"/>
    <w:rsid w:val="00BC4674"/>
    <w:rsid w:val="00BD5045"/>
    <w:rsid w:val="00C2440B"/>
    <w:rsid w:val="00C269D4"/>
    <w:rsid w:val="00C4160D"/>
    <w:rsid w:val="00C52466"/>
    <w:rsid w:val="00C62F48"/>
    <w:rsid w:val="00C8027C"/>
    <w:rsid w:val="00C8406E"/>
    <w:rsid w:val="00CB2709"/>
    <w:rsid w:val="00CB6F89"/>
    <w:rsid w:val="00CE228C"/>
    <w:rsid w:val="00CF545B"/>
    <w:rsid w:val="00D018F0"/>
    <w:rsid w:val="00D27074"/>
    <w:rsid w:val="00D27D69"/>
    <w:rsid w:val="00D43592"/>
    <w:rsid w:val="00D448C2"/>
    <w:rsid w:val="00D605F9"/>
    <w:rsid w:val="00D607A2"/>
    <w:rsid w:val="00D666C3"/>
    <w:rsid w:val="00DA27D5"/>
    <w:rsid w:val="00DB0263"/>
    <w:rsid w:val="00DB3587"/>
    <w:rsid w:val="00DF47FE"/>
    <w:rsid w:val="00DF653B"/>
    <w:rsid w:val="00E166D6"/>
    <w:rsid w:val="00E20938"/>
    <w:rsid w:val="00E2374E"/>
    <w:rsid w:val="00E26704"/>
    <w:rsid w:val="00E26B30"/>
    <w:rsid w:val="00E27C40"/>
    <w:rsid w:val="00E31980"/>
    <w:rsid w:val="00E47321"/>
    <w:rsid w:val="00E6423C"/>
    <w:rsid w:val="00E74C31"/>
    <w:rsid w:val="00E93830"/>
    <w:rsid w:val="00E93E0E"/>
    <w:rsid w:val="00EB1ED3"/>
    <w:rsid w:val="00EC2D51"/>
    <w:rsid w:val="00EE3F3A"/>
    <w:rsid w:val="00F26395"/>
    <w:rsid w:val="00F33540"/>
    <w:rsid w:val="00F46F18"/>
    <w:rsid w:val="00F83E2E"/>
    <w:rsid w:val="00FA5943"/>
    <w:rsid w:val="00FB005B"/>
    <w:rsid w:val="00FB5D78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2FB0EEC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cen-vyvozu-a-dovozu-kveten-20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9A2C4-3E1B-43BF-8492-122261EF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5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1019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Mgr. Markéta Slunečková</cp:lastModifiedBy>
  <cp:revision>4</cp:revision>
  <dcterms:created xsi:type="dcterms:W3CDTF">2019-07-10T11:56:00Z</dcterms:created>
  <dcterms:modified xsi:type="dcterms:W3CDTF">2019-07-10T12:10:00Z</dcterms:modified>
</cp:coreProperties>
</file>