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E6" w:rsidRPr="003571E6" w:rsidRDefault="000E7D5E" w:rsidP="003571E6">
      <w:pPr>
        <w:pStyle w:val="datum0"/>
      </w:pPr>
      <w:r>
        <w:t>8. 8. 2018</w:t>
      </w:r>
    </w:p>
    <w:p w:rsidR="00F0478E" w:rsidRDefault="00AE1E57" w:rsidP="00F0478E">
      <w:pPr>
        <w:pStyle w:val="Nzev"/>
      </w:pPr>
      <w:r>
        <w:t>Návštěvnost roste už pátým rokem</w:t>
      </w:r>
      <w:r w:rsidR="00091CFE">
        <w:t xml:space="preserve"> </w:t>
      </w:r>
      <w:r w:rsidR="00F0478E">
        <w:t xml:space="preserve"> </w:t>
      </w:r>
    </w:p>
    <w:p w:rsidR="00F0478E" w:rsidRPr="008B3970" w:rsidRDefault="00F0478E" w:rsidP="00F0478E">
      <w:pPr>
        <w:pStyle w:val="Podtitulek"/>
        <w:rPr>
          <w:color w:val="BD1B21"/>
        </w:rPr>
      </w:pPr>
      <w:r>
        <w:t>C</w:t>
      </w:r>
      <w:r w:rsidR="00643C42">
        <w:t>estovní ruch – 2. čtvrtletí 2018</w:t>
      </w:r>
    </w:p>
    <w:p w:rsidR="00F0478E" w:rsidRDefault="00DF150C" w:rsidP="00F0478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 2. </w:t>
      </w:r>
      <w:r w:rsidR="00C70D2C">
        <w:rPr>
          <w:rFonts w:cs="Arial"/>
          <w:b/>
          <w:szCs w:val="20"/>
        </w:rPr>
        <w:t>čtvrtletí 201</w:t>
      </w:r>
      <w:r w:rsidR="004F6594">
        <w:rPr>
          <w:rFonts w:cs="Arial"/>
          <w:b/>
          <w:szCs w:val="20"/>
        </w:rPr>
        <w:t>8</w:t>
      </w:r>
      <w:r w:rsidR="00F0478E">
        <w:rPr>
          <w:rFonts w:cs="Arial"/>
          <w:b/>
          <w:szCs w:val="20"/>
        </w:rPr>
        <w:t xml:space="preserve"> se zvýšil počet hostů v hromadných ubytov</w:t>
      </w:r>
      <w:r w:rsidR="00B623B9">
        <w:rPr>
          <w:rFonts w:cs="Arial"/>
          <w:b/>
          <w:szCs w:val="20"/>
        </w:rPr>
        <w:t>acích zařízeních meziročně</w:t>
      </w:r>
      <w:r w:rsidR="00C70D2C">
        <w:rPr>
          <w:rFonts w:cs="Arial"/>
          <w:b/>
          <w:szCs w:val="20"/>
        </w:rPr>
        <w:t xml:space="preserve"> o </w:t>
      </w:r>
      <w:r w:rsidR="004F6594">
        <w:rPr>
          <w:rFonts w:cs="Arial"/>
          <w:b/>
          <w:szCs w:val="20"/>
        </w:rPr>
        <w:t>4,6</w:t>
      </w:r>
      <w:r w:rsidR="00F0478E">
        <w:rPr>
          <w:rFonts w:cs="Arial"/>
          <w:b/>
          <w:szCs w:val="20"/>
        </w:rPr>
        <w:t xml:space="preserve"> % a </w:t>
      </w:r>
      <w:r w:rsidR="00C70D2C">
        <w:rPr>
          <w:rFonts w:cs="Arial"/>
          <w:b/>
          <w:szCs w:val="20"/>
        </w:rPr>
        <w:t xml:space="preserve">počet přenocování o </w:t>
      </w:r>
      <w:r w:rsidR="004F6594">
        <w:rPr>
          <w:rFonts w:cs="Arial"/>
          <w:b/>
          <w:szCs w:val="20"/>
        </w:rPr>
        <w:t>2,2</w:t>
      </w:r>
      <w:r w:rsidR="00F0478E">
        <w:rPr>
          <w:rFonts w:cs="Arial"/>
          <w:b/>
          <w:szCs w:val="20"/>
        </w:rPr>
        <w:t xml:space="preserve"> %. </w:t>
      </w:r>
      <w:r w:rsidR="002448AB">
        <w:rPr>
          <w:rFonts w:cs="Arial"/>
          <w:b/>
          <w:szCs w:val="20"/>
        </w:rPr>
        <w:t>Návštěvnost</w:t>
      </w:r>
      <w:r w:rsidR="00D6576D">
        <w:rPr>
          <w:rFonts w:cs="Arial"/>
          <w:b/>
          <w:szCs w:val="20"/>
        </w:rPr>
        <w:t xml:space="preserve"> tak </w:t>
      </w:r>
      <w:r w:rsidR="008C1E5D">
        <w:rPr>
          <w:rFonts w:cs="Arial"/>
          <w:b/>
          <w:szCs w:val="20"/>
        </w:rPr>
        <w:t xml:space="preserve">nepřetržitě </w:t>
      </w:r>
      <w:r w:rsidR="00D47B02">
        <w:rPr>
          <w:rFonts w:cs="Arial"/>
          <w:b/>
          <w:szCs w:val="20"/>
        </w:rPr>
        <w:t xml:space="preserve">roste </w:t>
      </w:r>
      <w:r w:rsidR="00064E7E">
        <w:rPr>
          <w:rFonts w:cs="Arial"/>
          <w:b/>
          <w:szCs w:val="20"/>
        </w:rPr>
        <w:t>již</w:t>
      </w:r>
      <w:r w:rsidR="00C70D2C">
        <w:rPr>
          <w:rFonts w:cs="Arial"/>
          <w:b/>
          <w:szCs w:val="20"/>
        </w:rPr>
        <w:t xml:space="preserve"> </w:t>
      </w:r>
      <w:r w:rsidR="004F6594">
        <w:rPr>
          <w:rFonts w:cs="Arial"/>
          <w:b/>
          <w:szCs w:val="20"/>
        </w:rPr>
        <w:t>pátým</w:t>
      </w:r>
      <w:r w:rsidR="008C1E5D">
        <w:rPr>
          <w:rFonts w:cs="Arial"/>
          <w:b/>
          <w:szCs w:val="20"/>
        </w:rPr>
        <w:t xml:space="preserve"> rokem.</w:t>
      </w:r>
    </w:p>
    <w:p w:rsidR="00F0478E" w:rsidRPr="00D3715E" w:rsidRDefault="00F0478E" w:rsidP="00F0478E"/>
    <w:p w:rsidR="00F0478E" w:rsidRDefault="00F0478E" w:rsidP="00F0478E">
      <w:pPr>
        <w:rPr>
          <w:rFonts w:cs="Arial"/>
          <w:szCs w:val="20"/>
        </w:rPr>
      </w:pPr>
      <w:r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ubytovacích zařízeních </w:t>
      </w:r>
      <w:r w:rsidR="00334796">
        <w:rPr>
          <w:rFonts w:cs="Arial"/>
          <w:szCs w:val="20"/>
        </w:rPr>
        <w:t>dosáhl ve 2. čtvrtletí roku </w:t>
      </w:r>
      <w:r w:rsidR="00D867B6">
        <w:rPr>
          <w:rFonts w:cs="Arial"/>
          <w:szCs w:val="20"/>
        </w:rPr>
        <w:t>201</w:t>
      </w:r>
      <w:r w:rsidR="00187C53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celkem </w:t>
      </w:r>
      <w:r w:rsidR="00187C53">
        <w:rPr>
          <w:rFonts w:cs="Arial"/>
          <w:b/>
          <w:szCs w:val="20"/>
        </w:rPr>
        <w:t>13,4</w:t>
      </w:r>
      <w:r>
        <w:rPr>
          <w:rFonts w:cs="Arial"/>
          <w:b/>
          <w:szCs w:val="20"/>
        </w:rPr>
        <w:t> milionu nocí</w:t>
      </w:r>
      <w:r w:rsidR="00187C53">
        <w:rPr>
          <w:rFonts w:cs="Arial"/>
          <w:szCs w:val="20"/>
        </w:rPr>
        <w:t>, což bylo o 2,2</w:t>
      </w:r>
      <w:r>
        <w:rPr>
          <w:rFonts w:cs="Arial"/>
          <w:szCs w:val="20"/>
        </w:rPr>
        <w:t> % více než ve stejném období předch</w:t>
      </w:r>
      <w:r w:rsidR="00CA0577">
        <w:rPr>
          <w:rFonts w:cs="Arial"/>
          <w:szCs w:val="20"/>
        </w:rPr>
        <w:t>ozího roku. Počet přenoc</w:t>
      </w:r>
      <w:r w:rsidR="002F3C19">
        <w:rPr>
          <w:rFonts w:cs="Arial"/>
          <w:szCs w:val="20"/>
        </w:rPr>
        <w:t xml:space="preserve">ování rezidentů se zvýšil o </w:t>
      </w:r>
      <w:r w:rsidR="00187C53">
        <w:rPr>
          <w:rFonts w:cs="Arial"/>
          <w:szCs w:val="20"/>
        </w:rPr>
        <w:t>5,7</w:t>
      </w:r>
      <w:r w:rsidR="00CA0577">
        <w:rPr>
          <w:rFonts w:cs="Arial"/>
          <w:szCs w:val="20"/>
        </w:rPr>
        <w:t xml:space="preserve"> %</w:t>
      </w:r>
      <w:r w:rsidR="00187C53">
        <w:rPr>
          <w:rFonts w:cs="Arial"/>
          <w:szCs w:val="20"/>
        </w:rPr>
        <w:t>,</w:t>
      </w:r>
      <w:r w:rsidR="00D867B6">
        <w:rPr>
          <w:rFonts w:cs="Arial"/>
          <w:szCs w:val="20"/>
        </w:rPr>
        <w:t xml:space="preserve"> a</w:t>
      </w:r>
      <w:r w:rsidR="00187C53">
        <w:rPr>
          <w:rFonts w:cs="Arial"/>
          <w:szCs w:val="20"/>
        </w:rPr>
        <w:t xml:space="preserve">le nerezidenti </w:t>
      </w:r>
      <w:r w:rsidR="00CA0577">
        <w:rPr>
          <w:rFonts w:cs="Arial"/>
          <w:szCs w:val="20"/>
        </w:rPr>
        <w:t xml:space="preserve">strávili v ubytovacích zařízeních </w:t>
      </w:r>
      <w:r w:rsidR="00D867B6">
        <w:rPr>
          <w:rFonts w:cs="Arial"/>
          <w:szCs w:val="20"/>
        </w:rPr>
        <w:t xml:space="preserve">o </w:t>
      </w:r>
      <w:r w:rsidR="00187C53">
        <w:rPr>
          <w:rFonts w:cs="Arial"/>
          <w:szCs w:val="20"/>
        </w:rPr>
        <w:t>0,8</w:t>
      </w:r>
      <w:r w:rsidR="002F3C19">
        <w:rPr>
          <w:rFonts w:cs="Arial"/>
          <w:szCs w:val="20"/>
        </w:rPr>
        <w:t xml:space="preserve"> % </w:t>
      </w:r>
      <w:r w:rsidR="00187C53">
        <w:rPr>
          <w:rFonts w:cs="Arial"/>
          <w:szCs w:val="20"/>
        </w:rPr>
        <w:t>méně</w:t>
      </w:r>
      <w:r w:rsidR="00D867B6">
        <w:rPr>
          <w:rFonts w:cs="Arial"/>
          <w:szCs w:val="20"/>
        </w:rPr>
        <w:t xml:space="preserve"> </w:t>
      </w:r>
      <w:r w:rsidR="002F3C19">
        <w:rPr>
          <w:rFonts w:cs="Arial"/>
          <w:szCs w:val="20"/>
        </w:rPr>
        <w:t>nocí než vloni</w:t>
      </w:r>
      <w:r w:rsidR="00D867B6">
        <w:rPr>
          <w:rFonts w:cs="Arial"/>
          <w:szCs w:val="20"/>
        </w:rPr>
        <w:t xml:space="preserve">. </w:t>
      </w:r>
      <w:r w:rsidR="004C274F">
        <w:rPr>
          <w:rFonts w:cs="Arial"/>
          <w:szCs w:val="20"/>
        </w:rPr>
        <w:t>Z celkového počtu nocí se</w:t>
      </w:r>
      <w:r w:rsidR="00E5368F">
        <w:rPr>
          <w:rFonts w:cs="Arial"/>
          <w:szCs w:val="20"/>
        </w:rPr>
        <w:t xml:space="preserve"> 68</w:t>
      </w:r>
      <w:r w:rsidR="00F16BBA">
        <w:rPr>
          <w:rFonts w:cs="Arial"/>
          <w:szCs w:val="20"/>
        </w:rPr>
        <w:t xml:space="preserve"> %</w:t>
      </w:r>
      <w:r w:rsidR="004C274F">
        <w:rPr>
          <w:rFonts w:cs="Arial"/>
          <w:szCs w:val="20"/>
        </w:rPr>
        <w:t xml:space="preserve"> </w:t>
      </w:r>
      <w:r w:rsidR="00226D18">
        <w:rPr>
          <w:rFonts w:cs="Arial"/>
          <w:szCs w:val="20"/>
        </w:rPr>
        <w:t>uskutečnilo v hotelích, 9</w:t>
      </w:r>
      <w:r w:rsidR="004C274F">
        <w:rPr>
          <w:rFonts w:cs="Arial"/>
          <w:szCs w:val="20"/>
        </w:rPr>
        <w:t xml:space="preserve"> </w:t>
      </w:r>
      <w:r w:rsidR="00F16BBA">
        <w:rPr>
          <w:rFonts w:cs="Arial"/>
          <w:szCs w:val="20"/>
        </w:rPr>
        <w:t xml:space="preserve">% </w:t>
      </w:r>
      <w:r w:rsidR="004C274F">
        <w:rPr>
          <w:rFonts w:cs="Arial"/>
          <w:szCs w:val="20"/>
        </w:rPr>
        <w:t>v penzionech a</w:t>
      </w:r>
      <w:r w:rsidR="00F16BBA">
        <w:rPr>
          <w:rFonts w:cs="Arial"/>
          <w:szCs w:val="20"/>
        </w:rPr>
        <w:t xml:space="preserve"> na kempy, chatové osady či turisti</w:t>
      </w:r>
      <w:r w:rsidR="00D148A6">
        <w:rPr>
          <w:rFonts w:cs="Arial"/>
          <w:szCs w:val="20"/>
        </w:rPr>
        <w:t xml:space="preserve">cké </w:t>
      </w:r>
      <w:r w:rsidR="00226D18">
        <w:rPr>
          <w:rFonts w:cs="Arial"/>
          <w:szCs w:val="20"/>
        </w:rPr>
        <w:t>ubytovny při</w:t>
      </w:r>
      <w:r w:rsidR="00E5368F">
        <w:rPr>
          <w:rFonts w:cs="Arial"/>
          <w:szCs w:val="20"/>
        </w:rPr>
        <w:t>padalo 23</w:t>
      </w:r>
      <w:r w:rsidR="00D148A6">
        <w:rPr>
          <w:rFonts w:cs="Arial"/>
          <w:szCs w:val="20"/>
        </w:rPr>
        <w:t xml:space="preserve"> % nocí</w:t>
      </w:r>
      <w:r w:rsidR="00F16BBA">
        <w:rPr>
          <w:rFonts w:cs="Arial"/>
          <w:szCs w:val="20"/>
        </w:rPr>
        <w:t xml:space="preserve">. </w:t>
      </w:r>
      <w:r w:rsidR="00F16BBA" w:rsidRPr="009E5889">
        <w:rPr>
          <w:rFonts w:cs="Arial"/>
          <w:b/>
          <w:szCs w:val="20"/>
        </w:rPr>
        <w:t>Z</w:t>
      </w:r>
      <w:r>
        <w:rPr>
          <w:rFonts w:cs="Arial"/>
          <w:szCs w:val="20"/>
        </w:rPr>
        <w:t> </w:t>
      </w:r>
      <w:r w:rsidRPr="00972360">
        <w:rPr>
          <w:rFonts w:cs="Arial"/>
          <w:b/>
          <w:szCs w:val="20"/>
        </w:rPr>
        <w:t>pohledu</w:t>
      </w:r>
      <w:r>
        <w:rPr>
          <w:rFonts w:cs="Arial"/>
          <w:szCs w:val="20"/>
        </w:rPr>
        <w:t xml:space="preserve"> </w:t>
      </w:r>
      <w:r w:rsidRPr="005F17A2">
        <w:rPr>
          <w:rFonts w:cs="Arial"/>
          <w:b/>
          <w:szCs w:val="20"/>
        </w:rPr>
        <w:t>region</w:t>
      </w:r>
      <w:r>
        <w:rPr>
          <w:rFonts w:cs="Arial"/>
          <w:b/>
          <w:szCs w:val="20"/>
        </w:rPr>
        <w:t>ů</w:t>
      </w:r>
      <w:r>
        <w:rPr>
          <w:rFonts w:cs="Arial"/>
          <w:szCs w:val="20"/>
        </w:rPr>
        <w:t xml:space="preserve"> se </w:t>
      </w:r>
      <w:r w:rsidR="002F0D0E">
        <w:rPr>
          <w:rFonts w:cs="Arial"/>
          <w:szCs w:val="20"/>
        </w:rPr>
        <w:t xml:space="preserve">nejvíce přenocování </w:t>
      </w:r>
      <w:r w:rsidR="00CA2F93">
        <w:rPr>
          <w:rFonts w:cs="Arial"/>
          <w:szCs w:val="20"/>
        </w:rPr>
        <w:t xml:space="preserve">v absolutním vyjádření </w:t>
      </w:r>
      <w:r w:rsidR="002F0D0E">
        <w:rPr>
          <w:rFonts w:cs="Arial"/>
          <w:szCs w:val="20"/>
        </w:rPr>
        <w:t xml:space="preserve">uskutečnilo v Praze, kde </w:t>
      </w:r>
      <w:r w:rsidR="00EB0585">
        <w:rPr>
          <w:rFonts w:cs="Arial"/>
          <w:szCs w:val="20"/>
        </w:rPr>
        <w:t xml:space="preserve">však </w:t>
      </w:r>
      <w:r w:rsidR="005B7B25">
        <w:rPr>
          <w:rFonts w:cs="Arial"/>
          <w:szCs w:val="20"/>
        </w:rPr>
        <w:t xml:space="preserve">bezmála </w:t>
      </w:r>
      <w:r w:rsidR="002F0D0E">
        <w:rPr>
          <w:rFonts w:cs="Arial"/>
          <w:szCs w:val="20"/>
        </w:rPr>
        <w:t xml:space="preserve">9 z 10 nocí </w:t>
      </w:r>
      <w:r w:rsidR="00F4730B">
        <w:rPr>
          <w:rFonts w:cs="Arial"/>
          <w:szCs w:val="20"/>
        </w:rPr>
        <w:t xml:space="preserve">připadalo na </w:t>
      </w:r>
      <w:r w:rsidR="002F0D0E">
        <w:rPr>
          <w:rFonts w:cs="Arial"/>
          <w:szCs w:val="20"/>
        </w:rPr>
        <w:t>nerezident</w:t>
      </w:r>
      <w:r w:rsidR="00F4730B">
        <w:rPr>
          <w:rFonts w:cs="Arial"/>
          <w:szCs w:val="20"/>
        </w:rPr>
        <w:t>y</w:t>
      </w:r>
      <w:r w:rsidR="002F0D0E">
        <w:rPr>
          <w:rFonts w:cs="Arial"/>
          <w:szCs w:val="20"/>
        </w:rPr>
        <w:t>. Domácí klientela strávila ne</w:t>
      </w:r>
      <w:r w:rsidR="006A031F">
        <w:rPr>
          <w:rFonts w:cs="Arial"/>
          <w:szCs w:val="20"/>
        </w:rPr>
        <w:t>jvíce noc</w:t>
      </w:r>
      <w:r w:rsidR="00CA2F93">
        <w:rPr>
          <w:rFonts w:cs="Arial"/>
          <w:szCs w:val="20"/>
        </w:rPr>
        <w:t>í</w:t>
      </w:r>
      <w:r w:rsidR="00BE22DE">
        <w:rPr>
          <w:rFonts w:cs="Arial"/>
          <w:szCs w:val="20"/>
        </w:rPr>
        <w:t xml:space="preserve"> v Jihomoravském, Jihočeském a Královéhradeckém kraji.</w:t>
      </w:r>
    </w:p>
    <w:p w:rsidR="006A031F" w:rsidRDefault="006A031F" w:rsidP="00F0478E">
      <w:pPr>
        <w:rPr>
          <w:rFonts w:cs="Arial"/>
          <w:szCs w:val="20"/>
        </w:rPr>
      </w:pPr>
    </w:p>
    <w:p w:rsidR="00CA2F93" w:rsidRPr="004A336B" w:rsidRDefault="00F0478E" w:rsidP="00A12B61">
      <w:r>
        <w:t xml:space="preserve">Do hromadných ubytovacích zařízení </w:t>
      </w:r>
      <w:r w:rsidRPr="00666B88">
        <w:rPr>
          <w:b/>
        </w:rPr>
        <w:t>přijelo</w:t>
      </w:r>
      <w:r>
        <w:t xml:space="preserve"> ve sledovaném období celkem </w:t>
      </w:r>
      <w:r w:rsidR="0082253E">
        <w:rPr>
          <w:b/>
        </w:rPr>
        <w:t>5,5</w:t>
      </w:r>
      <w:r>
        <w:rPr>
          <w:b/>
        </w:rPr>
        <w:t xml:space="preserve"> milionu hostů, </w:t>
      </w:r>
      <w:r>
        <w:t>což mezir</w:t>
      </w:r>
      <w:r w:rsidR="0082253E">
        <w:t>očně představovalo zvýšení o 4,6</w:t>
      </w:r>
      <w:r>
        <w:t xml:space="preserve"> %. </w:t>
      </w:r>
      <w:r w:rsidR="0073151B">
        <w:t>Ubytovalo se více</w:t>
      </w:r>
      <w:r w:rsidR="00A237E3">
        <w:t xml:space="preserve"> </w:t>
      </w:r>
      <w:r w:rsidR="00B60489">
        <w:t>domácích</w:t>
      </w:r>
      <w:r w:rsidR="00DF3EC2">
        <w:t xml:space="preserve"> </w:t>
      </w:r>
      <w:r w:rsidR="00FB040C">
        <w:t>i </w:t>
      </w:r>
      <w:r w:rsidR="00A237E3">
        <w:t xml:space="preserve">zahraničních hostů </w:t>
      </w:r>
      <w:r w:rsidR="0082253E">
        <w:t>(o 7,9</w:t>
      </w:r>
      <w:r w:rsidR="00B60489">
        <w:t xml:space="preserve"> %</w:t>
      </w:r>
      <w:r w:rsidR="00A237E3">
        <w:t>, resp</w:t>
      </w:r>
      <w:r w:rsidR="00D507D4">
        <w:t>.</w:t>
      </w:r>
      <w:r w:rsidR="0082253E">
        <w:t xml:space="preserve"> o 1,6</w:t>
      </w:r>
      <w:r w:rsidR="00A237E3">
        <w:t xml:space="preserve"> %).</w:t>
      </w:r>
      <w:r w:rsidR="00B60489">
        <w:t xml:space="preserve"> </w:t>
      </w:r>
      <w:r w:rsidR="00A237E3">
        <w:t>N</w:t>
      </w:r>
      <w:r>
        <w:t>ávště</w:t>
      </w:r>
      <w:r w:rsidR="00B60489">
        <w:t xml:space="preserve">vnost </w:t>
      </w:r>
      <w:r w:rsidR="00A237E3">
        <w:t xml:space="preserve">hotelů </w:t>
      </w:r>
      <w:r w:rsidR="00B60489">
        <w:t>se meziročn</w:t>
      </w:r>
      <w:r w:rsidR="001C7A30">
        <w:t>ě zvýšila o </w:t>
      </w:r>
      <w:r w:rsidR="0082253E">
        <w:t>3,0</w:t>
      </w:r>
      <w:r w:rsidR="001C7A30">
        <w:t> </w:t>
      </w:r>
      <w:r w:rsidR="00A12B61">
        <w:t>% (</w:t>
      </w:r>
      <w:r w:rsidR="00A16A57">
        <w:t>3,</w:t>
      </w:r>
      <w:r w:rsidR="0082253E">
        <w:t>9</w:t>
      </w:r>
      <w:r w:rsidR="00A12B61">
        <w:t> </w:t>
      </w:r>
      <w:r>
        <w:t xml:space="preserve">milionu </w:t>
      </w:r>
      <w:r w:rsidR="00A237E3">
        <w:t>hostů), v</w:t>
      </w:r>
      <w:r>
        <w:t xml:space="preserve"> </w:t>
      </w:r>
      <w:r w:rsidR="00A237E3">
        <w:t>p</w:t>
      </w:r>
      <w:r w:rsidR="00B60489">
        <w:t>enzion</w:t>
      </w:r>
      <w:r w:rsidR="00A237E3">
        <w:t>ech</w:t>
      </w:r>
      <w:r w:rsidR="00B60489">
        <w:t xml:space="preserve"> s</w:t>
      </w:r>
      <w:r w:rsidR="00A237E3">
        <w:t>e</w:t>
      </w:r>
      <w:r>
        <w:t xml:space="preserve"> </w:t>
      </w:r>
      <w:r w:rsidR="00A237E3">
        <w:t>ubytovalo</w:t>
      </w:r>
      <w:r w:rsidR="0082253E">
        <w:t xml:space="preserve"> o 5,1</w:t>
      </w:r>
      <w:r w:rsidR="00B60489">
        <w:t xml:space="preserve"> % </w:t>
      </w:r>
      <w:r w:rsidR="00A237E3">
        <w:t>více osob</w:t>
      </w:r>
      <w:r w:rsidR="00E7537C">
        <w:t xml:space="preserve"> a</w:t>
      </w:r>
      <w:r w:rsidR="00A16A57">
        <w:t xml:space="preserve"> </w:t>
      </w:r>
      <w:r w:rsidR="00B60489">
        <w:t xml:space="preserve">kempy přivítaly </w:t>
      </w:r>
      <w:r w:rsidR="00E70119">
        <w:t xml:space="preserve">na začátku letní sezóny </w:t>
      </w:r>
      <w:r w:rsidR="00B60489">
        <w:t xml:space="preserve">o </w:t>
      </w:r>
      <w:r w:rsidR="0082253E">
        <w:t>22,1</w:t>
      </w:r>
      <w:r w:rsidR="00DF3EC2">
        <w:t xml:space="preserve"> % </w:t>
      </w:r>
      <w:r w:rsidR="00E7537C">
        <w:t xml:space="preserve">více </w:t>
      </w:r>
      <w:r>
        <w:t xml:space="preserve">hostů než </w:t>
      </w:r>
      <w:r w:rsidR="00A16A57">
        <w:t>v</w:t>
      </w:r>
      <w:r>
        <w:t xml:space="preserve">loni. </w:t>
      </w:r>
      <w:r w:rsidRPr="004B269A">
        <w:rPr>
          <w:b/>
        </w:rPr>
        <w:t>Regionálně</w:t>
      </w:r>
      <w:r w:rsidR="004D7866">
        <w:t xml:space="preserve"> přibylo návštěv</w:t>
      </w:r>
      <w:r>
        <w:t xml:space="preserve"> v</w:t>
      </w:r>
      <w:r w:rsidR="00F93F29">
        <w:t xml:space="preserve">e všech krajích </w:t>
      </w:r>
      <w:r w:rsidR="00A16A57">
        <w:t>České republiky</w:t>
      </w:r>
      <w:r w:rsidR="007C75DB">
        <w:t xml:space="preserve">. </w:t>
      </w:r>
      <w:r w:rsidR="00CA2F93">
        <w:t>Nejvyšší</w:t>
      </w:r>
      <w:r w:rsidR="009D1436">
        <w:t xml:space="preserve"> meziroční přírůstek hostů celkem </w:t>
      </w:r>
      <w:r w:rsidR="00162650">
        <w:t xml:space="preserve">zaznamenal </w:t>
      </w:r>
      <w:r w:rsidR="006C781B">
        <w:t>Moravskoslezský</w:t>
      </w:r>
      <w:r w:rsidR="007C75DB">
        <w:t xml:space="preserve"> kraj (o </w:t>
      </w:r>
      <w:r w:rsidR="006C781B">
        <w:t>10,5</w:t>
      </w:r>
      <w:r w:rsidR="007C75DB">
        <w:t xml:space="preserve"> %),</w:t>
      </w:r>
      <w:r w:rsidR="006C781B">
        <w:t xml:space="preserve"> Středočeský</w:t>
      </w:r>
      <w:r w:rsidR="007C75DB">
        <w:t xml:space="preserve"> </w:t>
      </w:r>
      <w:r w:rsidR="006C781B">
        <w:t xml:space="preserve">kraj (o 10,2 %) a Jihočeský kraj (o 10,0 %). </w:t>
      </w:r>
      <w:r w:rsidR="00940462">
        <w:t>Z pohledu domácího hosta byly</w:t>
      </w:r>
      <w:r w:rsidR="00D148A6">
        <w:t xml:space="preserve"> co do příjezdů nejoblíbenější</w:t>
      </w:r>
      <w:r w:rsidR="00940462">
        <w:t xml:space="preserve"> kraje </w:t>
      </w:r>
      <w:r w:rsidR="006C781B">
        <w:t>Karlovarský</w:t>
      </w:r>
      <w:r w:rsidR="009130CF">
        <w:t xml:space="preserve"> </w:t>
      </w:r>
      <w:r w:rsidR="009130CF" w:rsidRPr="004A336B">
        <w:rPr>
          <w:rFonts w:cs="Arial"/>
          <w:szCs w:val="20"/>
        </w:rPr>
        <w:t>(+14,0 %)</w:t>
      </w:r>
      <w:r w:rsidR="006C781B" w:rsidRPr="004A336B">
        <w:t xml:space="preserve">, </w:t>
      </w:r>
      <w:r w:rsidR="009130CF" w:rsidRPr="004A336B">
        <w:t>Hlavní město Praha (+13,3 %)</w:t>
      </w:r>
      <w:r w:rsidR="00881B6A" w:rsidRPr="004A336B">
        <w:t xml:space="preserve"> a </w:t>
      </w:r>
      <w:r w:rsidR="006C781B" w:rsidRPr="004A336B">
        <w:t>Středočeský</w:t>
      </w:r>
      <w:r w:rsidR="009130CF" w:rsidRPr="004A336B">
        <w:t xml:space="preserve"> (+11,8 %)</w:t>
      </w:r>
      <w:r w:rsidR="006C781B" w:rsidRPr="004A336B">
        <w:t>.</w:t>
      </w:r>
    </w:p>
    <w:p w:rsidR="00940462" w:rsidRDefault="00940462" w:rsidP="00F0478E">
      <w:pPr>
        <w:rPr>
          <w:rFonts w:cs="Arial"/>
          <w:szCs w:val="20"/>
        </w:rPr>
      </w:pPr>
    </w:p>
    <w:p w:rsidR="00443887" w:rsidRDefault="00FD6F7B" w:rsidP="00EC2BBF">
      <w:pPr>
        <w:rPr>
          <w:rFonts w:cs="Arial"/>
          <w:szCs w:val="20"/>
        </w:rPr>
      </w:pPr>
      <w:r w:rsidRPr="00EF05FF">
        <w:rPr>
          <w:rFonts w:cs="Arial"/>
          <w:b/>
          <w:szCs w:val="20"/>
        </w:rPr>
        <w:t>Z</w:t>
      </w:r>
      <w:r w:rsidR="00F0478E" w:rsidRPr="00EF05FF">
        <w:rPr>
          <w:rFonts w:cs="Arial"/>
          <w:b/>
          <w:szCs w:val="20"/>
        </w:rPr>
        <w:t>ahraničních hostů</w:t>
      </w:r>
      <w:r w:rsidR="00F0478E">
        <w:rPr>
          <w:rFonts w:cs="Arial"/>
          <w:szCs w:val="20"/>
        </w:rPr>
        <w:t xml:space="preserve"> </w:t>
      </w:r>
      <w:r w:rsidR="00F0478E" w:rsidRPr="00EF05FF">
        <w:rPr>
          <w:rFonts w:cs="Arial"/>
          <w:szCs w:val="20"/>
        </w:rPr>
        <w:t>(podle státního občanství)</w:t>
      </w:r>
      <w:r w:rsidR="00D148A6">
        <w:rPr>
          <w:rFonts w:cs="Arial"/>
          <w:szCs w:val="20"/>
        </w:rPr>
        <w:t xml:space="preserve"> </w:t>
      </w:r>
      <w:r w:rsidR="00F0478E">
        <w:rPr>
          <w:rFonts w:cs="Arial"/>
          <w:szCs w:val="20"/>
        </w:rPr>
        <w:t xml:space="preserve">přijelo </w:t>
      </w:r>
      <w:r w:rsidR="00953B49">
        <w:rPr>
          <w:rFonts w:cs="Arial"/>
          <w:szCs w:val="20"/>
        </w:rPr>
        <w:t xml:space="preserve">tradičně </w:t>
      </w:r>
      <w:r>
        <w:rPr>
          <w:rFonts w:cs="Arial"/>
          <w:szCs w:val="20"/>
        </w:rPr>
        <w:t>nejvíce z Německa. Němci tvořili</w:t>
      </w:r>
      <w:r w:rsidR="009D4E22">
        <w:rPr>
          <w:rFonts w:cs="Arial"/>
          <w:szCs w:val="20"/>
        </w:rPr>
        <w:t xml:space="preserve"> necelou</w:t>
      </w:r>
      <w:r>
        <w:rPr>
          <w:rFonts w:cs="Arial"/>
          <w:szCs w:val="20"/>
        </w:rPr>
        <w:t xml:space="preserve"> pětinu</w:t>
      </w:r>
      <w:r w:rsidR="00F0478E">
        <w:rPr>
          <w:rFonts w:cs="Arial"/>
          <w:szCs w:val="20"/>
        </w:rPr>
        <w:t xml:space="preserve"> zahraniční klientely</w:t>
      </w:r>
      <w:r w:rsidR="004D7866">
        <w:rPr>
          <w:rFonts w:cs="Arial"/>
          <w:szCs w:val="20"/>
        </w:rPr>
        <w:t xml:space="preserve"> ve</w:t>
      </w:r>
      <w:r w:rsidR="00F0478E">
        <w:rPr>
          <w:rFonts w:cs="Arial"/>
          <w:szCs w:val="20"/>
        </w:rPr>
        <w:t xml:space="preserve"> sledovaných ubytovacích zařízení</w:t>
      </w:r>
      <w:r w:rsidR="004D7866">
        <w:rPr>
          <w:rFonts w:cs="Arial"/>
          <w:szCs w:val="20"/>
        </w:rPr>
        <w:t>ch</w:t>
      </w:r>
      <w:r w:rsidR="00D40B7A">
        <w:rPr>
          <w:rFonts w:cs="Arial"/>
          <w:szCs w:val="20"/>
        </w:rPr>
        <w:t xml:space="preserve"> (535</w:t>
      </w:r>
      <w:r w:rsidR="002B1373">
        <w:rPr>
          <w:rFonts w:cs="Arial"/>
          <w:szCs w:val="20"/>
        </w:rPr>
        <w:t xml:space="preserve"> tisíc příjezdů)</w:t>
      </w:r>
      <w:r w:rsidR="00417344">
        <w:rPr>
          <w:rFonts w:cs="Arial"/>
          <w:szCs w:val="20"/>
        </w:rPr>
        <w:t>. V</w:t>
      </w:r>
      <w:r w:rsidR="00F0478E">
        <w:rPr>
          <w:rFonts w:cs="Arial"/>
          <w:szCs w:val="20"/>
        </w:rPr>
        <w:t> porovnání se stejným obdobím minulého roku se jejic</w:t>
      </w:r>
      <w:bookmarkStart w:id="0" w:name="_GoBack"/>
      <w:bookmarkEnd w:id="0"/>
      <w:r w:rsidR="00F0478E">
        <w:rPr>
          <w:rFonts w:cs="Arial"/>
          <w:szCs w:val="20"/>
        </w:rPr>
        <w:t>h počet</w:t>
      </w:r>
      <w:r w:rsidR="00D40B7A">
        <w:rPr>
          <w:rFonts w:cs="Arial"/>
          <w:szCs w:val="20"/>
        </w:rPr>
        <w:t xml:space="preserve"> snížil</w:t>
      </w:r>
      <w:r w:rsidR="009D4E22">
        <w:rPr>
          <w:rFonts w:cs="Arial"/>
          <w:szCs w:val="20"/>
        </w:rPr>
        <w:t xml:space="preserve"> o </w:t>
      </w:r>
      <w:r w:rsidR="00D40B7A">
        <w:rPr>
          <w:rFonts w:cs="Arial"/>
          <w:szCs w:val="20"/>
        </w:rPr>
        <w:t>0,3</w:t>
      </w:r>
      <w:r w:rsidR="00F0478E">
        <w:rPr>
          <w:rFonts w:cs="Arial"/>
          <w:szCs w:val="20"/>
        </w:rPr>
        <w:t xml:space="preserve"> %.</w:t>
      </w:r>
      <w:r w:rsidR="002B1373" w:rsidRPr="002B1373">
        <w:t xml:space="preserve"> </w:t>
      </w:r>
      <w:r w:rsidR="002B1373">
        <w:t>Druhou nejpočetnější skupinu tvořili ve 2. čtvrtletí návštěvníci ze</w:t>
      </w:r>
      <w:r>
        <w:t xml:space="preserve"> </w:t>
      </w:r>
      <w:r w:rsidRPr="004A336B">
        <w:t>Slovenska</w:t>
      </w:r>
      <w:r w:rsidR="002B1373" w:rsidRPr="004A336B">
        <w:t xml:space="preserve"> </w:t>
      </w:r>
      <w:r w:rsidR="00D40B7A" w:rsidRPr="004A336B">
        <w:t>(</w:t>
      </w:r>
      <w:r w:rsidR="00DE1903" w:rsidRPr="004A336B">
        <w:t>194</w:t>
      </w:r>
      <w:r w:rsidR="002B1373" w:rsidRPr="004A336B">
        <w:t xml:space="preserve"> tisíc) </w:t>
      </w:r>
      <w:r w:rsidR="002B1373">
        <w:t>s mez</w:t>
      </w:r>
      <w:r>
        <w:t>iročním zvýšením</w:t>
      </w:r>
      <w:r w:rsidR="00D40B7A">
        <w:t xml:space="preserve"> o 9,2</w:t>
      </w:r>
      <w:r w:rsidR="002B1373">
        <w:t xml:space="preserve"> %.</w:t>
      </w:r>
      <w:r w:rsidR="002B1373">
        <w:rPr>
          <w:rFonts w:cs="Arial"/>
          <w:szCs w:val="20"/>
        </w:rPr>
        <w:t xml:space="preserve"> </w:t>
      </w:r>
      <w:r w:rsidR="00F0478E">
        <w:rPr>
          <w:rFonts w:cs="Arial"/>
          <w:szCs w:val="20"/>
        </w:rPr>
        <w:t xml:space="preserve">Na třetím místě se </w:t>
      </w:r>
      <w:r w:rsidR="004D7866">
        <w:rPr>
          <w:rFonts w:cs="Arial"/>
          <w:szCs w:val="20"/>
        </w:rPr>
        <w:t xml:space="preserve">umístili </w:t>
      </w:r>
      <w:r w:rsidR="00D40B7A">
        <w:rPr>
          <w:rFonts w:cs="Arial"/>
          <w:szCs w:val="20"/>
        </w:rPr>
        <w:t>hosté z Číny</w:t>
      </w:r>
      <w:r>
        <w:rPr>
          <w:rFonts w:cs="Arial"/>
          <w:szCs w:val="20"/>
        </w:rPr>
        <w:t xml:space="preserve"> </w:t>
      </w:r>
      <w:r w:rsidR="00D40B7A">
        <w:rPr>
          <w:rFonts w:cs="Arial"/>
          <w:szCs w:val="20"/>
        </w:rPr>
        <w:t>(185</w:t>
      </w:r>
      <w:r w:rsidR="00F0478E">
        <w:rPr>
          <w:rFonts w:cs="Arial"/>
          <w:szCs w:val="20"/>
        </w:rPr>
        <w:t xml:space="preserve"> tisíc</w:t>
      </w:r>
      <w:r>
        <w:rPr>
          <w:rFonts w:cs="Arial"/>
          <w:szCs w:val="20"/>
        </w:rPr>
        <w:t xml:space="preserve"> příjezdů, meziroční </w:t>
      </w:r>
      <w:r w:rsidR="00D40B7A">
        <w:rPr>
          <w:rFonts w:cs="Arial"/>
          <w:szCs w:val="20"/>
        </w:rPr>
        <w:t>zvýšení o 27,8</w:t>
      </w:r>
      <w:r w:rsidR="00F0478E">
        <w:rPr>
          <w:rFonts w:cs="Arial"/>
          <w:szCs w:val="20"/>
        </w:rPr>
        <w:t xml:space="preserve"> %). </w:t>
      </w:r>
      <w:r w:rsidR="00D40B7A">
        <w:rPr>
          <w:rFonts w:cs="Arial"/>
          <w:szCs w:val="20"/>
        </w:rPr>
        <w:t>Zvyšující</w:t>
      </w:r>
      <w:r w:rsidR="00095C83">
        <w:rPr>
          <w:rFonts w:cs="Arial"/>
          <w:szCs w:val="20"/>
        </w:rPr>
        <w:t xml:space="preserve"> </w:t>
      </w:r>
      <w:r w:rsidR="00D40B7A">
        <w:rPr>
          <w:rFonts w:cs="Arial"/>
          <w:szCs w:val="20"/>
        </w:rPr>
        <w:t xml:space="preserve">se </w:t>
      </w:r>
      <w:r w:rsidR="00095C83">
        <w:rPr>
          <w:rFonts w:cs="Arial"/>
          <w:szCs w:val="20"/>
        </w:rPr>
        <w:t>z</w:t>
      </w:r>
      <w:r w:rsidR="00F4730B">
        <w:rPr>
          <w:rFonts w:cs="Arial"/>
          <w:szCs w:val="20"/>
        </w:rPr>
        <w:t>ájem o ub</w:t>
      </w:r>
      <w:r w:rsidR="00D148A6">
        <w:rPr>
          <w:rFonts w:cs="Arial"/>
          <w:szCs w:val="20"/>
        </w:rPr>
        <w:t>ytování ve sledovaných zařízeních</w:t>
      </w:r>
      <w:r w:rsidR="006D02B8">
        <w:rPr>
          <w:rFonts w:cs="Arial"/>
          <w:szCs w:val="20"/>
        </w:rPr>
        <w:t xml:space="preserve"> měli</w:t>
      </w:r>
      <w:r w:rsidR="00C45F2E">
        <w:rPr>
          <w:rFonts w:cs="Arial"/>
          <w:szCs w:val="20"/>
        </w:rPr>
        <w:t xml:space="preserve"> </w:t>
      </w:r>
      <w:r w:rsidR="00D40B7A">
        <w:rPr>
          <w:rFonts w:cs="Arial"/>
          <w:szCs w:val="20"/>
        </w:rPr>
        <w:t>také naši severní sousedé z Polska</w:t>
      </w:r>
      <w:r w:rsidR="00950695">
        <w:rPr>
          <w:rFonts w:cs="Arial"/>
          <w:szCs w:val="20"/>
        </w:rPr>
        <w:t xml:space="preserve"> (+</w:t>
      </w:r>
      <w:r w:rsidR="00D40B7A">
        <w:rPr>
          <w:rFonts w:cs="Arial"/>
          <w:szCs w:val="20"/>
        </w:rPr>
        <w:t>10,5</w:t>
      </w:r>
      <w:r w:rsidR="00C45F2E">
        <w:rPr>
          <w:rFonts w:cs="Arial"/>
          <w:szCs w:val="20"/>
        </w:rPr>
        <w:t xml:space="preserve"> %) a z</w:t>
      </w:r>
      <w:r w:rsidR="00D40B7A">
        <w:rPr>
          <w:rFonts w:cs="Arial"/>
          <w:szCs w:val="20"/>
        </w:rPr>
        <w:t>aoceánští návštěvníci ze Spojených států amerických (</w:t>
      </w:r>
      <w:r w:rsidR="00A12B61">
        <w:rPr>
          <w:rFonts w:cs="Arial"/>
          <w:szCs w:val="20"/>
        </w:rPr>
        <w:t>+</w:t>
      </w:r>
      <w:r w:rsidR="00D40B7A">
        <w:rPr>
          <w:rFonts w:cs="Arial"/>
          <w:szCs w:val="20"/>
        </w:rPr>
        <w:t>2,7</w:t>
      </w:r>
      <w:r w:rsidR="00C45F2E">
        <w:rPr>
          <w:rFonts w:cs="Arial"/>
          <w:szCs w:val="20"/>
        </w:rPr>
        <w:t xml:space="preserve"> %). </w:t>
      </w:r>
      <w:r w:rsidR="00D40B7A">
        <w:rPr>
          <w:rFonts w:cs="Arial"/>
          <w:szCs w:val="20"/>
        </w:rPr>
        <w:t>Naopak poptávka klesla u příjezdů z Ruska (-1,7 %), J</w:t>
      </w:r>
      <w:r w:rsidR="009F0D6F">
        <w:rPr>
          <w:rFonts w:cs="Arial"/>
          <w:szCs w:val="20"/>
        </w:rPr>
        <w:t>i</w:t>
      </w:r>
      <w:r w:rsidR="00D40B7A">
        <w:rPr>
          <w:rFonts w:cs="Arial"/>
          <w:szCs w:val="20"/>
        </w:rPr>
        <w:t>žní Koreje</w:t>
      </w:r>
      <w:r w:rsidR="00D4040E">
        <w:rPr>
          <w:rFonts w:cs="Arial"/>
          <w:szCs w:val="20"/>
        </w:rPr>
        <w:t xml:space="preserve"> (-6,2 %) </w:t>
      </w:r>
      <w:r w:rsidR="005B3CB8">
        <w:rPr>
          <w:rFonts w:cs="Arial"/>
          <w:szCs w:val="20"/>
        </w:rPr>
        <w:t>a </w:t>
      </w:r>
      <w:r w:rsidR="00D40B7A">
        <w:rPr>
          <w:rFonts w:cs="Arial"/>
          <w:szCs w:val="20"/>
        </w:rPr>
        <w:t>Rakouska (-1,3 %).</w:t>
      </w:r>
    </w:p>
    <w:p w:rsidR="00FD3314" w:rsidRDefault="00443887" w:rsidP="00F0478E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691247" w:rsidRDefault="009C00F9" w:rsidP="00F0478E">
      <w:r>
        <w:rPr>
          <w:b/>
          <w:bCs/>
        </w:rPr>
        <w:t xml:space="preserve">Lázeňská </w:t>
      </w:r>
      <w:r w:rsidR="00762D0A">
        <w:rPr>
          <w:b/>
          <w:bCs/>
        </w:rPr>
        <w:t xml:space="preserve">ubytovací </w:t>
      </w:r>
      <w:r>
        <w:rPr>
          <w:b/>
          <w:bCs/>
        </w:rPr>
        <w:t>zařízení</w:t>
      </w:r>
      <w:r>
        <w:t xml:space="preserve"> navštívilo</w:t>
      </w:r>
      <w:r w:rsidR="00691247">
        <w:t xml:space="preserve"> ve sledovaném obd</w:t>
      </w:r>
      <w:r w:rsidR="002B3D52">
        <w:t>obí celkem 230</w:t>
      </w:r>
      <w:r w:rsidR="00A12B61">
        <w:t> tisíc hostů, tj. </w:t>
      </w:r>
      <w:r w:rsidR="002B3D52">
        <w:t>o 3,7</w:t>
      </w:r>
      <w:r>
        <w:t xml:space="preserve"> % více než ve </w:t>
      </w:r>
      <w:r w:rsidR="00192155">
        <w:t>stejném období předchozího roku</w:t>
      </w:r>
      <w:r w:rsidR="007B215C">
        <w:t>.</w:t>
      </w:r>
      <w:r w:rsidR="002B3D52">
        <w:t xml:space="preserve"> </w:t>
      </w:r>
      <w:r w:rsidR="007B215C">
        <w:t>P</w:t>
      </w:r>
      <w:r w:rsidR="00D148A6">
        <w:t>očet přenocování</w:t>
      </w:r>
      <w:r w:rsidR="007A3EB6">
        <w:t xml:space="preserve"> se</w:t>
      </w:r>
      <w:r w:rsidR="002B3D52">
        <w:t xml:space="preserve"> ale</w:t>
      </w:r>
      <w:r w:rsidR="007A3EB6">
        <w:t xml:space="preserve"> </w:t>
      </w:r>
      <w:r w:rsidR="002B3D52">
        <w:t>snížil</w:t>
      </w:r>
      <w:r w:rsidR="004D7866">
        <w:t xml:space="preserve"> </w:t>
      </w:r>
      <w:r w:rsidR="002B3D52">
        <w:t>o 2,0</w:t>
      </w:r>
      <w:r>
        <w:t> %</w:t>
      </w:r>
      <w:r w:rsidR="00154857">
        <w:t>. Počet</w:t>
      </w:r>
      <w:r w:rsidR="002B3D52">
        <w:t xml:space="preserve"> strávených nocí v českých a moravských lázních poklesl jak u rezidentů o 0,5 %, tak především u zahraničních hostů o 4,7 %.</w:t>
      </w:r>
      <w:r w:rsidR="007B215C">
        <w:t xml:space="preserve"> Došlo ke zkrácení pobytů v lázních na průměrných 6,8 noc</w:t>
      </w:r>
      <w:r w:rsidR="00867D18">
        <w:t>i</w:t>
      </w:r>
      <w:r w:rsidR="007B215C">
        <w:t xml:space="preserve"> nerezidentů a 9,8 noc</w:t>
      </w:r>
      <w:r w:rsidR="00867D18">
        <w:t>i</w:t>
      </w:r>
      <w:r w:rsidR="007B215C">
        <w:t xml:space="preserve"> domácích hostů.</w:t>
      </w:r>
    </w:p>
    <w:p w:rsidR="002B3D52" w:rsidRDefault="002B3D52" w:rsidP="00F0478E"/>
    <w:p w:rsidR="00F0478E" w:rsidRDefault="00F0478E" w:rsidP="00F0478E">
      <w:pPr>
        <w:pStyle w:val="Poznmky0"/>
      </w:pPr>
      <w:r>
        <w:lastRenderedPageBreak/>
        <w:t>Poznámky</w:t>
      </w:r>
    </w:p>
    <w:p w:rsidR="00F0478E" w:rsidRPr="00F32E28" w:rsidRDefault="00F0478E" w:rsidP="00F0478E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tel. 274 052 935,                                   e-mail: </w:t>
      </w:r>
      <w:r w:rsidRPr="00F32E28">
        <w:rPr>
          <w:i/>
          <w:iCs/>
        </w:rPr>
        <w:t>marie.bouskova@czso.cz</w:t>
      </w:r>
    </w:p>
    <w:p w:rsidR="00F0478E" w:rsidRPr="00F32E28" w:rsidRDefault="00F0478E" w:rsidP="00F0478E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>Ing. Pavel Vančura, tel. 274 052 096,                                    e-mail: pavel.vancura@czso.cz</w:t>
      </w:r>
    </w:p>
    <w:p w:rsidR="00F0478E" w:rsidRPr="00F32E28" w:rsidRDefault="00F0478E" w:rsidP="00F0478E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F0478E" w:rsidRPr="00223F18" w:rsidRDefault="0057015A" w:rsidP="00F0478E">
      <w:pPr>
        <w:pStyle w:val="Poznamkytexty"/>
        <w:ind w:left="3600" w:hanging="3600"/>
      </w:pPr>
      <w:r>
        <w:t>Termín ukončení sběru dat:</w:t>
      </w:r>
      <w:r>
        <w:tab/>
        <w:t>30</w:t>
      </w:r>
      <w:r w:rsidR="00F0478E">
        <w:t>. 7</w:t>
      </w:r>
      <w:r>
        <w:t>. 2018</w:t>
      </w:r>
    </w:p>
    <w:p w:rsidR="00F0478E" w:rsidRPr="00F32E28" w:rsidRDefault="008C735D" w:rsidP="00F0478E">
      <w:pPr>
        <w:pStyle w:val="Poznamkytexty"/>
        <w:ind w:left="3600" w:hanging="3600"/>
      </w:pPr>
      <w:r>
        <w:t>Termín ukončení zpr</w:t>
      </w:r>
      <w:r w:rsidR="009D30CA">
        <w:t>acování:</w:t>
      </w:r>
      <w:r w:rsidR="009D30CA">
        <w:tab/>
      </w:r>
      <w:r w:rsidR="0057015A">
        <w:t>3</w:t>
      </w:r>
      <w:r w:rsidR="009D30CA">
        <w:t>1</w:t>
      </w:r>
      <w:r w:rsidR="00F0478E" w:rsidRPr="00223F18">
        <w:t xml:space="preserve">. </w:t>
      </w:r>
      <w:r w:rsidR="0057015A">
        <w:t>7. 2018</w:t>
      </w:r>
    </w:p>
    <w:p w:rsidR="00F0478E" w:rsidRPr="00F32E28" w:rsidRDefault="00F0478E" w:rsidP="00F0478E">
      <w:pPr>
        <w:pStyle w:val="Poznamkytexty"/>
        <w:ind w:left="3600" w:hanging="3600"/>
      </w:pPr>
      <w:r>
        <w:t>Navazující datová sada:</w:t>
      </w:r>
      <w:r w:rsidRPr="00F32E28">
        <w:tab/>
      </w:r>
      <w:r w:rsidR="00CF4036" w:rsidRPr="00CF4036">
        <w:t>https://www.czso.cz/csu/czso/cru_cr</w:t>
      </w:r>
    </w:p>
    <w:p w:rsidR="00F0478E" w:rsidRDefault="008C735D" w:rsidP="00F0478E">
      <w:pPr>
        <w:pStyle w:val="Poznamkytexty"/>
        <w:ind w:left="3600" w:hanging="3600"/>
      </w:pPr>
      <w:r>
        <w:t xml:space="preserve">Termín zveřejnění </w:t>
      </w:r>
      <w:r w:rsidR="009D30CA">
        <w:t>další RI:</w:t>
      </w:r>
      <w:r w:rsidR="009D30CA">
        <w:tab/>
      </w:r>
      <w:r w:rsidR="0057015A">
        <w:t>7</w:t>
      </w:r>
      <w:r w:rsidR="00F0478E">
        <w:t>. 11</w:t>
      </w:r>
      <w:r w:rsidR="0057015A">
        <w:t>. 2018</w:t>
      </w:r>
    </w:p>
    <w:p w:rsidR="004D07D6" w:rsidRDefault="004D07D6" w:rsidP="00F0478E">
      <w:pPr>
        <w:pStyle w:val="Poznamkytexty"/>
        <w:ind w:left="3600" w:hanging="3600"/>
      </w:pPr>
    </w:p>
    <w:p w:rsidR="00F0478E" w:rsidRDefault="00F0478E" w:rsidP="00F0478E">
      <w:pPr>
        <w:pStyle w:val="Poznamkytexty"/>
        <w:ind w:left="3600" w:hanging="3600"/>
      </w:pPr>
    </w:p>
    <w:p w:rsidR="00F0478E" w:rsidRDefault="00F0478E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F0478E" w:rsidRDefault="00F0478E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F0478E" w:rsidRDefault="00F0478E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F0478E" w:rsidRDefault="00F0478E" w:rsidP="00F0478E">
      <w:r>
        <w:t>Přílohy</w:t>
      </w:r>
    </w:p>
    <w:p w:rsidR="00F0478E" w:rsidRPr="00790761" w:rsidRDefault="00F0478E" w:rsidP="00F0478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F0478E" w:rsidRPr="00790761" w:rsidRDefault="00F0478E" w:rsidP="00F0478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F0478E" w:rsidRPr="00790761" w:rsidRDefault="00F0478E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F0478E" w:rsidRPr="00790761" w:rsidRDefault="00F0478E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F0478E" w:rsidRDefault="00F0478E" w:rsidP="00F0478E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B74924" w:rsidRPr="00100A12" w:rsidRDefault="00B74924" w:rsidP="00B74924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B74924" w:rsidRPr="00790761" w:rsidRDefault="00B74924" w:rsidP="00B74924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:rsidR="001F0961" w:rsidRPr="00790761" w:rsidRDefault="001F0961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</w:p>
    <w:p w:rsidR="00D209A7" w:rsidRPr="00F0478E" w:rsidRDefault="00D209A7" w:rsidP="00F0478E"/>
    <w:sectPr w:rsidR="00D209A7" w:rsidRPr="00F0478E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09" w:rsidRDefault="00B84609" w:rsidP="00BA6370">
      <w:r>
        <w:separator/>
      </w:r>
    </w:p>
  </w:endnote>
  <w:endnote w:type="continuationSeparator" w:id="0">
    <w:p w:rsidR="00B84609" w:rsidRDefault="00B8460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95C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E588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E588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09" w:rsidRDefault="00B84609" w:rsidP="00BA6370">
      <w:r>
        <w:separator/>
      </w:r>
    </w:p>
  </w:footnote>
  <w:footnote w:type="continuationSeparator" w:id="0">
    <w:p w:rsidR="00B84609" w:rsidRDefault="00B8460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95C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trackRevisions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ab06b964-ed6b-44c8-aa00-1cb275de1d22"/>
  </w:docVars>
  <w:rsids>
    <w:rsidRoot w:val="00673801"/>
    <w:rsid w:val="00043BF4"/>
    <w:rsid w:val="00063E8D"/>
    <w:rsid w:val="00064E7E"/>
    <w:rsid w:val="00076F9E"/>
    <w:rsid w:val="000843A5"/>
    <w:rsid w:val="00086753"/>
    <w:rsid w:val="000910DA"/>
    <w:rsid w:val="00091CFE"/>
    <w:rsid w:val="00095C83"/>
    <w:rsid w:val="00096D14"/>
    <w:rsid w:val="00096D6C"/>
    <w:rsid w:val="000A0734"/>
    <w:rsid w:val="000B6517"/>
    <w:rsid w:val="000B6F63"/>
    <w:rsid w:val="000C7C4A"/>
    <w:rsid w:val="000D093F"/>
    <w:rsid w:val="000E43CC"/>
    <w:rsid w:val="000E7D5E"/>
    <w:rsid w:val="000F0D6B"/>
    <w:rsid w:val="000F32AC"/>
    <w:rsid w:val="00123FA5"/>
    <w:rsid w:val="001404AB"/>
    <w:rsid w:val="00154857"/>
    <w:rsid w:val="00162650"/>
    <w:rsid w:val="0017231D"/>
    <w:rsid w:val="00180C12"/>
    <w:rsid w:val="001810DC"/>
    <w:rsid w:val="00187C53"/>
    <w:rsid w:val="00192155"/>
    <w:rsid w:val="00193459"/>
    <w:rsid w:val="001A7228"/>
    <w:rsid w:val="001B607F"/>
    <w:rsid w:val="001C7A30"/>
    <w:rsid w:val="001D14A6"/>
    <w:rsid w:val="001D369A"/>
    <w:rsid w:val="001E4ED5"/>
    <w:rsid w:val="001F08B3"/>
    <w:rsid w:val="001F0961"/>
    <w:rsid w:val="001F2FE0"/>
    <w:rsid w:val="001F76A7"/>
    <w:rsid w:val="00200854"/>
    <w:rsid w:val="002070FB"/>
    <w:rsid w:val="00213729"/>
    <w:rsid w:val="00213B06"/>
    <w:rsid w:val="00223366"/>
    <w:rsid w:val="00226D18"/>
    <w:rsid w:val="002406FA"/>
    <w:rsid w:val="0024408A"/>
    <w:rsid w:val="002448AB"/>
    <w:rsid w:val="0026107B"/>
    <w:rsid w:val="002712B0"/>
    <w:rsid w:val="00283E92"/>
    <w:rsid w:val="002A5752"/>
    <w:rsid w:val="002B1373"/>
    <w:rsid w:val="002B2E47"/>
    <w:rsid w:val="002B3D52"/>
    <w:rsid w:val="002C6218"/>
    <w:rsid w:val="002F0D0E"/>
    <w:rsid w:val="002F35D2"/>
    <w:rsid w:val="002F3C19"/>
    <w:rsid w:val="003301A3"/>
    <w:rsid w:val="00330AE8"/>
    <w:rsid w:val="0033210F"/>
    <w:rsid w:val="00334796"/>
    <w:rsid w:val="003571E6"/>
    <w:rsid w:val="0036777B"/>
    <w:rsid w:val="0038282A"/>
    <w:rsid w:val="00382F30"/>
    <w:rsid w:val="00397580"/>
    <w:rsid w:val="003A3BC0"/>
    <w:rsid w:val="003A45C8"/>
    <w:rsid w:val="003C2282"/>
    <w:rsid w:val="003C2459"/>
    <w:rsid w:val="003C2DCF"/>
    <w:rsid w:val="003C7FE7"/>
    <w:rsid w:val="003D0499"/>
    <w:rsid w:val="003D07EE"/>
    <w:rsid w:val="003D2D4E"/>
    <w:rsid w:val="003D3576"/>
    <w:rsid w:val="003F526A"/>
    <w:rsid w:val="003F5D00"/>
    <w:rsid w:val="00405244"/>
    <w:rsid w:val="004154C7"/>
    <w:rsid w:val="00417344"/>
    <w:rsid w:val="0041750B"/>
    <w:rsid w:val="004305D6"/>
    <w:rsid w:val="004436EE"/>
    <w:rsid w:val="00443887"/>
    <w:rsid w:val="0045547F"/>
    <w:rsid w:val="00471DEF"/>
    <w:rsid w:val="00491053"/>
    <w:rsid w:val="004920AD"/>
    <w:rsid w:val="0049511F"/>
    <w:rsid w:val="004A336B"/>
    <w:rsid w:val="004C274F"/>
    <w:rsid w:val="004D05B3"/>
    <w:rsid w:val="004D07D6"/>
    <w:rsid w:val="004D7463"/>
    <w:rsid w:val="004D7866"/>
    <w:rsid w:val="004E1838"/>
    <w:rsid w:val="004E479E"/>
    <w:rsid w:val="004F6594"/>
    <w:rsid w:val="004F686C"/>
    <w:rsid w:val="004F78E6"/>
    <w:rsid w:val="0050378A"/>
    <w:rsid w:val="0050420E"/>
    <w:rsid w:val="00512D99"/>
    <w:rsid w:val="00531DBB"/>
    <w:rsid w:val="0057015A"/>
    <w:rsid w:val="00573994"/>
    <w:rsid w:val="00576A27"/>
    <w:rsid w:val="005A22C7"/>
    <w:rsid w:val="005B3CB8"/>
    <w:rsid w:val="005B7B25"/>
    <w:rsid w:val="005C0ADD"/>
    <w:rsid w:val="005C41BE"/>
    <w:rsid w:val="005E7848"/>
    <w:rsid w:val="005F79FB"/>
    <w:rsid w:val="00604406"/>
    <w:rsid w:val="00605F4A"/>
    <w:rsid w:val="00607822"/>
    <w:rsid w:val="006103AA"/>
    <w:rsid w:val="00613BBF"/>
    <w:rsid w:val="00622B80"/>
    <w:rsid w:val="0064139A"/>
    <w:rsid w:val="00643C42"/>
    <w:rsid w:val="0065782E"/>
    <w:rsid w:val="00661C64"/>
    <w:rsid w:val="00665420"/>
    <w:rsid w:val="00673801"/>
    <w:rsid w:val="00683256"/>
    <w:rsid w:val="00691247"/>
    <w:rsid w:val="006931CF"/>
    <w:rsid w:val="006A031F"/>
    <w:rsid w:val="006A2CD2"/>
    <w:rsid w:val="006A5736"/>
    <w:rsid w:val="006C781B"/>
    <w:rsid w:val="006D02B8"/>
    <w:rsid w:val="006E024F"/>
    <w:rsid w:val="006E4E81"/>
    <w:rsid w:val="00707F7D"/>
    <w:rsid w:val="00717EC5"/>
    <w:rsid w:val="0073151B"/>
    <w:rsid w:val="00750650"/>
    <w:rsid w:val="00754C20"/>
    <w:rsid w:val="00757447"/>
    <w:rsid w:val="00762D0A"/>
    <w:rsid w:val="007A2048"/>
    <w:rsid w:val="007A3EB6"/>
    <w:rsid w:val="007A57F2"/>
    <w:rsid w:val="007B1333"/>
    <w:rsid w:val="007B215C"/>
    <w:rsid w:val="007C219D"/>
    <w:rsid w:val="007C75DB"/>
    <w:rsid w:val="007D6D0C"/>
    <w:rsid w:val="007F4AEB"/>
    <w:rsid w:val="007F75B2"/>
    <w:rsid w:val="00803993"/>
    <w:rsid w:val="008043C4"/>
    <w:rsid w:val="00812A18"/>
    <w:rsid w:val="0082253E"/>
    <w:rsid w:val="00831B1B"/>
    <w:rsid w:val="008331A7"/>
    <w:rsid w:val="00843C1C"/>
    <w:rsid w:val="00855FB3"/>
    <w:rsid w:val="00857696"/>
    <w:rsid w:val="00861D0E"/>
    <w:rsid w:val="008662BB"/>
    <w:rsid w:val="008666E1"/>
    <w:rsid w:val="00867569"/>
    <w:rsid w:val="00867D18"/>
    <w:rsid w:val="0087715E"/>
    <w:rsid w:val="00881B6A"/>
    <w:rsid w:val="00890754"/>
    <w:rsid w:val="008A5721"/>
    <w:rsid w:val="008A750A"/>
    <w:rsid w:val="008B3970"/>
    <w:rsid w:val="008C1E5D"/>
    <w:rsid w:val="008C384C"/>
    <w:rsid w:val="008C735D"/>
    <w:rsid w:val="008D0F11"/>
    <w:rsid w:val="008E12E3"/>
    <w:rsid w:val="008E4A83"/>
    <w:rsid w:val="008F73B4"/>
    <w:rsid w:val="009019C5"/>
    <w:rsid w:val="009130CF"/>
    <w:rsid w:val="00926769"/>
    <w:rsid w:val="00940462"/>
    <w:rsid w:val="00950695"/>
    <w:rsid w:val="00953B49"/>
    <w:rsid w:val="00977F57"/>
    <w:rsid w:val="00983248"/>
    <w:rsid w:val="00986DD7"/>
    <w:rsid w:val="009B55B1"/>
    <w:rsid w:val="009C00F9"/>
    <w:rsid w:val="009C04DE"/>
    <w:rsid w:val="009D1436"/>
    <w:rsid w:val="009D30CA"/>
    <w:rsid w:val="009D4E22"/>
    <w:rsid w:val="009E03B6"/>
    <w:rsid w:val="009E5889"/>
    <w:rsid w:val="009F0D6F"/>
    <w:rsid w:val="009F70D9"/>
    <w:rsid w:val="00A0762A"/>
    <w:rsid w:val="00A12B61"/>
    <w:rsid w:val="00A13A8F"/>
    <w:rsid w:val="00A16A57"/>
    <w:rsid w:val="00A237E3"/>
    <w:rsid w:val="00A30AA3"/>
    <w:rsid w:val="00A31224"/>
    <w:rsid w:val="00A32CB4"/>
    <w:rsid w:val="00A4343D"/>
    <w:rsid w:val="00A502F1"/>
    <w:rsid w:val="00A61D27"/>
    <w:rsid w:val="00A70A83"/>
    <w:rsid w:val="00A81EB3"/>
    <w:rsid w:val="00A90133"/>
    <w:rsid w:val="00A92D6D"/>
    <w:rsid w:val="00AB1064"/>
    <w:rsid w:val="00AB3410"/>
    <w:rsid w:val="00AE1E57"/>
    <w:rsid w:val="00AE4057"/>
    <w:rsid w:val="00B00C1D"/>
    <w:rsid w:val="00B21007"/>
    <w:rsid w:val="00B55375"/>
    <w:rsid w:val="00B56973"/>
    <w:rsid w:val="00B60489"/>
    <w:rsid w:val="00B623B9"/>
    <w:rsid w:val="00B632CC"/>
    <w:rsid w:val="00B74924"/>
    <w:rsid w:val="00B77419"/>
    <w:rsid w:val="00B80284"/>
    <w:rsid w:val="00B84609"/>
    <w:rsid w:val="00B900D0"/>
    <w:rsid w:val="00B9614F"/>
    <w:rsid w:val="00BA12F1"/>
    <w:rsid w:val="00BA439F"/>
    <w:rsid w:val="00BA6370"/>
    <w:rsid w:val="00BB0BFF"/>
    <w:rsid w:val="00BD59AA"/>
    <w:rsid w:val="00BE22DE"/>
    <w:rsid w:val="00BF40EC"/>
    <w:rsid w:val="00C269D4"/>
    <w:rsid w:val="00C30573"/>
    <w:rsid w:val="00C3275C"/>
    <w:rsid w:val="00C341C3"/>
    <w:rsid w:val="00C37ADB"/>
    <w:rsid w:val="00C4160D"/>
    <w:rsid w:val="00C45F2E"/>
    <w:rsid w:val="00C70D2C"/>
    <w:rsid w:val="00C76380"/>
    <w:rsid w:val="00C806ED"/>
    <w:rsid w:val="00C81808"/>
    <w:rsid w:val="00C8406E"/>
    <w:rsid w:val="00C91543"/>
    <w:rsid w:val="00C93A21"/>
    <w:rsid w:val="00CA0577"/>
    <w:rsid w:val="00CA2F93"/>
    <w:rsid w:val="00CB2709"/>
    <w:rsid w:val="00CB6F89"/>
    <w:rsid w:val="00CC0AE9"/>
    <w:rsid w:val="00CE228C"/>
    <w:rsid w:val="00CE71D9"/>
    <w:rsid w:val="00CF4036"/>
    <w:rsid w:val="00CF545B"/>
    <w:rsid w:val="00D10323"/>
    <w:rsid w:val="00D148A6"/>
    <w:rsid w:val="00D209A7"/>
    <w:rsid w:val="00D27D69"/>
    <w:rsid w:val="00D33658"/>
    <w:rsid w:val="00D4040E"/>
    <w:rsid w:val="00D40B7A"/>
    <w:rsid w:val="00D448C2"/>
    <w:rsid w:val="00D47B02"/>
    <w:rsid w:val="00D507D4"/>
    <w:rsid w:val="00D532B7"/>
    <w:rsid w:val="00D6576D"/>
    <w:rsid w:val="00D666C3"/>
    <w:rsid w:val="00D77D97"/>
    <w:rsid w:val="00D867B6"/>
    <w:rsid w:val="00D9189F"/>
    <w:rsid w:val="00DC308B"/>
    <w:rsid w:val="00DD0AAC"/>
    <w:rsid w:val="00DD1340"/>
    <w:rsid w:val="00DD65EB"/>
    <w:rsid w:val="00DE1903"/>
    <w:rsid w:val="00DE6406"/>
    <w:rsid w:val="00DF150C"/>
    <w:rsid w:val="00DF1C53"/>
    <w:rsid w:val="00DF3EC2"/>
    <w:rsid w:val="00DF47FE"/>
    <w:rsid w:val="00E0156A"/>
    <w:rsid w:val="00E11795"/>
    <w:rsid w:val="00E12C5D"/>
    <w:rsid w:val="00E26704"/>
    <w:rsid w:val="00E31980"/>
    <w:rsid w:val="00E425FB"/>
    <w:rsid w:val="00E5368F"/>
    <w:rsid w:val="00E6423C"/>
    <w:rsid w:val="00E70119"/>
    <w:rsid w:val="00E7537C"/>
    <w:rsid w:val="00E93830"/>
    <w:rsid w:val="00E93E0E"/>
    <w:rsid w:val="00E93E52"/>
    <w:rsid w:val="00EB0585"/>
    <w:rsid w:val="00EB1ED3"/>
    <w:rsid w:val="00EC2BBF"/>
    <w:rsid w:val="00EC432A"/>
    <w:rsid w:val="00EF05FF"/>
    <w:rsid w:val="00F01A81"/>
    <w:rsid w:val="00F0478E"/>
    <w:rsid w:val="00F16BBA"/>
    <w:rsid w:val="00F25F25"/>
    <w:rsid w:val="00F41441"/>
    <w:rsid w:val="00F4730B"/>
    <w:rsid w:val="00F75F2A"/>
    <w:rsid w:val="00F935C5"/>
    <w:rsid w:val="00F93F29"/>
    <w:rsid w:val="00FB040C"/>
    <w:rsid w:val="00FB687C"/>
    <w:rsid w:val="00FD3314"/>
    <w:rsid w:val="00FD6F7B"/>
    <w:rsid w:val="00FF2A4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0478E"/>
    <w:pPr>
      <w:suppressAutoHyphens/>
      <w:autoSpaceDN w:val="0"/>
      <w:spacing w:line="300" w:lineRule="exact"/>
      <w:textAlignment w:val="baseline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rsid w:val="00F0478E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link w:val="Zkladntext2"/>
    <w:rsid w:val="00F0478E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F0478E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F0478E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F0478E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customStyle="1" w:styleId="spelle">
    <w:name w:val="spelle"/>
    <w:rsid w:val="009C0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0478E"/>
    <w:pPr>
      <w:suppressAutoHyphens/>
      <w:autoSpaceDN w:val="0"/>
      <w:spacing w:line="300" w:lineRule="exact"/>
      <w:textAlignment w:val="baseline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rsid w:val="00F0478E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link w:val="Zkladntext2"/>
    <w:rsid w:val="00F0478E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F0478E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F0478E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F0478E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customStyle="1" w:styleId="spelle">
    <w:name w:val="spelle"/>
    <w:rsid w:val="009C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ESTOVN&#205;%20RUCH\ZPRACOV&#193;N&#205;\ROK%202015\2Q\Nov&#225;%20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C9C3-EF5F-42E9-A43B-80E01AEB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10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Mikula</dc:creator>
  <cp:lastModifiedBy>Mgr. Roman Mikula</cp:lastModifiedBy>
  <cp:revision>19</cp:revision>
  <cp:lastPrinted>2017-08-03T06:32:00Z</cp:lastPrinted>
  <dcterms:created xsi:type="dcterms:W3CDTF">2018-08-02T10:17:00Z</dcterms:created>
  <dcterms:modified xsi:type="dcterms:W3CDTF">2018-08-07T07:56:00Z</dcterms:modified>
</cp:coreProperties>
</file>