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711" w:rsidRPr="00B8083D" w:rsidRDefault="00B8083D" w:rsidP="007A0711">
      <w:pPr>
        <w:pStyle w:val="datum"/>
        <w:spacing w:line="240" w:lineRule="exact"/>
        <w:rPr>
          <w:lang w:val="en-GB"/>
        </w:rPr>
      </w:pPr>
      <w:r w:rsidRPr="00B8083D">
        <w:rPr>
          <w:lang w:val="en-GB"/>
        </w:rPr>
        <w:t>6</w:t>
      </w:r>
      <w:r w:rsidR="007A0711" w:rsidRPr="00B8083D">
        <w:rPr>
          <w:lang w:val="en-GB"/>
        </w:rPr>
        <w:t xml:space="preserve"> </w:t>
      </w:r>
      <w:r w:rsidRPr="00B8083D">
        <w:rPr>
          <w:lang w:val="en-GB"/>
        </w:rPr>
        <w:t>June</w:t>
      </w:r>
      <w:r w:rsidR="00111679" w:rsidRPr="00B8083D">
        <w:rPr>
          <w:lang w:val="en-GB"/>
        </w:rPr>
        <w:t xml:space="preserve"> </w:t>
      </w:r>
      <w:r w:rsidR="007A0711" w:rsidRPr="00B8083D">
        <w:rPr>
          <w:lang w:val="en-GB"/>
        </w:rPr>
        <w:t>2017</w:t>
      </w:r>
    </w:p>
    <w:p w:rsidR="00D27B85" w:rsidRDefault="00590F27" w:rsidP="00D27B85">
      <w:pPr>
        <w:pStyle w:val="Nzev"/>
        <w:rPr>
          <w:color w:val="FF0000"/>
        </w:rPr>
      </w:pPr>
      <w:r>
        <w:rPr>
          <w:color w:val="FF0000"/>
        </w:rPr>
        <w:t>E</w:t>
      </w:r>
      <w:r w:rsidR="00D27B85" w:rsidRPr="00D27B85">
        <w:rPr>
          <w:color w:val="FF0000"/>
        </w:rPr>
        <w:t xml:space="preserve">xports in motor vehicles </w:t>
      </w:r>
      <w:r>
        <w:rPr>
          <w:color w:val="FF0000"/>
        </w:rPr>
        <w:t>fell</w:t>
      </w:r>
    </w:p>
    <w:p w:rsidR="007A0711" w:rsidRPr="00B8083D" w:rsidRDefault="007A0711" w:rsidP="007A0711">
      <w:pPr>
        <w:pStyle w:val="Nadpis2"/>
        <w:spacing w:before="80" w:after="280" w:line="320" w:lineRule="atLeast"/>
        <w:rPr>
          <w:lang w:val="en-GB"/>
        </w:rPr>
      </w:pPr>
      <w:r w:rsidRPr="00B8083D">
        <w:rPr>
          <w:lang w:val="en-GB"/>
        </w:rPr>
        <w:t xml:space="preserve">External Trade – </w:t>
      </w:r>
      <w:r w:rsidR="00B8083D">
        <w:rPr>
          <w:lang w:val="en-GB"/>
        </w:rPr>
        <w:t>April</w:t>
      </w:r>
      <w:r w:rsidRPr="00B8083D">
        <w:rPr>
          <w:lang w:val="en-GB"/>
        </w:rPr>
        <w:t xml:space="preserve"> 2017</w:t>
      </w:r>
    </w:p>
    <w:p w:rsidR="007A0711" w:rsidRPr="00B8083D" w:rsidRDefault="007A0711" w:rsidP="007A0711">
      <w:pPr>
        <w:pStyle w:val="Zkladntext3"/>
        <w:spacing w:after="0" w:line="276" w:lineRule="auto"/>
        <w:jc w:val="both"/>
        <w:rPr>
          <w:b/>
          <w:sz w:val="20"/>
          <w:szCs w:val="20"/>
          <w:lang w:val="en-GB"/>
        </w:rPr>
      </w:pPr>
      <w:r w:rsidRPr="00B8083D">
        <w:rPr>
          <w:rFonts w:cs="Arial"/>
          <w:b/>
          <w:sz w:val="20"/>
          <w:szCs w:val="20"/>
          <w:lang w:val="en-GB"/>
        </w:rPr>
        <w:t xml:space="preserve">According to preliminary data, in </w:t>
      </w:r>
      <w:r w:rsidR="00B8083D">
        <w:rPr>
          <w:rFonts w:cs="Arial"/>
          <w:b/>
          <w:sz w:val="20"/>
          <w:szCs w:val="20"/>
          <w:lang w:val="en-GB"/>
        </w:rPr>
        <w:t>April</w:t>
      </w:r>
      <w:r w:rsidRPr="00B8083D">
        <w:rPr>
          <w:rFonts w:cs="Arial"/>
          <w:b/>
          <w:sz w:val="20"/>
          <w:szCs w:val="20"/>
          <w:lang w:val="en-GB"/>
        </w:rPr>
        <w:t xml:space="preserve"> 2017 the external trade balance in goods ended in a surplus of CZK </w:t>
      </w:r>
      <w:r w:rsidR="00B8083D" w:rsidRPr="00B8083D">
        <w:rPr>
          <w:rFonts w:cs="Arial"/>
          <w:b/>
          <w:sz w:val="20"/>
          <w:szCs w:val="20"/>
          <w:lang w:val="en-GB"/>
        </w:rPr>
        <w:t>10</w:t>
      </w:r>
      <w:r w:rsidR="009D3795" w:rsidRPr="00B8083D">
        <w:rPr>
          <w:rFonts w:cs="Arial"/>
          <w:b/>
          <w:sz w:val="20"/>
          <w:szCs w:val="20"/>
          <w:lang w:val="en-GB"/>
        </w:rPr>
        <w:t>.6</w:t>
      </w:r>
      <w:r w:rsidRPr="00B8083D">
        <w:rPr>
          <w:rFonts w:cs="Arial"/>
          <w:b/>
          <w:sz w:val="20"/>
          <w:szCs w:val="20"/>
          <w:lang w:val="en-GB"/>
        </w:rPr>
        <w:t> </w:t>
      </w:r>
      <w:proofErr w:type="spellStart"/>
      <w:r w:rsidRPr="00B8083D">
        <w:rPr>
          <w:rFonts w:cs="Arial"/>
          <w:b/>
          <w:sz w:val="20"/>
          <w:szCs w:val="20"/>
          <w:lang w:val="en-GB"/>
        </w:rPr>
        <w:t>bn</w:t>
      </w:r>
      <w:proofErr w:type="spellEnd"/>
      <w:r w:rsidRPr="00B8083D">
        <w:rPr>
          <w:rFonts w:cs="Arial"/>
          <w:b/>
          <w:sz w:val="20"/>
          <w:szCs w:val="20"/>
          <w:lang w:val="en-GB"/>
        </w:rPr>
        <w:t>, which was by CZK </w:t>
      </w:r>
      <w:r w:rsidR="009D3795" w:rsidRPr="00B8083D">
        <w:rPr>
          <w:rFonts w:cs="Arial"/>
          <w:b/>
          <w:sz w:val="20"/>
          <w:szCs w:val="20"/>
          <w:lang w:val="en-GB"/>
        </w:rPr>
        <w:t>1</w:t>
      </w:r>
      <w:r w:rsidR="00B8083D" w:rsidRPr="00B8083D">
        <w:rPr>
          <w:rFonts w:cs="Arial"/>
          <w:b/>
          <w:sz w:val="20"/>
          <w:szCs w:val="20"/>
          <w:lang w:val="en-GB"/>
        </w:rPr>
        <w:t>3</w:t>
      </w:r>
      <w:r w:rsidR="009D3795" w:rsidRPr="00B8083D">
        <w:rPr>
          <w:rFonts w:cs="Arial"/>
          <w:b/>
          <w:sz w:val="20"/>
          <w:szCs w:val="20"/>
          <w:lang w:val="en-GB"/>
        </w:rPr>
        <w:t>.</w:t>
      </w:r>
      <w:r w:rsidR="00B8083D" w:rsidRPr="00B8083D">
        <w:rPr>
          <w:rFonts w:cs="Arial"/>
          <w:b/>
          <w:sz w:val="20"/>
          <w:szCs w:val="20"/>
          <w:lang w:val="en-GB"/>
        </w:rPr>
        <w:t>8</w:t>
      </w:r>
      <w:r w:rsidRPr="00B8083D">
        <w:rPr>
          <w:rFonts w:cs="Arial"/>
          <w:b/>
          <w:sz w:val="20"/>
          <w:szCs w:val="20"/>
          <w:lang w:val="en-GB"/>
        </w:rPr>
        <w:t> </w:t>
      </w:r>
      <w:proofErr w:type="spellStart"/>
      <w:r w:rsidRPr="00B8083D">
        <w:rPr>
          <w:rFonts w:cs="Arial"/>
          <w:b/>
          <w:sz w:val="20"/>
          <w:szCs w:val="20"/>
          <w:lang w:val="en-GB"/>
        </w:rPr>
        <w:t>bn</w:t>
      </w:r>
      <w:proofErr w:type="spellEnd"/>
      <w:r w:rsidRPr="00B8083D">
        <w:rPr>
          <w:rFonts w:cs="Arial"/>
          <w:b/>
          <w:sz w:val="20"/>
          <w:szCs w:val="20"/>
          <w:lang w:val="en-GB"/>
        </w:rPr>
        <w:t xml:space="preserve"> </w:t>
      </w:r>
      <w:r w:rsidR="00B8083D" w:rsidRPr="00B8083D">
        <w:rPr>
          <w:rFonts w:cs="Arial"/>
          <w:b/>
          <w:sz w:val="20"/>
          <w:szCs w:val="20"/>
          <w:lang w:val="en-GB"/>
        </w:rPr>
        <w:t>lower</w:t>
      </w:r>
      <w:r w:rsidRPr="00B8083D">
        <w:rPr>
          <w:rFonts w:cs="Arial"/>
          <w:b/>
          <w:sz w:val="20"/>
          <w:szCs w:val="20"/>
          <w:lang w:val="en-GB"/>
        </w:rPr>
        <w:t>, year</w:t>
      </w:r>
      <w:r w:rsidR="009D7FD2">
        <w:rPr>
          <w:rFonts w:cs="Arial"/>
          <w:b/>
          <w:sz w:val="20"/>
          <w:szCs w:val="20"/>
          <w:lang w:val="en-GB"/>
        </w:rPr>
        <w:t>-</w:t>
      </w:r>
      <w:r w:rsidRPr="00B8083D">
        <w:rPr>
          <w:rFonts w:cs="Arial"/>
          <w:b/>
          <w:sz w:val="20"/>
          <w:szCs w:val="20"/>
          <w:lang w:val="en-GB"/>
        </w:rPr>
        <w:t>on</w:t>
      </w:r>
      <w:r w:rsidR="009D7FD2">
        <w:rPr>
          <w:rFonts w:cs="Arial"/>
          <w:b/>
          <w:sz w:val="20"/>
          <w:szCs w:val="20"/>
          <w:lang w:val="en-GB"/>
        </w:rPr>
        <w:t>-</w:t>
      </w:r>
      <w:r w:rsidRPr="00B8083D">
        <w:rPr>
          <w:rFonts w:cs="Arial"/>
          <w:b/>
          <w:sz w:val="20"/>
          <w:szCs w:val="20"/>
          <w:lang w:val="en-GB"/>
        </w:rPr>
        <w:t>year (y</w:t>
      </w:r>
      <w:r w:rsidR="009D7FD2">
        <w:rPr>
          <w:rFonts w:cs="Arial"/>
          <w:b/>
          <w:sz w:val="20"/>
          <w:szCs w:val="20"/>
          <w:lang w:val="en-GB"/>
        </w:rPr>
        <w:t>-</w:t>
      </w:r>
      <w:r w:rsidRPr="00B8083D">
        <w:rPr>
          <w:rFonts w:cs="Arial"/>
          <w:b/>
          <w:sz w:val="20"/>
          <w:szCs w:val="20"/>
          <w:lang w:val="en-GB"/>
        </w:rPr>
        <w:t>o</w:t>
      </w:r>
      <w:r w:rsidR="009D7FD2">
        <w:rPr>
          <w:rFonts w:cs="Arial"/>
          <w:b/>
          <w:sz w:val="20"/>
          <w:szCs w:val="20"/>
          <w:lang w:val="en-GB"/>
        </w:rPr>
        <w:t>-</w:t>
      </w:r>
      <w:r w:rsidRPr="00B8083D">
        <w:rPr>
          <w:rFonts w:cs="Arial"/>
          <w:b/>
          <w:sz w:val="20"/>
          <w:szCs w:val="20"/>
          <w:lang w:val="en-GB"/>
        </w:rPr>
        <w:t>y).</w:t>
      </w:r>
      <w:r w:rsidRPr="00B8083D">
        <w:rPr>
          <w:b/>
          <w:sz w:val="20"/>
          <w:szCs w:val="20"/>
          <w:lang w:val="en-GB"/>
        </w:rPr>
        <w:t xml:space="preserve"> </w:t>
      </w:r>
    </w:p>
    <w:p w:rsidR="007A0711" w:rsidRPr="00B8083D" w:rsidRDefault="007A0711" w:rsidP="007A0711">
      <w:pPr>
        <w:pStyle w:val="Zkladntext3"/>
        <w:spacing w:after="0" w:line="276" w:lineRule="auto"/>
        <w:jc w:val="both"/>
        <w:rPr>
          <w:b/>
          <w:color w:val="FF0000"/>
          <w:sz w:val="20"/>
          <w:szCs w:val="20"/>
          <w:lang w:val="en-GB"/>
        </w:rPr>
      </w:pPr>
    </w:p>
    <w:p w:rsidR="00D9578B" w:rsidRDefault="00AC479B"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pacing w:val="-4"/>
          <w:szCs w:val="20"/>
        </w:rPr>
      </w:pPr>
      <w:r>
        <w:rPr>
          <w:rFonts w:cs="Arial"/>
          <w:spacing w:val="-4"/>
          <w:szCs w:val="20"/>
        </w:rPr>
        <w:t xml:space="preserve">The total trade balance </w:t>
      </w:r>
      <w:r w:rsidRPr="00AC479B">
        <w:rPr>
          <w:rFonts w:cs="Arial"/>
          <w:b/>
          <w:spacing w:val="-4"/>
          <w:szCs w:val="20"/>
        </w:rPr>
        <w:t>in the national concept</w:t>
      </w:r>
      <w:r w:rsidRPr="00AC479B">
        <w:rPr>
          <w:rFonts w:cs="Arial"/>
          <w:b/>
          <w:spacing w:val="-4"/>
          <w:szCs w:val="20"/>
          <w:vertAlign w:val="superscript"/>
        </w:rPr>
        <w:t>1)</w:t>
      </w:r>
      <w:r w:rsidR="00CA62D7">
        <w:rPr>
          <w:rFonts w:cs="Arial"/>
          <w:b/>
          <w:spacing w:val="-4"/>
          <w:szCs w:val="20"/>
        </w:rPr>
        <w:t xml:space="preserve"> </w:t>
      </w:r>
      <w:r w:rsidR="00CA62D7" w:rsidRPr="00CA62D7">
        <w:rPr>
          <w:rFonts w:cs="Arial"/>
          <w:spacing w:val="-4"/>
          <w:szCs w:val="20"/>
        </w:rPr>
        <w:t>is being affected by high positive</w:t>
      </w:r>
      <w:r>
        <w:rPr>
          <w:rFonts w:cs="Arial"/>
          <w:spacing w:val="-4"/>
          <w:szCs w:val="20"/>
        </w:rPr>
        <w:t xml:space="preserve"> </w:t>
      </w:r>
      <w:r w:rsidR="00CA62D7">
        <w:rPr>
          <w:rFonts w:cs="Arial"/>
          <w:spacing w:val="-4"/>
          <w:szCs w:val="20"/>
        </w:rPr>
        <w:t xml:space="preserve">balance of trade in ‘motor vehicles </w:t>
      </w:r>
      <w:r w:rsidR="00CA62D7" w:rsidRPr="00CA62D7">
        <w:rPr>
          <w:rFonts w:cs="Arial"/>
          <w:spacing w:val="-4"/>
          <w:szCs w:val="20"/>
        </w:rPr>
        <w:t>(including their parts and accessories)</w:t>
      </w:r>
      <w:r w:rsidR="00CA62D7">
        <w:rPr>
          <w:rFonts w:cs="Arial"/>
          <w:spacing w:val="-4"/>
          <w:szCs w:val="20"/>
        </w:rPr>
        <w:t>’</w:t>
      </w:r>
      <w:r w:rsidR="00ED4466">
        <w:rPr>
          <w:rFonts w:cs="Arial"/>
          <w:spacing w:val="-4"/>
          <w:szCs w:val="20"/>
        </w:rPr>
        <w:t xml:space="preserve"> </w:t>
      </w:r>
      <w:r w:rsidR="00DC432B">
        <w:rPr>
          <w:rFonts w:cs="Arial"/>
          <w:spacing w:val="-4"/>
          <w:szCs w:val="20"/>
        </w:rPr>
        <w:t>in the long term</w:t>
      </w:r>
      <w:r w:rsidR="00DC432B">
        <w:rPr>
          <w:rFonts w:cs="Arial"/>
          <w:spacing w:val="-4"/>
          <w:szCs w:val="20"/>
        </w:rPr>
        <w:t xml:space="preserve"> </w:t>
      </w:r>
      <w:r w:rsidR="00ED4466">
        <w:rPr>
          <w:rFonts w:cs="Arial"/>
          <w:spacing w:val="-4"/>
          <w:szCs w:val="20"/>
        </w:rPr>
        <w:t>and yet</w:t>
      </w:r>
      <w:bookmarkStart w:id="0" w:name="_GoBack"/>
      <w:bookmarkEnd w:id="0"/>
      <w:r w:rsidR="00ED4466">
        <w:rPr>
          <w:rFonts w:cs="Arial"/>
          <w:spacing w:val="-4"/>
          <w:szCs w:val="20"/>
        </w:rPr>
        <w:t>,</w:t>
      </w:r>
      <w:r w:rsidR="00CC66FD">
        <w:rPr>
          <w:rFonts w:cs="Arial"/>
          <w:spacing w:val="-4"/>
          <w:szCs w:val="20"/>
        </w:rPr>
        <w:t xml:space="preserve"> </w:t>
      </w:r>
      <w:r w:rsidR="00ED4466">
        <w:rPr>
          <w:rFonts w:cs="Arial"/>
          <w:spacing w:val="-4"/>
          <w:szCs w:val="20"/>
        </w:rPr>
        <w:t>the</w:t>
      </w:r>
      <w:r w:rsidR="003240B5">
        <w:rPr>
          <w:rFonts w:cs="Arial"/>
          <w:spacing w:val="-4"/>
          <w:szCs w:val="20"/>
        </w:rPr>
        <w:t xml:space="preserve"> balance fell</w:t>
      </w:r>
      <w:r w:rsidR="00D9578B">
        <w:rPr>
          <w:rFonts w:cs="Arial"/>
          <w:spacing w:val="-4"/>
          <w:szCs w:val="20"/>
        </w:rPr>
        <w:t xml:space="preserve"> in April 2017, </w:t>
      </w:r>
      <w:r w:rsidR="00CA62D7">
        <w:rPr>
          <w:rFonts w:cs="Arial"/>
          <w:spacing w:val="-4"/>
          <w:szCs w:val="20"/>
        </w:rPr>
        <w:t>y-o-y</w:t>
      </w:r>
      <w:r w:rsidR="00D9578B">
        <w:rPr>
          <w:rFonts w:cs="Arial"/>
          <w:spacing w:val="-4"/>
          <w:szCs w:val="20"/>
        </w:rPr>
        <w:t>,</w:t>
      </w:r>
      <w:r w:rsidR="00CA62D7">
        <w:rPr>
          <w:rFonts w:cs="Arial"/>
          <w:spacing w:val="-4"/>
          <w:szCs w:val="20"/>
        </w:rPr>
        <w:t xml:space="preserve"> by CZK 6.4 </w:t>
      </w:r>
      <w:proofErr w:type="spellStart"/>
      <w:r w:rsidR="00CA62D7">
        <w:rPr>
          <w:rFonts w:cs="Arial"/>
          <w:spacing w:val="-4"/>
          <w:szCs w:val="20"/>
        </w:rPr>
        <w:t>bn</w:t>
      </w:r>
      <w:proofErr w:type="spellEnd"/>
      <w:r w:rsidR="00CA62D7">
        <w:rPr>
          <w:rFonts w:cs="Arial"/>
          <w:spacing w:val="-4"/>
          <w:szCs w:val="20"/>
        </w:rPr>
        <w:t xml:space="preserve"> because of the lower exports.</w:t>
      </w:r>
      <w:r w:rsidR="00D9578B">
        <w:rPr>
          <w:rFonts w:cs="Arial"/>
          <w:spacing w:val="-4"/>
          <w:szCs w:val="20"/>
        </w:rPr>
        <w:t xml:space="preserve"> </w:t>
      </w:r>
      <w:r w:rsidR="00ED4466">
        <w:rPr>
          <w:rFonts w:cs="Arial"/>
          <w:spacing w:val="-4"/>
          <w:szCs w:val="20"/>
        </w:rPr>
        <w:t>Similarly</w:t>
      </w:r>
      <w:r w:rsidR="00D9578B">
        <w:rPr>
          <w:rFonts w:cs="Arial"/>
          <w:spacing w:val="-4"/>
          <w:szCs w:val="20"/>
        </w:rPr>
        <w:t xml:space="preserve"> the ‘fabricated metal products, except machinery and equipment’ influenced the total balance of trade. The surplus of it </w:t>
      </w:r>
      <w:r w:rsidR="003240B5">
        <w:rPr>
          <w:rFonts w:cs="Arial"/>
          <w:spacing w:val="-4"/>
          <w:szCs w:val="20"/>
        </w:rPr>
        <w:t>decreased</w:t>
      </w:r>
      <w:r w:rsidR="00D9578B">
        <w:rPr>
          <w:rFonts w:cs="Arial"/>
          <w:spacing w:val="-4"/>
          <w:szCs w:val="20"/>
        </w:rPr>
        <w:t xml:space="preserve"> by CZK 1.7 </w:t>
      </w:r>
      <w:proofErr w:type="spellStart"/>
      <w:r w:rsidR="00D9578B">
        <w:rPr>
          <w:rFonts w:cs="Arial"/>
          <w:spacing w:val="-4"/>
          <w:szCs w:val="20"/>
        </w:rPr>
        <w:t>bn</w:t>
      </w:r>
      <w:proofErr w:type="spellEnd"/>
      <w:r w:rsidR="00D9578B">
        <w:rPr>
          <w:rFonts w:cs="Arial"/>
          <w:spacing w:val="-4"/>
          <w:szCs w:val="20"/>
        </w:rPr>
        <w:t>, y-o-y.</w:t>
      </w:r>
    </w:p>
    <w:p w:rsidR="00D9578B" w:rsidRDefault="00D9578B"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pacing w:val="-4"/>
          <w:szCs w:val="20"/>
        </w:rPr>
      </w:pPr>
    </w:p>
    <w:p w:rsidR="00D9578B" w:rsidRDefault="00D27B85"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pacing w:val="-4"/>
          <w:szCs w:val="20"/>
        </w:rPr>
      </w:pPr>
      <w:r>
        <w:rPr>
          <w:rFonts w:cs="Arial"/>
          <w:spacing w:val="-4"/>
          <w:szCs w:val="20"/>
        </w:rPr>
        <w:t>The negative balance in</w:t>
      </w:r>
      <w:r w:rsidR="00D9578B">
        <w:rPr>
          <w:rFonts w:cs="Arial"/>
          <w:spacing w:val="-4"/>
          <w:szCs w:val="20"/>
        </w:rPr>
        <w:t xml:space="preserve"> </w:t>
      </w:r>
      <w:r w:rsidR="00CC66FD">
        <w:rPr>
          <w:rFonts w:cs="Arial"/>
          <w:spacing w:val="-4"/>
          <w:szCs w:val="20"/>
        </w:rPr>
        <w:t xml:space="preserve">‘chemicals and chemical products’ </w:t>
      </w:r>
      <w:proofErr w:type="gramStart"/>
      <w:r w:rsidR="00CC66FD">
        <w:rPr>
          <w:rFonts w:cs="Arial"/>
          <w:spacing w:val="-4"/>
          <w:szCs w:val="20"/>
        </w:rPr>
        <w:t>was</w:t>
      </w:r>
      <w:proofErr w:type="gramEnd"/>
      <w:r w:rsidR="00CC66FD">
        <w:rPr>
          <w:rFonts w:cs="Arial"/>
          <w:spacing w:val="-4"/>
          <w:szCs w:val="20"/>
        </w:rPr>
        <w:t xml:space="preserve"> improved by CZK 2.8 bn. </w:t>
      </w:r>
      <w:r>
        <w:rPr>
          <w:rFonts w:cs="Arial"/>
          <w:spacing w:val="-4"/>
          <w:szCs w:val="20"/>
        </w:rPr>
        <w:t>On the other hand the imports in</w:t>
      </w:r>
      <w:r w:rsidR="00CC66FD">
        <w:rPr>
          <w:rFonts w:cs="Arial"/>
          <w:spacing w:val="-4"/>
          <w:szCs w:val="20"/>
        </w:rPr>
        <w:t xml:space="preserve"> ‘crude petroleum and natural gas’ </w:t>
      </w:r>
      <w:r w:rsidR="00002018">
        <w:rPr>
          <w:rFonts w:cs="Arial"/>
          <w:spacing w:val="-4"/>
          <w:szCs w:val="20"/>
        </w:rPr>
        <w:t>grew</w:t>
      </w:r>
      <w:r w:rsidR="00CC66FD">
        <w:rPr>
          <w:rFonts w:cs="Arial"/>
          <w:spacing w:val="-4"/>
          <w:szCs w:val="20"/>
        </w:rPr>
        <w:t xml:space="preserve"> and thus the deficit</w:t>
      </w:r>
      <w:r w:rsidR="003240B5">
        <w:rPr>
          <w:rFonts w:cs="Arial"/>
          <w:spacing w:val="-4"/>
          <w:szCs w:val="20"/>
        </w:rPr>
        <w:t xml:space="preserve"> </w:t>
      </w:r>
      <w:r w:rsidR="00002018">
        <w:rPr>
          <w:rFonts w:cs="Arial"/>
          <w:spacing w:val="-4"/>
          <w:szCs w:val="20"/>
        </w:rPr>
        <w:t xml:space="preserve">of it </w:t>
      </w:r>
      <w:r w:rsidR="003240B5">
        <w:rPr>
          <w:rFonts w:cs="Arial"/>
          <w:spacing w:val="-4"/>
          <w:szCs w:val="20"/>
        </w:rPr>
        <w:t>deepened by CZK 5.5 bn.</w:t>
      </w:r>
    </w:p>
    <w:p w:rsidR="00D9578B" w:rsidRDefault="00D9578B"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pacing w:val="-4"/>
          <w:szCs w:val="20"/>
        </w:rPr>
      </w:pPr>
    </w:p>
    <w:p w:rsidR="007A0711" w:rsidRPr="00B87432" w:rsidRDefault="007A0711"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pacing w:val="-4"/>
          <w:szCs w:val="20"/>
        </w:rPr>
      </w:pPr>
      <w:r w:rsidRPr="00B87432">
        <w:rPr>
          <w:rFonts w:cs="Arial"/>
          <w:spacing w:val="-4"/>
          <w:szCs w:val="20"/>
        </w:rPr>
        <w:t xml:space="preserve">In </w:t>
      </w:r>
      <w:r w:rsidR="00B87432" w:rsidRPr="00B87432">
        <w:rPr>
          <w:rFonts w:cs="Arial"/>
          <w:spacing w:val="-4"/>
          <w:szCs w:val="20"/>
        </w:rPr>
        <w:t>April</w:t>
      </w:r>
      <w:r w:rsidRPr="00B87432">
        <w:rPr>
          <w:rFonts w:cs="Arial"/>
          <w:spacing w:val="-4"/>
          <w:szCs w:val="20"/>
        </w:rPr>
        <w:t> 2017 the trade balance with the EU28 Member States ended in a surplus of CZK </w:t>
      </w:r>
      <w:r w:rsidR="00B87432" w:rsidRPr="00B87432">
        <w:rPr>
          <w:rFonts w:cs="Arial"/>
          <w:spacing w:val="-4"/>
          <w:szCs w:val="20"/>
        </w:rPr>
        <w:t>53</w:t>
      </w:r>
      <w:r w:rsidR="00B557D4" w:rsidRPr="00B87432">
        <w:rPr>
          <w:rFonts w:cs="Arial"/>
          <w:spacing w:val="-4"/>
          <w:szCs w:val="20"/>
        </w:rPr>
        <w:t>.</w:t>
      </w:r>
      <w:r w:rsidR="00B87432" w:rsidRPr="00B87432">
        <w:rPr>
          <w:rFonts w:cs="Arial"/>
          <w:spacing w:val="-4"/>
          <w:szCs w:val="20"/>
        </w:rPr>
        <w:t>1</w:t>
      </w:r>
      <w:r w:rsidRPr="00B87432">
        <w:rPr>
          <w:rFonts w:cs="Arial"/>
          <w:spacing w:val="-4"/>
          <w:szCs w:val="20"/>
        </w:rPr>
        <w:t> </w:t>
      </w:r>
      <w:proofErr w:type="spellStart"/>
      <w:r w:rsidRPr="00B87432">
        <w:rPr>
          <w:rFonts w:cs="Arial"/>
          <w:spacing w:val="-4"/>
          <w:szCs w:val="20"/>
        </w:rPr>
        <w:t>bn</w:t>
      </w:r>
      <w:proofErr w:type="spellEnd"/>
      <w:r w:rsidRPr="00B87432">
        <w:rPr>
          <w:rFonts w:cs="Arial"/>
          <w:spacing w:val="-4"/>
          <w:szCs w:val="20"/>
        </w:rPr>
        <w:t xml:space="preserve">, </w:t>
      </w:r>
      <w:r w:rsidRPr="002E31AB">
        <w:rPr>
          <w:rFonts w:cs="Arial"/>
          <w:spacing w:val="-4"/>
          <w:szCs w:val="20"/>
        </w:rPr>
        <w:t>and thus it was by CZK </w:t>
      </w:r>
      <w:r w:rsidR="002E31AB">
        <w:rPr>
          <w:rFonts w:cs="Arial"/>
          <w:spacing w:val="-4"/>
          <w:szCs w:val="20"/>
        </w:rPr>
        <w:t>5</w:t>
      </w:r>
      <w:r w:rsidR="00B557D4" w:rsidRPr="002E31AB">
        <w:rPr>
          <w:rFonts w:cs="Arial"/>
          <w:spacing w:val="-4"/>
          <w:szCs w:val="20"/>
        </w:rPr>
        <w:t>.</w:t>
      </w:r>
      <w:r w:rsidR="002E31AB">
        <w:rPr>
          <w:rFonts w:cs="Arial"/>
          <w:spacing w:val="-4"/>
          <w:szCs w:val="20"/>
        </w:rPr>
        <w:t>8</w:t>
      </w:r>
      <w:r w:rsidRPr="002E31AB">
        <w:rPr>
          <w:rFonts w:cs="Arial"/>
          <w:spacing w:val="-4"/>
          <w:szCs w:val="20"/>
        </w:rPr>
        <w:t> </w:t>
      </w:r>
      <w:proofErr w:type="spellStart"/>
      <w:r w:rsidRPr="002E31AB">
        <w:rPr>
          <w:rFonts w:cs="Arial"/>
          <w:spacing w:val="-4"/>
          <w:szCs w:val="20"/>
        </w:rPr>
        <w:t>bn</w:t>
      </w:r>
      <w:proofErr w:type="spellEnd"/>
      <w:r w:rsidRPr="002E31AB">
        <w:rPr>
          <w:rFonts w:cs="Arial"/>
          <w:spacing w:val="-4"/>
          <w:szCs w:val="20"/>
        </w:rPr>
        <w:t xml:space="preserve"> </w:t>
      </w:r>
      <w:r w:rsidR="002E31AB">
        <w:rPr>
          <w:rFonts w:cs="Arial"/>
          <w:spacing w:val="-4"/>
          <w:szCs w:val="20"/>
        </w:rPr>
        <w:t>lower</w:t>
      </w:r>
      <w:r w:rsidRPr="002E31AB">
        <w:rPr>
          <w:rFonts w:cs="Arial"/>
          <w:spacing w:val="-4"/>
          <w:szCs w:val="20"/>
        </w:rPr>
        <w:t xml:space="preserve">, y-o-y. A deficit of trade with the non-EU countries increased </w:t>
      </w:r>
      <w:r w:rsidRPr="00B87432">
        <w:rPr>
          <w:rFonts w:cs="Arial"/>
          <w:spacing w:val="-4"/>
          <w:szCs w:val="20"/>
        </w:rPr>
        <w:t>by CZK </w:t>
      </w:r>
      <w:r w:rsidR="00B87432">
        <w:rPr>
          <w:rFonts w:cs="Arial"/>
          <w:spacing w:val="-4"/>
          <w:szCs w:val="20"/>
        </w:rPr>
        <w:t>8</w:t>
      </w:r>
      <w:r w:rsidR="00B557D4" w:rsidRPr="00B87432">
        <w:rPr>
          <w:rFonts w:cs="Arial"/>
          <w:spacing w:val="-4"/>
          <w:szCs w:val="20"/>
        </w:rPr>
        <w:t>.</w:t>
      </w:r>
      <w:r w:rsidR="00B87432">
        <w:rPr>
          <w:rFonts w:cs="Arial"/>
          <w:spacing w:val="-4"/>
          <w:szCs w:val="20"/>
        </w:rPr>
        <w:t>1</w:t>
      </w:r>
      <w:r w:rsidRPr="00B87432">
        <w:rPr>
          <w:rFonts w:cs="Arial"/>
          <w:spacing w:val="-4"/>
          <w:szCs w:val="20"/>
        </w:rPr>
        <w:t> </w:t>
      </w:r>
      <w:proofErr w:type="spellStart"/>
      <w:r w:rsidRPr="00B87432">
        <w:rPr>
          <w:rFonts w:cs="Arial"/>
          <w:spacing w:val="-4"/>
          <w:szCs w:val="20"/>
        </w:rPr>
        <w:t>bn</w:t>
      </w:r>
      <w:proofErr w:type="spellEnd"/>
      <w:r w:rsidRPr="00B87432">
        <w:rPr>
          <w:rFonts w:cs="Arial"/>
          <w:spacing w:val="-4"/>
          <w:szCs w:val="20"/>
        </w:rPr>
        <w:t xml:space="preserve"> to reach the amount of CZK </w:t>
      </w:r>
      <w:r w:rsidR="00B87432">
        <w:rPr>
          <w:rFonts w:cs="Arial"/>
          <w:spacing w:val="-4"/>
          <w:szCs w:val="20"/>
        </w:rPr>
        <w:t>41</w:t>
      </w:r>
      <w:r w:rsidR="00B557D4" w:rsidRPr="00B87432">
        <w:rPr>
          <w:rFonts w:cs="Arial"/>
          <w:spacing w:val="-4"/>
          <w:szCs w:val="20"/>
        </w:rPr>
        <w:t>.</w:t>
      </w:r>
      <w:r w:rsidR="00B87432">
        <w:rPr>
          <w:rFonts w:cs="Arial"/>
          <w:spacing w:val="-4"/>
          <w:szCs w:val="20"/>
        </w:rPr>
        <w:t>0</w:t>
      </w:r>
      <w:r w:rsidRPr="00B87432">
        <w:rPr>
          <w:rFonts w:cs="Arial"/>
          <w:spacing w:val="-4"/>
          <w:szCs w:val="20"/>
        </w:rPr>
        <w:t> bn.</w:t>
      </w:r>
    </w:p>
    <w:p w:rsidR="00A10EB1" w:rsidRPr="00B8083D" w:rsidRDefault="00A10EB1" w:rsidP="00A10EB1">
      <w:pPr>
        <w:spacing w:before="60"/>
        <w:ind w:left="60" w:right="60"/>
        <w:rPr>
          <w:rFonts w:cs="Arial"/>
          <w:color w:val="FF0000"/>
          <w:spacing w:val="-4"/>
          <w:szCs w:val="20"/>
        </w:rPr>
      </w:pPr>
    </w:p>
    <w:p w:rsidR="00A10EB1" w:rsidRPr="00B8083D" w:rsidRDefault="007A0711" w:rsidP="00A10EB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color w:val="FF0000"/>
          <w:spacing w:val="-4"/>
          <w:szCs w:val="20"/>
        </w:rPr>
      </w:pPr>
      <w:r w:rsidRPr="00341EAE">
        <w:rPr>
          <w:rFonts w:cs="Arial"/>
          <w:spacing w:val="-4"/>
          <w:szCs w:val="20"/>
        </w:rPr>
        <w:t xml:space="preserve">Compared to </w:t>
      </w:r>
      <w:r w:rsidR="00341EAE">
        <w:rPr>
          <w:rFonts w:cs="Arial"/>
          <w:spacing w:val="-4"/>
          <w:szCs w:val="20"/>
        </w:rPr>
        <w:t>March</w:t>
      </w:r>
      <w:r w:rsidRPr="00341EAE">
        <w:rPr>
          <w:rFonts w:cs="Arial"/>
          <w:spacing w:val="-4"/>
          <w:szCs w:val="20"/>
        </w:rPr>
        <w:t xml:space="preserve"> 2017 the seasonally adjusted exports and imports in the national </w:t>
      </w:r>
      <w:r w:rsidRPr="00CE5283">
        <w:rPr>
          <w:rFonts w:cs="Arial"/>
          <w:spacing w:val="-4"/>
          <w:szCs w:val="20"/>
        </w:rPr>
        <w:t xml:space="preserve">concept </w:t>
      </w:r>
      <w:r w:rsidR="00CE5283" w:rsidRPr="00CE5283">
        <w:rPr>
          <w:rFonts w:cs="Arial"/>
          <w:spacing w:val="-4"/>
          <w:szCs w:val="20"/>
        </w:rPr>
        <w:t>went down</w:t>
      </w:r>
      <w:r w:rsidRPr="00CE5283">
        <w:rPr>
          <w:rFonts w:cs="Arial"/>
          <w:spacing w:val="-4"/>
          <w:szCs w:val="20"/>
        </w:rPr>
        <w:t xml:space="preserve"> by 1.</w:t>
      </w:r>
      <w:r w:rsidR="00CE5283" w:rsidRPr="00CE5283">
        <w:rPr>
          <w:rFonts w:cs="Arial"/>
          <w:spacing w:val="-4"/>
          <w:szCs w:val="20"/>
        </w:rPr>
        <w:t>3</w:t>
      </w:r>
      <w:r w:rsidRPr="00CE5283">
        <w:rPr>
          <w:rFonts w:cs="Arial"/>
          <w:spacing w:val="-4"/>
          <w:szCs w:val="20"/>
        </w:rPr>
        <w:t xml:space="preserve">% and </w:t>
      </w:r>
      <w:r w:rsidR="00CE5283" w:rsidRPr="00CE5283">
        <w:rPr>
          <w:rFonts w:cs="Arial"/>
          <w:spacing w:val="-4"/>
          <w:szCs w:val="20"/>
        </w:rPr>
        <w:t>1</w:t>
      </w:r>
      <w:r w:rsidR="00B557D4" w:rsidRPr="00CE5283">
        <w:rPr>
          <w:rFonts w:cs="Arial"/>
          <w:spacing w:val="-4"/>
          <w:szCs w:val="20"/>
        </w:rPr>
        <w:t>.5</w:t>
      </w:r>
      <w:r w:rsidRPr="00CE5283">
        <w:rPr>
          <w:rFonts w:cs="Arial"/>
          <w:spacing w:val="-4"/>
          <w:szCs w:val="20"/>
        </w:rPr>
        <w:t xml:space="preserve">%, month−on−month, respectively. </w:t>
      </w:r>
      <w:r w:rsidR="00A10EB1" w:rsidRPr="00CE5283">
        <w:rPr>
          <w:rFonts w:cs="Arial"/>
          <w:spacing w:val="-4"/>
          <w:szCs w:val="20"/>
        </w:rPr>
        <w:t>T</w:t>
      </w:r>
      <w:r w:rsidR="00A10EB1" w:rsidRPr="00341EAE">
        <w:rPr>
          <w:rFonts w:cs="Arial"/>
          <w:spacing w:val="-4"/>
          <w:szCs w:val="20"/>
        </w:rPr>
        <w:t xml:space="preserve">he development trend shows increasing </w:t>
      </w:r>
      <w:r w:rsidR="00A10EB1" w:rsidRPr="00CE5283">
        <w:rPr>
          <w:rFonts w:cs="Arial"/>
          <w:spacing w:val="-4"/>
          <w:szCs w:val="20"/>
        </w:rPr>
        <w:t>exports and imports (</w:t>
      </w:r>
      <w:r w:rsidR="00CE5283" w:rsidRPr="00CE5283">
        <w:rPr>
          <w:rFonts w:cs="Arial"/>
          <w:spacing w:val="-4"/>
          <w:szCs w:val="20"/>
        </w:rPr>
        <w:t xml:space="preserve">both </w:t>
      </w:r>
      <w:r w:rsidR="00A10EB1" w:rsidRPr="00CE5283">
        <w:rPr>
          <w:rFonts w:cs="Arial"/>
          <w:spacing w:val="-4"/>
          <w:szCs w:val="20"/>
        </w:rPr>
        <w:t>+</w:t>
      </w:r>
      <w:r w:rsidR="00CE5283" w:rsidRPr="00CE5283">
        <w:rPr>
          <w:rFonts w:cs="Arial"/>
          <w:spacing w:val="-4"/>
          <w:szCs w:val="20"/>
        </w:rPr>
        <w:t>0</w:t>
      </w:r>
      <w:r w:rsidR="00A10EB1" w:rsidRPr="00CE5283">
        <w:rPr>
          <w:rFonts w:cs="Arial"/>
          <w:spacing w:val="-4"/>
          <w:szCs w:val="20"/>
        </w:rPr>
        <w:t>.</w:t>
      </w:r>
      <w:r w:rsidR="00CE5283" w:rsidRPr="00CE5283">
        <w:rPr>
          <w:rFonts w:cs="Arial"/>
          <w:spacing w:val="-4"/>
          <w:szCs w:val="20"/>
        </w:rPr>
        <w:t>2</w:t>
      </w:r>
      <w:r w:rsidR="00A10EB1" w:rsidRPr="00CE5283">
        <w:rPr>
          <w:rFonts w:cs="Arial"/>
          <w:spacing w:val="-4"/>
          <w:szCs w:val="20"/>
        </w:rPr>
        <w:t xml:space="preserve">%). </w:t>
      </w:r>
    </w:p>
    <w:p w:rsidR="00A10EB1" w:rsidRPr="00B8083D" w:rsidRDefault="00A10EB1"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color w:val="FF0000"/>
          <w:szCs w:val="20"/>
        </w:rPr>
      </w:pPr>
    </w:p>
    <w:p w:rsidR="007A0711" w:rsidRPr="00F547E5" w:rsidRDefault="007A0711"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pacing w:val="-4"/>
          <w:szCs w:val="20"/>
        </w:rPr>
      </w:pPr>
      <w:r w:rsidRPr="003D2213">
        <w:rPr>
          <w:rFonts w:cs="Arial"/>
          <w:szCs w:val="20"/>
        </w:rPr>
        <w:t xml:space="preserve">Compared to the same month of </w:t>
      </w:r>
      <w:r w:rsidRPr="00F547E5">
        <w:rPr>
          <w:rFonts w:cs="Arial"/>
          <w:szCs w:val="20"/>
        </w:rPr>
        <w:t>2016,</w:t>
      </w:r>
      <w:r w:rsidRPr="00F547E5">
        <w:rPr>
          <w:rFonts w:cs="Arial"/>
          <w:spacing w:val="-4"/>
          <w:szCs w:val="20"/>
        </w:rPr>
        <w:t xml:space="preserve"> exports</w:t>
      </w:r>
      <w:r w:rsidR="003D2213" w:rsidRPr="00F547E5">
        <w:rPr>
          <w:rFonts w:cs="Arial"/>
          <w:spacing w:val="-4"/>
          <w:szCs w:val="20"/>
        </w:rPr>
        <w:t xml:space="preserve"> </w:t>
      </w:r>
      <w:r w:rsidR="00F547E5" w:rsidRPr="00F547E5">
        <w:rPr>
          <w:rFonts w:cs="Arial"/>
          <w:spacing w:val="-4"/>
          <w:szCs w:val="20"/>
        </w:rPr>
        <w:t xml:space="preserve">fell by </w:t>
      </w:r>
      <w:r w:rsidR="00A10EB1" w:rsidRPr="00F547E5">
        <w:rPr>
          <w:rFonts w:cs="Arial"/>
          <w:spacing w:val="-4"/>
          <w:szCs w:val="20"/>
        </w:rPr>
        <w:t>2.</w:t>
      </w:r>
      <w:r w:rsidR="00F547E5">
        <w:rPr>
          <w:rFonts w:cs="Arial"/>
          <w:spacing w:val="-4"/>
          <w:szCs w:val="20"/>
        </w:rPr>
        <w:t>9</w:t>
      </w:r>
      <w:r w:rsidRPr="00F547E5">
        <w:rPr>
          <w:rFonts w:cs="Arial"/>
          <w:spacing w:val="-4"/>
          <w:szCs w:val="20"/>
        </w:rPr>
        <w:t>% (to CZK </w:t>
      </w:r>
      <w:r w:rsidR="00F547E5">
        <w:rPr>
          <w:rFonts w:cs="Arial"/>
          <w:spacing w:val="-4"/>
          <w:szCs w:val="20"/>
        </w:rPr>
        <w:t>277</w:t>
      </w:r>
      <w:r w:rsidR="00A10EB1" w:rsidRPr="00F547E5">
        <w:rPr>
          <w:rFonts w:cs="Arial"/>
          <w:spacing w:val="-4"/>
          <w:szCs w:val="20"/>
        </w:rPr>
        <w:t>.</w:t>
      </w:r>
      <w:r w:rsidR="00F547E5">
        <w:rPr>
          <w:rFonts w:cs="Arial"/>
          <w:spacing w:val="-4"/>
          <w:szCs w:val="20"/>
        </w:rPr>
        <w:t>1</w:t>
      </w:r>
      <w:r w:rsidRPr="00F547E5">
        <w:rPr>
          <w:rFonts w:cs="Arial"/>
          <w:spacing w:val="-4"/>
          <w:szCs w:val="20"/>
        </w:rPr>
        <w:t> </w:t>
      </w:r>
      <w:proofErr w:type="spellStart"/>
      <w:r w:rsidRPr="00F547E5">
        <w:rPr>
          <w:rFonts w:cs="Arial"/>
          <w:spacing w:val="-4"/>
          <w:szCs w:val="20"/>
        </w:rPr>
        <w:t>bn</w:t>
      </w:r>
      <w:proofErr w:type="spellEnd"/>
      <w:r w:rsidRPr="00F547E5">
        <w:rPr>
          <w:rFonts w:cs="Arial"/>
          <w:spacing w:val="-4"/>
          <w:szCs w:val="20"/>
        </w:rPr>
        <w:t xml:space="preserve">) </w:t>
      </w:r>
      <w:r w:rsidR="00341EAE">
        <w:rPr>
          <w:rFonts w:cs="Arial"/>
          <w:spacing w:val="-4"/>
          <w:szCs w:val="20"/>
        </w:rPr>
        <w:t>while</w:t>
      </w:r>
      <w:r w:rsidRPr="00F547E5">
        <w:rPr>
          <w:rFonts w:cs="Arial"/>
          <w:spacing w:val="-4"/>
          <w:szCs w:val="20"/>
        </w:rPr>
        <w:t> </w:t>
      </w:r>
      <w:r w:rsidR="00F547E5">
        <w:rPr>
          <w:rFonts w:cs="Arial"/>
          <w:spacing w:val="-4"/>
          <w:szCs w:val="20"/>
        </w:rPr>
        <w:t>imports increased by 2</w:t>
      </w:r>
      <w:r w:rsidR="00A10EB1" w:rsidRPr="00F547E5">
        <w:rPr>
          <w:rFonts w:cs="Arial"/>
          <w:spacing w:val="-4"/>
          <w:szCs w:val="20"/>
        </w:rPr>
        <w:t>.</w:t>
      </w:r>
      <w:r w:rsidR="00F547E5">
        <w:rPr>
          <w:rFonts w:cs="Arial"/>
          <w:spacing w:val="-4"/>
          <w:szCs w:val="20"/>
        </w:rPr>
        <w:t>2</w:t>
      </w:r>
      <w:r w:rsidRPr="00F547E5">
        <w:rPr>
          <w:rFonts w:cs="Arial"/>
          <w:spacing w:val="-4"/>
          <w:szCs w:val="20"/>
        </w:rPr>
        <w:t>% (to CZK </w:t>
      </w:r>
      <w:r w:rsidR="00F547E5">
        <w:rPr>
          <w:rFonts w:cs="Arial"/>
          <w:spacing w:val="-4"/>
          <w:szCs w:val="20"/>
        </w:rPr>
        <w:t>266</w:t>
      </w:r>
      <w:r w:rsidR="00A10EB1" w:rsidRPr="00F547E5">
        <w:rPr>
          <w:rFonts w:cs="Arial"/>
          <w:spacing w:val="-4"/>
          <w:szCs w:val="20"/>
        </w:rPr>
        <w:t>.</w:t>
      </w:r>
      <w:r w:rsidR="00F547E5">
        <w:rPr>
          <w:rFonts w:cs="Arial"/>
          <w:spacing w:val="-4"/>
          <w:szCs w:val="20"/>
        </w:rPr>
        <w:t>6</w:t>
      </w:r>
      <w:r w:rsidRPr="00F547E5">
        <w:rPr>
          <w:rFonts w:cs="Arial"/>
          <w:spacing w:val="-4"/>
          <w:szCs w:val="20"/>
        </w:rPr>
        <w:t xml:space="preserve"> </w:t>
      </w:r>
      <w:proofErr w:type="spellStart"/>
      <w:r w:rsidRPr="00F547E5">
        <w:rPr>
          <w:rFonts w:cs="Arial"/>
          <w:spacing w:val="-4"/>
          <w:szCs w:val="20"/>
        </w:rPr>
        <w:t>bn</w:t>
      </w:r>
      <w:proofErr w:type="spellEnd"/>
      <w:r w:rsidR="00F547E5">
        <w:rPr>
          <w:rFonts w:cs="Arial"/>
          <w:spacing w:val="-4"/>
          <w:szCs w:val="20"/>
        </w:rPr>
        <w:t>)</w:t>
      </w:r>
      <w:r w:rsidR="00341EAE">
        <w:rPr>
          <w:rFonts w:cs="Arial"/>
          <w:spacing w:val="-4"/>
          <w:szCs w:val="20"/>
        </w:rPr>
        <w:t>.</w:t>
      </w:r>
    </w:p>
    <w:p w:rsidR="007A0711" w:rsidRPr="00B8083D" w:rsidRDefault="007A0711"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color w:val="FF0000"/>
          <w:spacing w:val="-4"/>
          <w:szCs w:val="20"/>
        </w:rPr>
      </w:pPr>
    </w:p>
    <w:p w:rsidR="007A0711" w:rsidRDefault="007A0711"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rPr>
      </w:pPr>
      <w:r w:rsidRPr="006316EC">
        <w:rPr>
          <w:rFonts w:cs="Arial"/>
          <w:szCs w:val="20"/>
        </w:rPr>
        <w:t>In the period from</w:t>
      </w:r>
      <w:r w:rsidRPr="006316EC">
        <w:rPr>
          <w:rFonts w:cs="Arial"/>
          <w:b/>
          <w:bCs/>
          <w:szCs w:val="20"/>
        </w:rPr>
        <w:t xml:space="preserve"> January to </w:t>
      </w:r>
      <w:r w:rsidR="006316EC">
        <w:rPr>
          <w:rFonts w:cs="Arial"/>
          <w:b/>
          <w:bCs/>
          <w:szCs w:val="20"/>
        </w:rPr>
        <w:t>April</w:t>
      </w:r>
      <w:r w:rsidRPr="006316EC">
        <w:rPr>
          <w:rFonts w:cs="Arial"/>
          <w:b/>
          <w:bCs/>
          <w:szCs w:val="20"/>
        </w:rPr>
        <w:t xml:space="preserve"> 2017</w:t>
      </w:r>
      <w:r w:rsidRPr="006316EC">
        <w:rPr>
          <w:rFonts w:cs="Arial"/>
          <w:szCs w:val="20"/>
        </w:rPr>
        <w:t xml:space="preserve"> the trade balance surplus in the national concept reached CZK</w:t>
      </w:r>
      <w:r w:rsidR="00200B62" w:rsidRPr="006316EC">
        <w:rPr>
          <w:rFonts w:cs="Arial"/>
          <w:szCs w:val="20"/>
        </w:rPr>
        <w:t xml:space="preserve"> </w:t>
      </w:r>
      <w:r w:rsidR="00B87432">
        <w:rPr>
          <w:rFonts w:cs="Arial"/>
          <w:szCs w:val="20"/>
        </w:rPr>
        <w:t>72</w:t>
      </w:r>
      <w:r w:rsidR="00A10EB1" w:rsidRPr="006316EC">
        <w:rPr>
          <w:rFonts w:cs="Arial"/>
          <w:szCs w:val="20"/>
        </w:rPr>
        <w:t>.</w:t>
      </w:r>
      <w:r w:rsidR="00B87432">
        <w:rPr>
          <w:rFonts w:cs="Arial"/>
          <w:szCs w:val="20"/>
        </w:rPr>
        <w:t>8</w:t>
      </w:r>
      <w:r w:rsidR="00200B62" w:rsidRPr="006316EC">
        <w:rPr>
          <w:rFonts w:cs="Arial"/>
          <w:szCs w:val="20"/>
        </w:rPr>
        <w:t xml:space="preserve"> </w:t>
      </w:r>
      <w:proofErr w:type="spellStart"/>
      <w:r w:rsidRPr="006316EC">
        <w:rPr>
          <w:rFonts w:cs="Arial"/>
          <w:szCs w:val="20"/>
        </w:rPr>
        <w:t>bn</w:t>
      </w:r>
      <w:proofErr w:type="spellEnd"/>
      <w:r w:rsidRPr="006316EC">
        <w:rPr>
          <w:rFonts w:cs="Arial"/>
          <w:szCs w:val="20"/>
        </w:rPr>
        <w:t xml:space="preserve"> which represented</w:t>
      </w:r>
      <w:r w:rsidR="003D2213">
        <w:rPr>
          <w:rFonts w:cs="Arial"/>
          <w:szCs w:val="20"/>
        </w:rPr>
        <w:t xml:space="preserve"> a decrease</w:t>
      </w:r>
      <w:r w:rsidRPr="00B8083D">
        <w:rPr>
          <w:rFonts w:cs="Arial"/>
          <w:color w:val="FF0000"/>
          <w:szCs w:val="20"/>
        </w:rPr>
        <w:t xml:space="preserve"> </w:t>
      </w:r>
      <w:r w:rsidRPr="00B87432">
        <w:rPr>
          <w:rFonts w:cs="Arial"/>
          <w:szCs w:val="20"/>
        </w:rPr>
        <w:t>by CZK</w:t>
      </w:r>
      <w:r w:rsidR="00200B62" w:rsidRPr="00B87432">
        <w:rPr>
          <w:rFonts w:cs="Arial"/>
          <w:szCs w:val="20"/>
        </w:rPr>
        <w:t xml:space="preserve"> </w:t>
      </w:r>
      <w:r w:rsidR="00A10EB1" w:rsidRPr="00B87432">
        <w:rPr>
          <w:rFonts w:cs="Arial"/>
          <w:szCs w:val="20"/>
        </w:rPr>
        <w:t>1</w:t>
      </w:r>
      <w:r w:rsidR="00B87432" w:rsidRPr="00B87432">
        <w:rPr>
          <w:rFonts w:cs="Arial"/>
          <w:szCs w:val="20"/>
        </w:rPr>
        <w:t>3</w:t>
      </w:r>
      <w:r w:rsidRPr="00B87432">
        <w:rPr>
          <w:rFonts w:cs="Arial"/>
          <w:szCs w:val="20"/>
        </w:rPr>
        <w:t>.3</w:t>
      </w:r>
      <w:r w:rsidR="00200B62" w:rsidRPr="00B87432">
        <w:rPr>
          <w:rFonts w:cs="Arial"/>
          <w:szCs w:val="20"/>
        </w:rPr>
        <w:t xml:space="preserve"> </w:t>
      </w:r>
      <w:proofErr w:type="spellStart"/>
      <w:r w:rsidRPr="00B87432">
        <w:rPr>
          <w:rFonts w:cs="Arial"/>
          <w:szCs w:val="20"/>
        </w:rPr>
        <w:t>bn</w:t>
      </w:r>
      <w:proofErr w:type="spellEnd"/>
      <w:r w:rsidRPr="00B87432">
        <w:rPr>
          <w:rFonts w:cs="Arial"/>
          <w:szCs w:val="20"/>
        </w:rPr>
        <w:t xml:space="preserve">, </w:t>
      </w:r>
      <w:r w:rsidR="00200B62" w:rsidRPr="00B87432">
        <w:rPr>
          <w:rFonts w:cs="Arial"/>
          <w:szCs w:val="20"/>
        </w:rPr>
        <w:t>y−o−y. From the </w:t>
      </w:r>
      <w:r w:rsidRPr="00B87432">
        <w:rPr>
          <w:rFonts w:cs="Arial"/>
          <w:szCs w:val="20"/>
        </w:rPr>
        <w:t>beginning of the year exports and</w:t>
      </w:r>
      <w:r w:rsidR="00200B62" w:rsidRPr="00B87432">
        <w:rPr>
          <w:rFonts w:cs="Arial"/>
          <w:szCs w:val="20"/>
        </w:rPr>
        <w:t xml:space="preserve"> </w:t>
      </w:r>
      <w:r w:rsidRPr="00B87432">
        <w:rPr>
          <w:rFonts w:cs="Arial"/>
          <w:szCs w:val="20"/>
        </w:rPr>
        <w:t xml:space="preserve">imports went up by </w:t>
      </w:r>
      <w:r w:rsidR="00B87432" w:rsidRPr="00B87432">
        <w:rPr>
          <w:rFonts w:cs="Arial"/>
          <w:szCs w:val="20"/>
        </w:rPr>
        <w:t>5</w:t>
      </w:r>
      <w:r w:rsidR="00A10EB1" w:rsidRPr="00B87432">
        <w:rPr>
          <w:rFonts w:cs="Arial"/>
          <w:szCs w:val="20"/>
        </w:rPr>
        <w:t>.</w:t>
      </w:r>
      <w:r w:rsidR="00B87432" w:rsidRPr="00B87432">
        <w:rPr>
          <w:rFonts w:cs="Arial"/>
          <w:szCs w:val="20"/>
        </w:rPr>
        <w:t>4</w:t>
      </w:r>
      <w:r w:rsidRPr="00B87432">
        <w:rPr>
          <w:rFonts w:cs="Arial"/>
          <w:szCs w:val="20"/>
        </w:rPr>
        <w:t xml:space="preserve">% and </w:t>
      </w:r>
      <w:r w:rsidR="00B87432" w:rsidRPr="00B87432">
        <w:rPr>
          <w:rFonts w:cs="Arial"/>
          <w:szCs w:val="20"/>
        </w:rPr>
        <w:t>7</w:t>
      </w:r>
      <w:r w:rsidR="00A10EB1" w:rsidRPr="00B87432">
        <w:rPr>
          <w:rFonts w:cs="Arial"/>
          <w:szCs w:val="20"/>
        </w:rPr>
        <w:t>.</w:t>
      </w:r>
      <w:r w:rsidR="00B87432" w:rsidRPr="00B87432">
        <w:rPr>
          <w:rFonts w:cs="Arial"/>
          <w:szCs w:val="20"/>
        </w:rPr>
        <w:t>1</w:t>
      </w:r>
      <w:r w:rsidRPr="00B87432">
        <w:rPr>
          <w:rFonts w:cs="Arial"/>
          <w:szCs w:val="20"/>
        </w:rPr>
        <w:t>%, y−o−y, respectively.</w:t>
      </w:r>
    </w:p>
    <w:p w:rsidR="0018529F" w:rsidRDefault="0018529F"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rPr>
      </w:pPr>
    </w:p>
    <w:p w:rsidR="00B8083D" w:rsidRPr="009D7FD2" w:rsidRDefault="007A0711" w:rsidP="00B8083D">
      <w:pPr>
        <w:rPr>
          <w:rFonts w:cs="Arial"/>
          <w:szCs w:val="20"/>
        </w:rPr>
      </w:pPr>
      <w:r w:rsidRPr="009D7FD2">
        <w:rPr>
          <w:rFonts w:cs="Arial"/>
          <w:szCs w:val="20"/>
        </w:rPr>
        <w:t xml:space="preserve">Detailed information on external trade in the national concept: </w:t>
      </w:r>
    </w:p>
    <w:p w:rsidR="00200B62" w:rsidRDefault="00DD5414" w:rsidP="0018529F">
      <w:pPr>
        <w:rPr>
          <w:rStyle w:val="Hypertextovodkaz"/>
          <w:szCs w:val="20"/>
        </w:rPr>
      </w:pPr>
      <w:hyperlink r:id="rId8" w:history="1">
        <w:r w:rsidR="009D7FD2" w:rsidRPr="009D7FD2">
          <w:rPr>
            <w:rStyle w:val="Hypertextovodkaz"/>
            <w:szCs w:val="20"/>
          </w:rPr>
          <w:t>https://www.czso.cz/csu/czso/external_trade_in_goods_according_to_the_change_of_ownership_-national_concept-_</w:t>
        </w:r>
      </w:hyperlink>
    </w:p>
    <w:p w:rsidR="0018529F" w:rsidRDefault="0018529F" w:rsidP="0018529F">
      <w:pPr>
        <w:rPr>
          <w:rStyle w:val="Hypertextovodkaz"/>
          <w:szCs w:val="20"/>
        </w:rPr>
      </w:pPr>
    </w:p>
    <w:p w:rsidR="007A0711" w:rsidRPr="00B8083D" w:rsidRDefault="007A0711" w:rsidP="007A0711">
      <w:pPr>
        <w:spacing w:after="200"/>
        <w:rPr>
          <w:szCs w:val="20"/>
        </w:rPr>
      </w:pPr>
      <w:r w:rsidRPr="00B8083D">
        <w:rPr>
          <w:b/>
          <w:szCs w:val="20"/>
        </w:rPr>
        <w:t xml:space="preserve">Information on cross-border movement of goods </w:t>
      </w:r>
    </w:p>
    <w:p w:rsidR="007A0711" w:rsidRPr="00B8083D" w:rsidRDefault="007A0711" w:rsidP="007A0711">
      <w:pPr>
        <w:pStyle w:val="TabulkaGraf"/>
        <w:jc w:val="both"/>
        <w:rPr>
          <w:rFonts w:cs="Arial"/>
          <w:b w:val="0"/>
        </w:rPr>
      </w:pPr>
      <w:r w:rsidRPr="00B8083D">
        <w:rPr>
          <w:b w:val="0"/>
        </w:rPr>
        <w:t xml:space="preserve">According to preliminary data of the </w:t>
      </w:r>
      <w:r w:rsidRPr="00B8083D">
        <w:t>cross-border concept</w:t>
      </w:r>
      <w:r w:rsidRPr="00B8083D">
        <w:rPr>
          <w:vertAlign w:val="superscript"/>
        </w:rPr>
        <w:t>2)</w:t>
      </w:r>
      <w:r w:rsidRPr="00B8083D">
        <w:rPr>
          <w:b w:val="0"/>
        </w:rPr>
        <w:t xml:space="preserve"> in </w:t>
      </w:r>
      <w:r w:rsidR="00B8083D">
        <w:rPr>
          <w:b w:val="0"/>
        </w:rPr>
        <w:t>April</w:t>
      </w:r>
      <w:r w:rsidRPr="00B8083D">
        <w:rPr>
          <w:b w:val="0"/>
        </w:rPr>
        <w:t xml:space="preserve"> 2017 </w:t>
      </w:r>
      <w:r w:rsidR="007D2693" w:rsidRPr="009D7FD2">
        <w:rPr>
          <w:b w:val="0"/>
        </w:rPr>
        <w:t>export</w:t>
      </w:r>
      <w:r w:rsidR="003D2213">
        <w:rPr>
          <w:b w:val="0"/>
        </w:rPr>
        <w:t xml:space="preserve"> fell by 3.3% while imports grew by 3.1%, y-o-y, in current prices</w:t>
      </w:r>
      <w:r w:rsidRPr="00B8083D">
        <w:rPr>
          <w:b w:val="0"/>
          <w:color w:val="FF0000"/>
        </w:rPr>
        <w:t xml:space="preserve">. </w:t>
      </w:r>
      <w:r w:rsidRPr="00B8083D">
        <w:rPr>
          <w:rFonts w:cs="Arial"/>
          <w:b w:val="0"/>
        </w:rPr>
        <w:t>Total exports and imports of</w:t>
      </w:r>
      <w:r w:rsidR="00DD3690" w:rsidRPr="00B8083D">
        <w:rPr>
          <w:rFonts w:cs="Arial"/>
          <w:b w:val="0"/>
        </w:rPr>
        <w:t> </w:t>
      </w:r>
      <w:r w:rsidRPr="00B8083D">
        <w:rPr>
          <w:rFonts w:cs="Arial"/>
          <w:b w:val="0"/>
        </w:rPr>
        <w:t>goods amounted to a value of CZK </w:t>
      </w:r>
      <w:r w:rsidR="00B8083D">
        <w:rPr>
          <w:rFonts w:cs="Arial"/>
          <w:b w:val="0"/>
        </w:rPr>
        <w:t>329</w:t>
      </w:r>
      <w:r w:rsidR="007D2693" w:rsidRPr="00B8083D">
        <w:rPr>
          <w:rFonts w:cs="Arial"/>
          <w:b w:val="0"/>
        </w:rPr>
        <w:t>.</w:t>
      </w:r>
      <w:r w:rsidR="00B8083D">
        <w:rPr>
          <w:rFonts w:cs="Arial"/>
          <w:b w:val="0"/>
        </w:rPr>
        <w:t>6</w:t>
      </w:r>
      <w:r w:rsidRPr="00B8083D">
        <w:rPr>
          <w:rFonts w:cs="Arial"/>
          <w:b w:val="0"/>
        </w:rPr>
        <w:t> </w:t>
      </w:r>
      <w:proofErr w:type="spellStart"/>
      <w:r w:rsidRPr="00B8083D">
        <w:rPr>
          <w:rFonts w:cs="Arial"/>
          <w:b w:val="0"/>
        </w:rPr>
        <w:t>bn</w:t>
      </w:r>
      <w:proofErr w:type="spellEnd"/>
      <w:r w:rsidRPr="00B8083D">
        <w:rPr>
          <w:rFonts w:cs="Arial"/>
          <w:b w:val="0"/>
        </w:rPr>
        <w:t xml:space="preserve"> and CZK </w:t>
      </w:r>
      <w:r w:rsidR="00B8083D">
        <w:rPr>
          <w:rFonts w:cs="Arial"/>
          <w:b w:val="0"/>
        </w:rPr>
        <w:t>297</w:t>
      </w:r>
      <w:r w:rsidR="007D2693" w:rsidRPr="00B8083D">
        <w:rPr>
          <w:rFonts w:cs="Arial"/>
          <w:b w:val="0"/>
        </w:rPr>
        <w:t>.</w:t>
      </w:r>
      <w:r w:rsidR="00B8083D">
        <w:rPr>
          <w:rFonts w:cs="Arial"/>
          <w:b w:val="0"/>
        </w:rPr>
        <w:t>0</w:t>
      </w:r>
      <w:r w:rsidRPr="00B8083D">
        <w:rPr>
          <w:rFonts w:cs="Arial"/>
          <w:b w:val="0"/>
        </w:rPr>
        <w:t> </w:t>
      </w:r>
      <w:proofErr w:type="spellStart"/>
      <w:r w:rsidRPr="00B8083D">
        <w:rPr>
          <w:rFonts w:cs="Arial"/>
          <w:b w:val="0"/>
        </w:rPr>
        <w:t>bn</w:t>
      </w:r>
      <w:proofErr w:type="spellEnd"/>
      <w:r w:rsidRPr="00B8083D">
        <w:rPr>
          <w:rFonts w:cs="Arial"/>
          <w:b w:val="0"/>
        </w:rPr>
        <w:t>, respectively.</w:t>
      </w:r>
    </w:p>
    <w:p w:rsidR="007A0711" w:rsidRPr="00B8083D" w:rsidRDefault="007A0711" w:rsidP="007A0711">
      <w:pPr>
        <w:rPr>
          <w:color w:val="FF0000"/>
        </w:rPr>
      </w:pPr>
    </w:p>
    <w:p w:rsidR="007A0711" w:rsidRPr="00B8083D" w:rsidRDefault="007A0711" w:rsidP="007A0711">
      <w:pPr>
        <w:spacing w:line="240" w:lineRule="auto"/>
      </w:pPr>
      <w:r w:rsidRPr="00B8083D">
        <w:lastRenderedPageBreak/>
        <w:t xml:space="preserve">According to the Eurostat statistics, in </w:t>
      </w:r>
      <w:r w:rsidR="00B8083D">
        <w:t>March</w:t>
      </w:r>
      <w:r w:rsidRPr="00B8083D">
        <w:t xml:space="preserve"> 2017 the Czech Republic shares in the total exports and imports of the European Union were 3.</w:t>
      </w:r>
      <w:r w:rsidR="007D2693" w:rsidRPr="00B8083D">
        <w:t>0</w:t>
      </w:r>
      <w:r w:rsidRPr="00B8083D">
        <w:t>% and 2.7%, respectively.</w:t>
      </w:r>
    </w:p>
    <w:p w:rsidR="007A0711" w:rsidRPr="00B8083D" w:rsidRDefault="007A0711"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color w:val="FF0000"/>
        </w:rPr>
      </w:pPr>
    </w:p>
    <w:p w:rsidR="009D7FD2" w:rsidRDefault="007A0711"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rPr>
      </w:pPr>
      <w:r w:rsidRPr="009D7FD2">
        <w:rPr>
          <w:rFonts w:cs="Arial"/>
          <w:szCs w:val="20"/>
        </w:rPr>
        <w:t xml:space="preserve">Detailed information on external trade in the cross-border: </w:t>
      </w:r>
    </w:p>
    <w:p w:rsidR="009D7FD2" w:rsidRDefault="00DD5414"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rPr>
      </w:pPr>
      <w:hyperlink r:id="rId9" w:history="1">
        <w:r w:rsidR="009D7FD2" w:rsidRPr="0018546E">
          <w:rPr>
            <w:rStyle w:val="Hypertextovodkaz"/>
            <w:rFonts w:cs="Arial"/>
            <w:szCs w:val="20"/>
          </w:rPr>
          <w:t>https://www.czso.cz/csu/czso/external_trade_in_goods_according_to_the_movement_-cross_border_concept-_</w:t>
        </w:r>
      </w:hyperlink>
    </w:p>
    <w:p w:rsidR="009D7FD2" w:rsidRPr="009D7FD2" w:rsidRDefault="009D7FD2"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rPr>
      </w:pPr>
    </w:p>
    <w:p w:rsidR="007A0711" w:rsidRDefault="007A0711" w:rsidP="007A0711">
      <w:pPr>
        <w:pStyle w:val="Poznmky"/>
      </w:pPr>
      <w:r w:rsidRPr="00B8083D">
        <w:t>Notes:</w:t>
      </w:r>
    </w:p>
    <w:p w:rsidR="009D7FD2" w:rsidRPr="009D7FD2" w:rsidRDefault="009D7FD2" w:rsidP="009D7FD2"/>
    <w:p w:rsidR="007A0711" w:rsidRPr="00B8083D" w:rsidRDefault="007A0711" w:rsidP="007A0711">
      <w:pPr>
        <w:rPr>
          <w:i/>
          <w:spacing w:val="-4"/>
          <w:sz w:val="18"/>
          <w:szCs w:val="18"/>
        </w:rPr>
      </w:pPr>
      <w:r w:rsidRPr="00B8083D">
        <w:rPr>
          <w:i/>
          <w:spacing w:val="-4"/>
          <w:sz w:val="18"/>
          <w:szCs w:val="18"/>
          <w:vertAlign w:val="superscript"/>
        </w:rPr>
        <w:t>1)</w:t>
      </w:r>
      <w:r w:rsidRPr="00B8083D">
        <w:rPr>
          <w:i/>
          <w:spacing w:val="-4"/>
          <w:sz w:val="18"/>
          <w:szCs w:val="18"/>
        </w:rPr>
        <w:t xml:space="preserve"> The</w:t>
      </w:r>
      <w:r w:rsidRPr="00B8083D">
        <w:rPr>
          <w:b/>
          <w:i/>
          <w:spacing w:val="-4"/>
          <w:sz w:val="18"/>
          <w:szCs w:val="18"/>
        </w:rPr>
        <w:t xml:space="preserve"> national concept of external trade </w:t>
      </w:r>
      <w:r w:rsidRPr="00B8083D">
        <w:rPr>
          <w:i/>
          <w:spacing w:val="-4"/>
          <w:sz w:val="18"/>
          <w:szCs w:val="18"/>
        </w:rPr>
        <w:t>reflects export and import performance of the Czech economy, i.e. the external trade balance of the Czech Republic as well. It measures real trade in goods carried out between Czech and foreign entities, i.e. a change of ownership between residents and non-residents.</w:t>
      </w:r>
    </w:p>
    <w:p w:rsidR="007A0711" w:rsidRPr="00B8083D" w:rsidRDefault="007A0711" w:rsidP="007A0711">
      <w:pPr>
        <w:spacing w:after="120"/>
        <w:rPr>
          <w:rFonts w:cs="Arial"/>
          <w:i/>
          <w:iCs/>
          <w:spacing w:val="-4"/>
          <w:sz w:val="18"/>
          <w:szCs w:val="18"/>
        </w:rPr>
      </w:pPr>
      <w:r w:rsidRPr="00B8083D">
        <w:rPr>
          <w:i/>
          <w:spacing w:val="-4"/>
          <w:sz w:val="18"/>
          <w:szCs w:val="18"/>
          <w:vertAlign w:val="superscript"/>
        </w:rPr>
        <w:t>2)</w:t>
      </w:r>
      <w:r w:rsidRPr="00B8083D">
        <w:rPr>
          <w:i/>
          <w:spacing w:val="-4"/>
          <w:sz w:val="18"/>
          <w:szCs w:val="18"/>
        </w:rPr>
        <w:t xml:space="preserve"> The</w:t>
      </w:r>
      <w:r w:rsidRPr="00B8083D">
        <w:rPr>
          <w:b/>
          <w:i/>
          <w:spacing w:val="-4"/>
          <w:sz w:val="18"/>
          <w:szCs w:val="18"/>
        </w:rPr>
        <w:t xml:space="preserve"> cross-border concept of external trade </w:t>
      </w:r>
      <w:r w:rsidRPr="00B8083D">
        <w:rPr>
          <w:i/>
          <w:spacing w:val="-4"/>
          <w:sz w:val="18"/>
          <w:szCs w:val="18"/>
        </w:rPr>
        <w:t xml:space="preserve">reflects only physical movements of goods across the border regardless of whether the trade between Czech and foreign entities occurs. These data </w:t>
      </w:r>
      <w:r w:rsidRPr="00B8083D">
        <w:rPr>
          <w:rFonts w:cs="Arial"/>
          <w:i/>
          <w:iCs/>
          <w:spacing w:val="-4"/>
          <w:sz w:val="18"/>
          <w:szCs w:val="18"/>
        </w:rPr>
        <w:t>are internationally comparable and can be used as indicators of development in the value of trade.</w:t>
      </w:r>
    </w:p>
    <w:p w:rsidR="007A0711" w:rsidRPr="00B8083D" w:rsidRDefault="007A0711" w:rsidP="007A0711">
      <w:pPr>
        <w:pStyle w:val="Zkladntextodsazen"/>
        <w:ind w:left="0"/>
        <w:rPr>
          <w:rFonts w:cs="Arial"/>
          <w:i/>
          <w:iCs/>
          <w:spacing w:val="-4"/>
          <w:sz w:val="18"/>
          <w:szCs w:val="18"/>
          <w:lang w:val="en-GB"/>
        </w:rPr>
      </w:pPr>
      <w:r w:rsidRPr="00B8083D">
        <w:rPr>
          <w:rFonts w:cs="Arial"/>
          <w:i/>
          <w:iCs/>
          <w:spacing w:val="-4"/>
          <w:sz w:val="18"/>
          <w:szCs w:val="18"/>
          <w:lang w:val="en-GB"/>
        </w:rPr>
        <w:t>Data for companies, that failed to report data (non-response), have been imputed according to dispatches and receptions these companies reported in the previous period. Data for companies exempted from the reporting duty were estimated on the basis of the data given in the VAT return forms. The data, which were not available from the VAT return forms, are estimated on the basis of the values for previous periods.</w:t>
      </w:r>
    </w:p>
    <w:p w:rsidR="007A0711" w:rsidRPr="00B8083D" w:rsidRDefault="007A0711" w:rsidP="007A0711">
      <w:pPr>
        <w:rPr>
          <w:rFonts w:cs="Arial"/>
          <w:b/>
          <w:i/>
          <w:iCs/>
          <w:spacing w:val="-4"/>
          <w:sz w:val="18"/>
          <w:szCs w:val="18"/>
        </w:rPr>
      </w:pPr>
      <w:r w:rsidRPr="00B8083D">
        <w:rPr>
          <w:rFonts w:cs="Arial"/>
          <w:b/>
          <w:i/>
          <w:iCs/>
          <w:spacing w:val="-4"/>
          <w:sz w:val="18"/>
          <w:szCs w:val="18"/>
        </w:rPr>
        <w:t xml:space="preserve">Data for respective months of 2016 and 2017 are preliminary. </w:t>
      </w:r>
    </w:p>
    <w:p w:rsidR="007A0711" w:rsidRDefault="007A0711" w:rsidP="007A0711">
      <w:pPr>
        <w:pStyle w:val="Zkladntext"/>
        <w:spacing w:after="0"/>
        <w:rPr>
          <w:rFonts w:cs="Arial"/>
          <w:i/>
          <w:iCs/>
          <w:color w:val="FF0000"/>
          <w:sz w:val="18"/>
          <w:szCs w:val="18"/>
        </w:rPr>
      </w:pPr>
    </w:p>
    <w:p w:rsidR="00B8083D" w:rsidRPr="00B8083D" w:rsidRDefault="00B8083D" w:rsidP="007A0711">
      <w:pPr>
        <w:pStyle w:val="Zkladntext"/>
        <w:spacing w:after="0"/>
        <w:rPr>
          <w:rFonts w:cs="Arial"/>
          <w:i/>
          <w:iCs/>
          <w:color w:val="FF0000"/>
          <w:sz w:val="18"/>
          <w:szCs w:val="18"/>
        </w:rPr>
      </w:pPr>
    </w:p>
    <w:p w:rsidR="007A0711" w:rsidRPr="00B8083D" w:rsidRDefault="007A0711" w:rsidP="007A0711">
      <w:pPr>
        <w:pStyle w:val="Zkladntext"/>
        <w:tabs>
          <w:tab w:val="left" w:pos="3969"/>
        </w:tabs>
        <w:spacing w:after="0"/>
        <w:ind w:left="3969" w:hanging="3969"/>
        <w:jc w:val="left"/>
        <w:rPr>
          <w:rFonts w:eastAsia="Times New Roman"/>
          <w:i/>
          <w:iCs/>
          <w:sz w:val="18"/>
          <w:szCs w:val="18"/>
          <w:lang w:eastAsia="cs-CZ"/>
        </w:rPr>
      </w:pPr>
      <w:r w:rsidRPr="00B8083D">
        <w:rPr>
          <w:i/>
          <w:sz w:val="18"/>
          <w:szCs w:val="18"/>
        </w:rPr>
        <w:t>Responsible head at the CZSO</w:t>
      </w:r>
      <w:r w:rsidRPr="00B8083D">
        <w:rPr>
          <w:rFonts w:eastAsia="Times New Roman"/>
          <w:i/>
          <w:iCs/>
          <w:sz w:val="18"/>
          <w:szCs w:val="18"/>
          <w:lang w:eastAsia="cs-CZ"/>
        </w:rPr>
        <w:t>:</w:t>
      </w:r>
      <w:r w:rsidRPr="00B8083D">
        <w:rPr>
          <w:rFonts w:eastAsia="Times New Roman"/>
          <w:i/>
          <w:iCs/>
          <w:sz w:val="18"/>
          <w:szCs w:val="18"/>
          <w:lang w:eastAsia="cs-CZ"/>
        </w:rPr>
        <w:tab/>
        <w:t xml:space="preserve">Jaroslav </w:t>
      </w:r>
      <w:proofErr w:type="spellStart"/>
      <w:r w:rsidRPr="00B8083D">
        <w:rPr>
          <w:rFonts w:eastAsia="Times New Roman"/>
          <w:i/>
          <w:iCs/>
          <w:sz w:val="18"/>
          <w:szCs w:val="18"/>
          <w:lang w:eastAsia="cs-CZ"/>
        </w:rPr>
        <w:t>Sixta</w:t>
      </w:r>
      <w:proofErr w:type="spellEnd"/>
    </w:p>
    <w:p w:rsidR="007A0711" w:rsidRPr="00B8083D" w:rsidRDefault="007A0711" w:rsidP="007A0711">
      <w:pPr>
        <w:pStyle w:val="Zkladntext"/>
        <w:tabs>
          <w:tab w:val="left" w:pos="3969"/>
        </w:tabs>
        <w:spacing w:after="0"/>
        <w:ind w:left="3969" w:hanging="3969"/>
        <w:jc w:val="left"/>
        <w:rPr>
          <w:rFonts w:eastAsia="Times New Roman"/>
          <w:i/>
          <w:iCs/>
          <w:sz w:val="18"/>
          <w:szCs w:val="24"/>
          <w:lang w:eastAsia="cs-CZ"/>
        </w:rPr>
      </w:pPr>
      <w:r w:rsidRPr="00B8083D">
        <w:rPr>
          <w:rFonts w:eastAsia="Times New Roman"/>
          <w:i/>
          <w:iCs/>
          <w:sz w:val="18"/>
          <w:szCs w:val="24"/>
          <w:lang w:eastAsia="cs-CZ"/>
        </w:rPr>
        <w:tab/>
      </w:r>
      <w:proofErr w:type="gramStart"/>
      <w:r w:rsidRPr="00B8083D">
        <w:rPr>
          <w:rFonts w:eastAsia="Times New Roman"/>
          <w:i/>
          <w:iCs/>
          <w:sz w:val="18"/>
          <w:szCs w:val="24"/>
          <w:lang w:eastAsia="cs-CZ"/>
        </w:rPr>
        <w:t>phone</w:t>
      </w:r>
      <w:proofErr w:type="gramEnd"/>
      <w:r w:rsidRPr="00B8083D">
        <w:rPr>
          <w:rFonts w:eastAsia="Times New Roman"/>
          <w:i/>
          <w:iCs/>
          <w:sz w:val="18"/>
          <w:szCs w:val="24"/>
          <w:lang w:eastAsia="cs-CZ"/>
        </w:rPr>
        <w:t xml:space="preserve"> (+420) 274 054 253  </w:t>
      </w:r>
    </w:p>
    <w:p w:rsidR="007A0711" w:rsidRPr="00B8083D" w:rsidRDefault="007A0711" w:rsidP="007A0711">
      <w:pPr>
        <w:pStyle w:val="Zkladntext"/>
        <w:tabs>
          <w:tab w:val="left" w:pos="3969"/>
        </w:tabs>
        <w:spacing w:after="0"/>
        <w:ind w:left="3969" w:hanging="3969"/>
        <w:rPr>
          <w:rFonts w:eastAsia="Times New Roman"/>
          <w:i/>
          <w:iCs/>
          <w:sz w:val="18"/>
          <w:szCs w:val="24"/>
          <w:lang w:eastAsia="cs-CZ"/>
        </w:rPr>
      </w:pPr>
      <w:r w:rsidRPr="00B8083D">
        <w:rPr>
          <w:rFonts w:eastAsia="Times New Roman"/>
          <w:i/>
          <w:iCs/>
          <w:sz w:val="18"/>
          <w:szCs w:val="24"/>
          <w:lang w:eastAsia="cs-CZ"/>
        </w:rPr>
        <w:tab/>
      </w:r>
      <w:proofErr w:type="gramStart"/>
      <w:r w:rsidRPr="00B8083D">
        <w:rPr>
          <w:rFonts w:eastAsia="Times New Roman"/>
          <w:i/>
          <w:iCs/>
          <w:sz w:val="18"/>
          <w:szCs w:val="24"/>
          <w:lang w:eastAsia="cs-CZ"/>
        </w:rPr>
        <w:t>e-mail</w:t>
      </w:r>
      <w:proofErr w:type="gramEnd"/>
      <w:r w:rsidRPr="00B8083D">
        <w:rPr>
          <w:rFonts w:eastAsia="Times New Roman"/>
          <w:i/>
          <w:iCs/>
          <w:sz w:val="18"/>
          <w:szCs w:val="24"/>
          <w:lang w:eastAsia="cs-CZ"/>
        </w:rPr>
        <w:t xml:space="preserve">: </w:t>
      </w:r>
      <w:hyperlink r:id="rId10" w:history="1">
        <w:r w:rsidR="009D7FD2" w:rsidRPr="0018546E">
          <w:rPr>
            <w:rStyle w:val="Hypertextovodkaz"/>
            <w:rFonts w:eastAsia="Times New Roman"/>
            <w:i/>
            <w:iCs/>
            <w:sz w:val="18"/>
            <w:szCs w:val="24"/>
            <w:lang w:eastAsia="cs-CZ"/>
          </w:rPr>
          <w:t>jaroslav.sixta@czso.cz</w:t>
        </w:r>
      </w:hyperlink>
    </w:p>
    <w:p w:rsidR="007A0711" w:rsidRPr="00B8083D" w:rsidRDefault="007A0711" w:rsidP="007A0711">
      <w:pPr>
        <w:pStyle w:val="Zkladntext"/>
        <w:tabs>
          <w:tab w:val="left" w:pos="3969"/>
        </w:tabs>
        <w:spacing w:after="0"/>
        <w:ind w:left="3969" w:hanging="3969"/>
        <w:rPr>
          <w:rFonts w:eastAsia="Times New Roman"/>
          <w:i/>
          <w:iCs/>
          <w:sz w:val="18"/>
          <w:szCs w:val="24"/>
          <w:lang w:eastAsia="cs-CZ"/>
        </w:rPr>
      </w:pPr>
      <w:r w:rsidRPr="00B8083D">
        <w:rPr>
          <w:rFonts w:eastAsia="Times New Roman"/>
          <w:i/>
          <w:iCs/>
          <w:sz w:val="18"/>
          <w:szCs w:val="24"/>
          <w:lang w:eastAsia="cs-CZ"/>
        </w:rPr>
        <w:t xml:space="preserve">Contact person: </w:t>
      </w:r>
      <w:r w:rsidRPr="00B8083D">
        <w:rPr>
          <w:rFonts w:eastAsia="Times New Roman"/>
          <w:i/>
          <w:iCs/>
          <w:sz w:val="18"/>
          <w:szCs w:val="24"/>
          <w:lang w:eastAsia="cs-CZ"/>
        </w:rPr>
        <w:tab/>
        <w:t xml:space="preserve">Karel </w:t>
      </w:r>
      <w:proofErr w:type="spellStart"/>
      <w:r w:rsidRPr="00B8083D">
        <w:rPr>
          <w:rFonts w:eastAsia="Times New Roman"/>
          <w:i/>
          <w:iCs/>
          <w:sz w:val="18"/>
          <w:szCs w:val="24"/>
          <w:lang w:eastAsia="cs-CZ"/>
        </w:rPr>
        <w:t>Král</w:t>
      </w:r>
      <w:proofErr w:type="spellEnd"/>
      <w:r w:rsidRPr="00B8083D">
        <w:rPr>
          <w:rFonts w:eastAsia="Times New Roman"/>
          <w:i/>
          <w:iCs/>
          <w:sz w:val="18"/>
          <w:szCs w:val="24"/>
          <w:lang w:eastAsia="cs-CZ"/>
        </w:rPr>
        <w:t xml:space="preserve"> </w:t>
      </w:r>
    </w:p>
    <w:p w:rsidR="007A0711" w:rsidRPr="00B8083D" w:rsidRDefault="007A0711" w:rsidP="007A0711">
      <w:pPr>
        <w:pStyle w:val="Zkladntext"/>
        <w:tabs>
          <w:tab w:val="left" w:pos="3969"/>
        </w:tabs>
        <w:spacing w:after="0"/>
        <w:ind w:left="3969" w:hanging="3969"/>
        <w:rPr>
          <w:rFonts w:eastAsia="Times New Roman"/>
          <w:i/>
          <w:iCs/>
          <w:sz w:val="18"/>
          <w:szCs w:val="24"/>
          <w:lang w:eastAsia="cs-CZ"/>
        </w:rPr>
      </w:pPr>
      <w:r w:rsidRPr="00B8083D">
        <w:rPr>
          <w:rFonts w:eastAsia="Times New Roman"/>
          <w:i/>
          <w:iCs/>
          <w:sz w:val="18"/>
          <w:szCs w:val="24"/>
          <w:lang w:eastAsia="cs-CZ"/>
        </w:rPr>
        <w:tab/>
      </w:r>
      <w:proofErr w:type="gramStart"/>
      <w:r w:rsidRPr="00B8083D">
        <w:rPr>
          <w:rFonts w:eastAsia="Times New Roman"/>
          <w:i/>
          <w:iCs/>
          <w:sz w:val="18"/>
          <w:szCs w:val="24"/>
          <w:lang w:eastAsia="cs-CZ"/>
        </w:rPr>
        <w:t>phone</w:t>
      </w:r>
      <w:proofErr w:type="gramEnd"/>
      <w:r w:rsidRPr="00B8083D">
        <w:rPr>
          <w:rFonts w:eastAsia="Times New Roman"/>
          <w:i/>
          <w:iCs/>
          <w:sz w:val="18"/>
          <w:szCs w:val="24"/>
          <w:lang w:eastAsia="cs-CZ"/>
        </w:rPr>
        <w:t xml:space="preserve"> (+420) 274 052 161</w:t>
      </w:r>
    </w:p>
    <w:p w:rsidR="007A0711" w:rsidRPr="00B8083D" w:rsidRDefault="007A0711" w:rsidP="007A0711">
      <w:pPr>
        <w:pStyle w:val="Zkladntext"/>
        <w:tabs>
          <w:tab w:val="left" w:pos="3969"/>
        </w:tabs>
        <w:spacing w:after="0"/>
        <w:ind w:left="3969" w:hanging="3969"/>
        <w:rPr>
          <w:rFonts w:eastAsia="Times New Roman"/>
          <w:i/>
          <w:iCs/>
          <w:sz w:val="18"/>
          <w:szCs w:val="24"/>
          <w:lang w:eastAsia="cs-CZ"/>
        </w:rPr>
      </w:pPr>
      <w:r w:rsidRPr="00B8083D">
        <w:rPr>
          <w:rFonts w:eastAsia="Times New Roman"/>
          <w:i/>
          <w:iCs/>
          <w:sz w:val="18"/>
          <w:szCs w:val="24"/>
          <w:lang w:eastAsia="cs-CZ"/>
        </w:rPr>
        <w:tab/>
      </w:r>
      <w:proofErr w:type="gramStart"/>
      <w:r w:rsidRPr="00B8083D">
        <w:rPr>
          <w:rFonts w:eastAsia="Times New Roman"/>
          <w:i/>
          <w:iCs/>
          <w:sz w:val="18"/>
          <w:szCs w:val="24"/>
          <w:lang w:eastAsia="cs-CZ"/>
        </w:rPr>
        <w:t>e-mail</w:t>
      </w:r>
      <w:proofErr w:type="gramEnd"/>
      <w:r w:rsidRPr="00B8083D">
        <w:rPr>
          <w:rFonts w:eastAsia="Times New Roman"/>
          <w:i/>
          <w:iCs/>
          <w:sz w:val="18"/>
          <w:szCs w:val="24"/>
          <w:lang w:eastAsia="cs-CZ"/>
        </w:rPr>
        <w:t xml:space="preserve">: </w:t>
      </w:r>
      <w:hyperlink r:id="rId11" w:history="1">
        <w:r w:rsidRPr="00B8083D">
          <w:rPr>
            <w:rStyle w:val="Hypertextovodkaz"/>
            <w:rFonts w:eastAsia="Times New Roman"/>
            <w:i/>
            <w:color w:val="auto"/>
            <w:sz w:val="18"/>
            <w:szCs w:val="24"/>
            <w:lang w:eastAsia="cs-CZ"/>
          </w:rPr>
          <w:t>karel.kral@czso.cz</w:t>
        </w:r>
      </w:hyperlink>
    </w:p>
    <w:p w:rsidR="007A0711" w:rsidRPr="00B8083D" w:rsidRDefault="007A0711" w:rsidP="007A0711">
      <w:pPr>
        <w:pStyle w:val="Zkladntext"/>
        <w:tabs>
          <w:tab w:val="left" w:pos="3969"/>
        </w:tabs>
        <w:spacing w:after="0"/>
        <w:ind w:left="3969" w:hanging="3969"/>
        <w:rPr>
          <w:rFonts w:eastAsia="Times New Roman" w:cs="Arial"/>
          <w:i/>
          <w:sz w:val="18"/>
          <w:szCs w:val="24"/>
          <w:lang w:eastAsia="cs-CZ"/>
        </w:rPr>
      </w:pPr>
      <w:r w:rsidRPr="00B8083D">
        <w:rPr>
          <w:rFonts w:eastAsia="Times New Roman" w:cs="Arial"/>
          <w:i/>
          <w:sz w:val="18"/>
          <w:szCs w:val="24"/>
          <w:lang w:eastAsia="cs-CZ"/>
        </w:rPr>
        <w:t>Method of data collection:</w:t>
      </w:r>
      <w:r w:rsidRPr="00B8083D">
        <w:rPr>
          <w:rFonts w:eastAsia="Times New Roman" w:cs="Arial"/>
          <w:i/>
          <w:sz w:val="18"/>
          <w:szCs w:val="24"/>
          <w:lang w:eastAsia="cs-CZ"/>
        </w:rPr>
        <w:tab/>
        <w:t>Intrastat forms and single administrative documents; and</w:t>
      </w:r>
    </w:p>
    <w:p w:rsidR="007A0711" w:rsidRPr="00B8083D" w:rsidRDefault="007A0711" w:rsidP="007A0711">
      <w:pPr>
        <w:pStyle w:val="Zkladntext"/>
        <w:tabs>
          <w:tab w:val="left" w:pos="3969"/>
        </w:tabs>
        <w:spacing w:after="0"/>
        <w:ind w:left="3969" w:hanging="3969"/>
        <w:rPr>
          <w:rFonts w:eastAsia="Times New Roman" w:cs="Arial"/>
          <w:i/>
          <w:sz w:val="18"/>
          <w:szCs w:val="24"/>
          <w:lang w:eastAsia="cs-CZ"/>
        </w:rPr>
      </w:pPr>
      <w:r w:rsidRPr="00B8083D">
        <w:rPr>
          <w:rFonts w:eastAsia="Times New Roman" w:cs="Arial"/>
          <w:i/>
          <w:sz w:val="18"/>
          <w:szCs w:val="24"/>
          <w:lang w:eastAsia="cs-CZ"/>
        </w:rPr>
        <w:tab/>
      </w:r>
      <w:proofErr w:type="gramStart"/>
      <w:r w:rsidRPr="00B8083D">
        <w:rPr>
          <w:rFonts w:eastAsia="Times New Roman" w:cs="Arial"/>
          <w:i/>
          <w:sz w:val="18"/>
          <w:szCs w:val="24"/>
          <w:lang w:eastAsia="cs-CZ"/>
        </w:rPr>
        <w:t>value</w:t>
      </w:r>
      <w:proofErr w:type="gramEnd"/>
      <w:r w:rsidRPr="00B8083D">
        <w:rPr>
          <w:rFonts w:eastAsia="Times New Roman" w:cs="Arial"/>
          <w:i/>
          <w:sz w:val="18"/>
          <w:szCs w:val="24"/>
          <w:lang w:eastAsia="cs-CZ"/>
        </w:rPr>
        <w:t xml:space="preserve"> added tax return forms</w:t>
      </w:r>
    </w:p>
    <w:p w:rsidR="007A0711" w:rsidRPr="00B8083D" w:rsidRDefault="007A0711" w:rsidP="007A0711">
      <w:pPr>
        <w:pStyle w:val="Zkladntext"/>
        <w:tabs>
          <w:tab w:val="left" w:pos="3969"/>
        </w:tabs>
        <w:spacing w:after="0"/>
        <w:ind w:left="3969" w:hanging="3969"/>
        <w:rPr>
          <w:rFonts w:eastAsia="Times New Roman" w:cs="Arial"/>
          <w:i/>
          <w:sz w:val="18"/>
          <w:szCs w:val="24"/>
          <w:lang w:eastAsia="cs-CZ"/>
        </w:rPr>
      </w:pPr>
      <w:r w:rsidRPr="00B8083D">
        <w:rPr>
          <w:rFonts w:eastAsia="Times New Roman" w:cs="Arial"/>
          <w:i/>
          <w:sz w:val="18"/>
          <w:szCs w:val="24"/>
          <w:lang w:eastAsia="cs-CZ"/>
        </w:rPr>
        <w:t xml:space="preserve">End of data collection: </w:t>
      </w:r>
      <w:r w:rsidRPr="00B8083D">
        <w:rPr>
          <w:rFonts w:eastAsia="Times New Roman" w:cs="Arial"/>
          <w:i/>
          <w:sz w:val="18"/>
          <w:szCs w:val="24"/>
          <w:lang w:eastAsia="cs-CZ"/>
        </w:rPr>
        <w:tab/>
        <w:t>20th working day after the end of the reference month</w:t>
      </w:r>
    </w:p>
    <w:p w:rsidR="007A0711" w:rsidRPr="00B8083D" w:rsidRDefault="007A0711" w:rsidP="007A0711">
      <w:pPr>
        <w:pStyle w:val="Zkladntext"/>
        <w:tabs>
          <w:tab w:val="left" w:pos="3969"/>
        </w:tabs>
        <w:spacing w:after="0"/>
        <w:ind w:left="3969" w:hanging="3969"/>
        <w:jc w:val="left"/>
        <w:rPr>
          <w:rFonts w:eastAsia="Times New Roman" w:cs="Arial"/>
          <w:i/>
          <w:sz w:val="18"/>
          <w:szCs w:val="24"/>
          <w:lang w:eastAsia="cs-CZ"/>
        </w:rPr>
      </w:pPr>
      <w:r w:rsidRPr="00B8083D">
        <w:rPr>
          <w:rFonts w:eastAsia="Times New Roman" w:cs="Arial"/>
          <w:i/>
          <w:sz w:val="18"/>
          <w:szCs w:val="24"/>
          <w:lang w:eastAsia="cs-CZ"/>
        </w:rPr>
        <w:t>Following data set:</w:t>
      </w:r>
      <w:r w:rsidRPr="00B8083D">
        <w:rPr>
          <w:rFonts w:eastAsia="Times New Roman" w:cs="Arial"/>
          <w:i/>
          <w:sz w:val="18"/>
          <w:szCs w:val="24"/>
          <w:lang w:eastAsia="cs-CZ"/>
        </w:rPr>
        <w:tab/>
        <w:t xml:space="preserve">w-241013-17 External Trade of the Czech Republic –detailed breakdown (monthly): </w:t>
      </w:r>
      <w:hyperlink r:id="rId12" w:history="1">
        <w:r w:rsidRPr="00B8083D">
          <w:rPr>
            <w:rStyle w:val="Hypertextovodkaz"/>
            <w:rFonts w:ascii="Segoe UI" w:hAnsi="Segoe UI" w:cs="Segoe UI"/>
            <w:i/>
            <w:color w:val="auto"/>
            <w:sz w:val="18"/>
            <w:szCs w:val="18"/>
          </w:rPr>
          <w:t>https://www.czso.cz/current-product/41320</w:t>
        </w:r>
      </w:hyperlink>
      <w:r w:rsidRPr="00B8083D">
        <w:rPr>
          <w:rFonts w:eastAsia="Times New Roman" w:cs="Arial"/>
          <w:i/>
          <w:sz w:val="18"/>
          <w:szCs w:val="24"/>
          <w:lang w:eastAsia="cs-CZ"/>
        </w:rPr>
        <w:t xml:space="preserve"> </w:t>
      </w:r>
    </w:p>
    <w:p w:rsidR="007A0711" w:rsidRPr="00B8083D" w:rsidRDefault="007A0711" w:rsidP="007A0711">
      <w:pPr>
        <w:pStyle w:val="Zkladntext"/>
        <w:tabs>
          <w:tab w:val="left" w:pos="3969"/>
        </w:tabs>
        <w:spacing w:after="0"/>
        <w:ind w:left="3969" w:hanging="3969"/>
        <w:rPr>
          <w:rFonts w:eastAsia="Times New Roman"/>
          <w:i/>
          <w:iCs/>
          <w:sz w:val="18"/>
          <w:szCs w:val="24"/>
          <w:lang w:eastAsia="cs-CZ"/>
        </w:rPr>
      </w:pPr>
      <w:r w:rsidRPr="00B8083D">
        <w:rPr>
          <w:rFonts w:eastAsia="Times New Roman" w:cs="Arial"/>
          <w:i/>
          <w:sz w:val="18"/>
          <w:szCs w:val="24"/>
          <w:lang w:eastAsia="cs-CZ"/>
        </w:rPr>
        <w:t>External Trade Database is available on:</w:t>
      </w:r>
      <w:r w:rsidRPr="00B8083D">
        <w:rPr>
          <w:rFonts w:eastAsia="Times New Roman" w:cs="Arial"/>
          <w:i/>
          <w:sz w:val="18"/>
          <w:szCs w:val="24"/>
          <w:lang w:eastAsia="cs-CZ"/>
        </w:rPr>
        <w:tab/>
      </w:r>
      <w:hyperlink r:id="rId13" w:history="1">
        <w:r w:rsidRPr="00B8083D">
          <w:rPr>
            <w:rStyle w:val="Hypertextovodkaz"/>
            <w:rFonts w:eastAsia="Times New Roman"/>
            <w:i/>
            <w:color w:val="auto"/>
            <w:sz w:val="18"/>
            <w:szCs w:val="24"/>
            <w:lang w:eastAsia="cs-CZ"/>
          </w:rPr>
          <w:t>http://apl.czso.cz/pll/stazo/STAZO.STAZO?jazyk=EN</w:t>
        </w:r>
      </w:hyperlink>
    </w:p>
    <w:p w:rsidR="007A0711" w:rsidRPr="00B8083D" w:rsidRDefault="007A0711" w:rsidP="007A0711">
      <w:pPr>
        <w:pStyle w:val="Zkladntext"/>
        <w:tabs>
          <w:tab w:val="left" w:pos="3969"/>
        </w:tabs>
        <w:spacing w:after="0"/>
        <w:ind w:left="3969" w:hanging="3969"/>
        <w:rPr>
          <w:rFonts w:eastAsia="Times New Roman"/>
          <w:i/>
          <w:iCs/>
          <w:color w:val="FF0000"/>
          <w:sz w:val="18"/>
          <w:szCs w:val="24"/>
          <w:lang w:eastAsia="cs-CZ"/>
        </w:rPr>
      </w:pPr>
    </w:p>
    <w:p w:rsidR="007A0711" w:rsidRPr="00B8083D" w:rsidRDefault="007A0711" w:rsidP="007A0711">
      <w:pPr>
        <w:pStyle w:val="Zkladntext"/>
        <w:tabs>
          <w:tab w:val="left" w:pos="3969"/>
        </w:tabs>
        <w:spacing w:after="0"/>
        <w:ind w:left="3969" w:hanging="3969"/>
        <w:rPr>
          <w:rFonts w:eastAsia="Times New Roman"/>
          <w:i/>
          <w:iCs/>
          <w:sz w:val="18"/>
          <w:szCs w:val="24"/>
          <w:lang w:eastAsia="cs-CZ"/>
        </w:rPr>
      </w:pPr>
      <w:r w:rsidRPr="00B8083D">
        <w:rPr>
          <w:rFonts w:eastAsia="Times New Roman"/>
          <w:i/>
          <w:iCs/>
          <w:sz w:val="18"/>
          <w:szCs w:val="24"/>
          <w:lang w:eastAsia="cs-CZ"/>
        </w:rPr>
        <w:t xml:space="preserve">Next News Release will be published on: </w:t>
      </w:r>
      <w:r w:rsidRPr="00B8083D">
        <w:rPr>
          <w:rFonts w:eastAsia="Times New Roman"/>
          <w:i/>
          <w:iCs/>
          <w:sz w:val="18"/>
          <w:szCs w:val="24"/>
          <w:lang w:eastAsia="cs-CZ"/>
        </w:rPr>
        <w:tab/>
      </w:r>
      <w:r w:rsidR="00B8083D" w:rsidRPr="00B8083D">
        <w:rPr>
          <w:rFonts w:eastAsia="Times New Roman"/>
          <w:i/>
          <w:iCs/>
          <w:sz w:val="18"/>
          <w:szCs w:val="24"/>
          <w:lang w:eastAsia="cs-CZ"/>
        </w:rPr>
        <w:t>7</w:t>
      </w:r>
      <w:r w:rsidRPr="00B8083D">
        <w:rPr>
          <w:rFonts w:eastAsia="Times New Roman"/>
          <w:i/>
          <w:iCs/>
          <w:sz w:val="18"/>
          <w:szCs w:val="24"/>
          <w:lang w:eastAsia="cs-CZ"/>
        </w:rPr>
        <w:t xml:space="preserve"> </w:t>
      </w:r>
      <w:r w:rsidR="00111679" w:rsidRPr="00B8083D">
        <w:rPr>
          <w:rFonts w:eastAsia="Times New Roman"/>
          <w:i/>
          <w:iCs/>
          <w:sz w:val="18"/>
          <w:szCs w:val="24"/>
          <w:lang w:eastAsia="cs-CZ"/>
        </w:rPr>
        <w:t>Ju</w:t>
      </w:r>
      <w:r w:rsidR="00B8083D" w:rsidRPr="00B8083D">
        <w:rPr>
          <w:rFonts w:eastAsia="Times New Roman"/>
          <w:i/>
          <w:iCs/>
          <w:sz w:val="18"/>
          <w:szCs w:val="24"/>
          <w:lang w:eastAsia="cs-CZ"/>
        </w:rPr>
        <w:t>ly</w:t>
      </w:r>
      <w:r w:rsidRPr="00B8083D">
        <w:rPr>
          <w:rFonts w:eastAsia="Times New Roman"/>
          <w:i/>
          <w:iCs/>
          <w:sz w:val="18"/>
          <w:szCs w:val="24"/>
          <w:lang w:eastAsia="cs-CZ"/>
        </w:rPr>
        <w:t xml:space="preserve"> 2017</w:t>
      </w:r>
    </w:p>
    <w:p w:rsidR="007A0711" w:rsidRPr="00B8083D" w:rsidRDefault="007A0711" w:rsidP="007A0711">
      <w:pPr>
        <w:pStyle w:val="Zkladntext"/>
        <w:tabs>
          <w:tab w:val="left" w:pos="3969"/>
        </w:tabs>
        <w:spacing w:after="0"/>
        <w:ind w:left="3969" w:hanging="3969"/>
        <w:rPr>
          <w:rFonts w:eastAsia="Times New Roman" w:cs="Arial"/>
          <w:bCs/>
          <w:color w:val="FF0000"/>
          <w:szCs w:val="28"/>
        </w:rPr>
      </w:pPr>
    </w:p>
    <w:p w:rsidR="007A0711" w:rsidRPr="00B8083D" w:rsidRDefault="007A0711" w:rsidP="007A0711">
      <w:pPr>
        <w:ind w:left="4320" w:hanging="4320"/>
        <w:rPr>
          <w:rFonts w:cs="Arial"/>
          <w:szCs w:val="20"/>
        </w:rPr>
      </w:pPr>
      <w:r w:rsidRPr="00B8083D">
        <w:rPr>
          <w:rFonts w:eastAsia="Times New Roman" w:cs="Arial"/>
          <w:bCs/>
          <w:szCs w:val="28"/>
        </w:rPr>
        <w:t>Annex</w:t>
      </w:r>
      <w:r w:rsidRPr="00B8083D">
        <w:rPr>
          <w:rFonts w:cs="Arial"/>
          <w:szCs w:val="20"/>
        </w:rPr>
        <w:t>:</w:t>
      </w:r>
    </w:p>
    <w:p w:rsidR="003927AD" w:rsidRPr="00B8083D" w:rsidRDefault="007A0711" w:rsidP="007A0711">
      <w:pPr>
        <w:ind w:left="1276" w:hanging="1276"/>
      </w:pPr>
      <w:r w:rsidRPr="00B8083D">
        <w:t>Graph 1</w:t>
      </w:r>
      <w:r w:rsidRPr="00B8083D">
        <w:tab/>
        <w:t>Balance of external trade in goods in the national concept (total trade balance, trade balances with the EU Member States and non-EU countries)</w:t>
      </w:r>
    </w:p>
    <w:sectPr w:rsidR="003927AD" w:rsidRPr="00B8083D" w:rsidSect="00405244">
      <w:headerReference w:type="default" r:id="rId14"/>
      <w:footerReference w:type="default" r:id="rId15"/>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414" w:rsidRDefault="00DD5414">
      <w:pPr>
        <w:spacing w:line="240" w:lineRule="auto"/>
      </w:pPr>
      <w:r>
        <w:separator/>
      </w:r>
    </w:p>
  </w:endnote>
  <w:endnote w:type="continuationSeparator" w:id="0">
    <w:p w:rsidR="00DD5414" w:rsidRDefault="00DD54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613" w:rsidRDefault="007A0711">
    <w:pPr>
      <w:pStyle w:val="Zpat"/>
    </w:pPr>
    <w:r>
      <w:rPr>
        <w:noProof/>
        <w:lang w:val="cs-CZ" w:eastAsia="cs-CZ"/>
      </w:rPr>
      <mc:AlternateContent>
        <mc:Choice Requires="wps">
          <w:drawing>
            <wp:anchor distT="0" distB="0" distL="114300" distR="114300" simplePos="0" relativeHeight="251657728" behindDoc="0" locked="0" layoutInCell="1" allowOverlap="1">
              <wp:simplePos x="0" y="0"/>
              <wp:positionH relativeFrom="page">
                <wp:posOffset>1261110</wp:posOffset>
              </wp:positionH>
              <wp:positionV relativeFrom="page">
                <wp:posOffset>9692640</wp:posOffset>
              </wp:positionV>
              <wp:extent cx="5412740" cy="582930"/>
              <wp:effectExtent l="0" t="0" r="0" b="7620"/>
              <wp:wrapNone/>
              <wp:docPr id="307" name="Textové pol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rsidR="00DB6613" w:rsidRPr="00D52A09" w:rsidRDefault="007A0711" w:rsidP="00380178">
                          <w:pPr>
                            <w:spacing w:line="220" w:lineRule="atLeast"/>
                            <w:rPr>
                              <w:rFonts w:cs="Arial"/>
                              <w:b/>
                              <w:bCs/>
                              <w:sz w:val="15"/>
                              <w:szCs w:val="15"/>
                            </w:rPr>
                          </w:pPr>
                          <w:r w:rsidRPr="00D52A09">
                            <w:rPr>
                              <w:rFonts w:cs="Arial"/>
                              <w:b/>
                              <w:bCs/>
                              <w:sz w:val="15"/>
                              <w:szCs w:val="15"/>
                            </w:rPr>
                            <w:t>Information Services Unit – Headquarters</w:t>
                          </w:r>
                        </w:p>
                        <w:p w:rsidR="00DB6613" w:rsidRDefault="007A0711"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rsidR="00DB6613" w:rsidRPr="00D52A09" w:rsidRDefault="007A0711"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r w:rsidRPr="005061C8">
                            <w:rPr>
                              <w:rFonts w:cs="Arial"/>
                              <w:b/>
                              <w:color w:val="BD1B21"/>
                              <w:sz w:val="15"/>
                              <w:szCs w:val="15"/>
                            </w:rPr>
                            <w:t>www.czso.cz</w:t>
                          </w:r>
                          <w:r w:rsidRPr="005061C8">
                            <w:rPr>
                              <w:rFonts w:cs="Arial"/>
                              <w:color w:val="BD1B21"/>
                              <w:sz w:val="15"/>
                              <w:szCs w:val="15"/>
                            </w:rPr>
                            <w:t xml:space="preserve"> </w:t>
                          </w:r>
                        </w:p>
                        <w:p w:rsidR="00DB6613" w:rsidRPr="008054EF" w:rsidRDefault="007A0711" w:rsidP="00380178">
                          <w:pPr>
                            <w:tabs>
                              <w:tab w:val="right" w:pos="8505"/>
                            </w:tabs>
                            <w:spacing w:line="220" w:lineRule="atLeast"/>
                            <w:rPr>
                              <w:rFonts w:cs="Arial"/>
                              <w:lang w:val="de-DE"/>
                            </w:rPr>
                          </w:pPr>
                          <w:proofErr w:type="spellStart"/>
                          <w:r w:rsidRPr="008054EF">
                            <w:rPr>
                              <w:rFonts w:cs="Arial"/>
                              <w:sz w:val="15"/>
                              <w:szCs w:val="15"/>
                              <w:lang w:val="de-DE"/>
                            </w:rPr>
                            <w:t>tel</w:t>
                          </w:r>
                          <w:proofErr w:type="spellEnd"/>
                          <w:r w:rsidRPr="008054EF">
                            <w:rPr>
                              <w:rFonts w:cs="Arial"/>
                              <w:sz w:val="15"/>
                              <w:szCs w:val="15"/>
                              <w:lang w:val="de-DE"/>
                            </w:rPr>
                            <w:t xml:space="preserve">: +420 274 052 304, </w:t>
                          </w:r>
                          <w:proofErr w:type="spellStart"/>
                          <w:r w:rsidRPr="008054EF">
                            <w:rPr>
                              <w:rFonts w:cs="Arial"/>
                              <w:sz w:val="15"/>
                              <w:szCs w:val="15"/>
                              <w:lang w:val="de-DE"/>
                            </w:rPr>
                            <w:t>e-mail</w:t>
                          </w:r>
                          <w:proofErr w:type="spellEnd"/>
                          <w:r w:rsidRPr="008054EF">
                            <w:rPr>
                              <w:rFonts w:cs="Arial"/>
                              <w:sz w:val="15"/>
                              <w:szCs w:val="15"/>
                              <w:lang w:val="de-DE"/>
                            </w:rPr>
                            <w:t xml:space="preserve">: </w:t>
                          </w:r>
                          <w:hyperlink r:id="rId1" w:history="1">
                            <w:r w:rsidRPr="008054EF">
                              <w:rPr>
                                <w:rStyle w:val="Hypertextovodkaz"/>
                                <w:rFonts w:cs="Arial"/>
                                <w:color w:val="0071BC"/>
                                <w:sz w:val="15"/>
                                <w:szCs w:val="15"/>
                                <w:lang w:val="de-DE"/>
                              </w:rPr>
                              <w:t>infoservis@czso.cz</w:t>
                            </w:r>
                          </w:hyperlink>
                          <w:r w:rsidRPr="008054EF">
                            <w:rPr>
                              <w:rFonts w:cs="Arial"/>
                              <w:sz w:val="15"/>
                              <w:szCs w:val="15"/>
                              <w:lang w:val="de-DE"/>
                            </w:rPr>
                            <w:tab/>
                          </w:r>
                          <w:r w:rsidRPr="007E75DE">
                            <w:rPr>
                              <w:rFonts w:cs="Arial"/>
                              <w:szCs w:val="15"/>
                            </w:rPr>
                            <w:fldChar w:fldCharType="begin"/>
                          </w:r>
                          <w:r w:rsidRPr="008054EF">
                            <w:rPr>
                              <w:rFonts w:cs="Arial"/>
                              <w:szCs w:val="15"/>
                              <w:lang w:val="de-DE"/>
                            </w:rPr>
                            <w:instrText xml:space="preserve"> PAGE   \* MERGEFORMAT </w:instrText>
                          </w:r>
                          <w:r w:rsidRPr="007E75DE">
                            <w:rPr>
                              <w:rFonts w:cs="Arial"/>
                              <w:szCs w:val="15"/>
                            </w:rPr>
                            <w:fldChar w:fldCharType="separate"/>
                          </w:r>
                          <w:r w:rsidR="00DC432B">
                            <w:rPr>
                              <w:rFonts w:cs="Arial"/>
                              <w:noProof/>
                              <w:szCs w:val="15"/>
                              <w:lang w:val="de-DE"/>
                            </w:rPr>
                            <w:t>1</w:t>
                          </w:r>
                          <w:r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307"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" filled="f" stroked="f">
              <v:textbox inset="0,0,0,0">
                <w:txbxContent>
                  <w:p w:rsidR="00DB6613" w:rsidRPr="00D52A09" w:rsidRDefault="007A0711" w:rsidP="00380178">
                    <w:pPr>
                      <w:spacing w:line="220" w:lineRule="atLeast"/>
                      <w:rPr>
                        <w:rFonts w:cs="Arial"/>
                        <w:b/>
                        <w:bCs/>
                        <w:sz w:val="15"/>
                        <w:szCs w:val="15"/>
                      </w:rPr>
                    </w:pPr>
                    <w:r w:rsidRPr="00D52A09">
                      <w:rPr>
                        <w:rFonts w:cs="Arial"/>
                        <w:b/>
                        <w:bCs/>
                        <w:sz w:val="15"/>
                        <w:szCs w:val="15"/>
                      </w:rPr>
                      <w:t>Information Services Unit – Headquarters</w:t>
                    </w:r>
                  </w:p>
                  <w:p w:rsidR="00DB6613" w:rsidRDefault="007A0711"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rsidR="00DB6613" w:rsidRPr="00D52A09" w:rsidRDefault="007A0711"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r w:rsidRPr="005061C8">
                      <w:rPr>
                        <w:rFonts w:cs="Arial"/>
                        <w:b/>
                        <w:color w:val="BD1B21"/>
                        <w:sz w:val="15"/>
                        <w:szCs w:val="15"/>
                      </w:rPr>
                      <w:t>www.czso.cz</w:t>
                    </w:r>
                    <w:r w:rsidRPr="005061C8">
                      <w:rPr>
                        <w:rFonts w:cs="Arial"/>
                        <w:color w:val="BD1B21"/>
                        <w:sz w:val="15"/>
                        <w:szCs w:val="15"/>
                      </w:rPr>
                      <w:t xml:space="preserve"> </w:t>
                    </w:r>
                  </w:p>
                  <w:p w:rsidR="00DB6613" w:rsidRPr="008054EF" w:rsidRDefault="007A0711" w:rsidP="00380178">
                    <w:pPr>
                      <w:tabs>
                        <w:tab w:val="right" w:pos="8505"/>
                      </w:tabs>
                      <w:spacing w:line="220" w:lineRule="atLeast"/>
                      <w:rPr>
                        <w:rFonts w:cs="Arial"/>
                        <w:lang w:val="de-DE"/>
                      </w:rPr>
                    </w:pPr>
                    <w:proofErr w:type="spellStart"/>
                    <w:r w:rsidRPr="008054EF">
                      <w:rPr>
                        <w:rFonts w:cs="Arial"/>
                        <w:sz w:val="15"/>
                        <w:szCs w:val="15"/>
                        <w:lang w:val="de-DE"/>
                      </w:rPr>
                      <w:t>tel</w:t>
                    </w:r>
                    <w:proofErr w:type="spellEnd"/>
                    <w:r w:rsidRPr="008054EF">
                      <w:rPr>
                        <w:rFonts w:cs="Arial"/>
                        <w:sz w:val="15"/>
                        <w:szCs w:val="15"/>
                        <w:lang w:val="de-DE"/>
                      </w:rPr>
                      <w:t xml:space="preserve">: +420 274 052 304, </w:t>
                    </w:r>
                    <w:proofErr w:type="spellStart"/>
                    <w:r w:rsidRPr="008054EF">
                      <w:rPr>
                        <w:rFonts w:cs="Arial"/>
                        <w:sz w:val="15"/>
                        <w:szCs w:val="15"/>
                        <w:lang w:val="de-DE"/>
                      </w:rPr>
                      <w:t>e-mail</w:t>
                    </w:r>
                    <w:proofErr w:type="spellEnd"/>
                    <w:r w:rsidRPr="008054EF">
                      <w:rPr>
                        <w:rFonts w:cs="Arial"/>
                        <w:sz w:val="15"/>
                        <w:szCs w:val="15"/>
                        <w:lang w:val="de-DE"/>
                      </w:rPr>
                      <w:t xml:space="preserve">: </w:t>
                    </w:r>
                    <w:hyperlink r:id="rId2" w:history="1">
                      <w:r w:rsidRPr="008054EF">
                        <w:rPr>
                          <w:rStyle w:val="Hypertextovodkaz"/>
                          <w:rFonts w:cs="Arial"/>
                          <w:color w:val="0071BC"/>
                          <w:sz w:val="15"/>
                          <w:szCs w:val="15"/>
                          <w:lang w:val="de-DE"/>
                        </w:rPr>
                        <w:t>infoservis@czso.cz</w:t>
                      </w:r>
                    </w:hyperlink>
                    <w:r w:rsidRPr="008054EF">
                      <w:rPr>
                        <w:rFonts w:cs="Arial"/>
                        <w:sz w:val="15"/>
                        <w:szCs w:val="15"/>
                        <w:lang w:val="de-DE"/>
                      </w:rPr>
                      <w:tab/>
                    </w:r>
                    <w:r w:rsidRPr="007E75DE">
                      <w:rPr>
                        <w:rFonts w:cs="Arial"/>
                        <w:szCs w:val="15"/>
                      </w:rPr>
                      <w:fldChar w:fldCharType="begin"/>
                    </w:r>
                    <w:r w:rsidRPr="008054EF">
                      <w:rPr>
                        <w:rFonts w:cs="Arial"/>
                        <w:szCs w:val="15"/>
                        <w:lang w:val="de-DE"/>
                      </w:rPr>
                      <w:instrText xml:space="preserve"> PAGE   \* MERGEFORMAT </w:instrText>
                    </w:r>
                    <w:r w:rsidRPr="007E75DE">
                      <w:rPr>
                        <w:rFonts w:cs="Arial"/>
                        <w:szCs w:val="15"/>
                      </w:rPr>
                      <w:fldChar w:fldCharType="separate"/>
                    </w:r>
                    <w:r w:rsidR="00DC432B">
                      <w:rPr>
                        <w:rFonts w:cs="Arial"/>
                        <w:noProof/>
                        <w:szCs w:val="15"/>
                        <w:lang w:val="de-DE"/>
                      </w:rPr>
                      <w:t>1</w:t>
                    </w:r>
                    <w:r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4" distB="4294967294" distL="114300" distR="114300" simplePos="0" relativeHeight="251658752" behindDoc="0" locked="0" layoutInCell="1" allowOverlap="1">
              <wp:simplePos x="0" y="0"/>
              <wp:positionH relativeFrom="page">
                <wp:posOffset>1242060</wp:posOffset>
              </wp:positionH>
              <wp:positionV relativeFrom="page">
                <wp:posOffset>9613264</wp:posOffset>
              </wp:positionV>
              <wp:extent cx="5436235" cy="0"/>
              <wp:effectExtent l="0" t="0" r="12065" b="1905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Přímá spojnice 1"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0qu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BsF0qu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414" w:rsidRDefault="00DD5414">
      <w:pPr>
        <w:spacing w:line="240" w:lineRule="auto"/>
      </w:pPr>
      <w:r>
        <w:separator/>
      </w:r>
    </w:p>
  </w:footnote>
  <w:footnote w:type="continuationSeparator" w:id="0">
    <w:p w:rsidR="00DD5414" w:rsidRDefault="00DD54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613" w:rsidRDefault="007A0711">
    <w:pPr>
      <w:pStyle w:val="Zhlav"/>
    </w:pPr>
    <w:r>
      <w:rPr>
        <w:noProof/>
        <w:lang w:val="cs-CZ" w:eastAsia="cs-CZ"/>
      </w:rPr>
      <mc:AlternateContent>
        <mc:Choice Requires="wpg">
          <w:drawing>
            <wp:anchor distT="0" distB="0" distL="114300" distR="114300" simplePos="0" relativeHeight="251656704" behindDoc="0" locked="0" layoutInCell="1" allowOverlap="1">
              <wp:simplePos x="0" y="0"/>
              <wp:positionH relativeFrom="column">
                <wp:posOffset>-882650</wp:posOffset>
              </wp:positionH>
              <wp:positionV relativeFrom="paragraph">
                <wp:posOffset>100965</wp:posOffset>
              </wp:positionV>
              <wp:extent cx="6311265" cy="1016635"/>
              <wp:effectExtent l="0" t="0" r="0" b="0"/>
              <wp:wrapNone/>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4"/>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8"/>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9"/>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26" style="position:absolute;margin-left:-69.5pt;margin-top:7.95pt;width:496.95pt;height:80.05pt;z-index:251658240"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">
              <v:rect id="Rectangle 4" o:spid="_x0000_s1027" style="position:absolute;left:1956;top:1911;width:8578;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WPDMEA&#10;AADaAAAADwAAAGRycy9kb3ducmV2LnhtbESPQYvCMBSE74L/ITzBm6ausEo1iigLgrsHq+D12Tzb&#10;YPNSmmi7/36zIHgcZuYbZrnubCWe1HjjWMFknIAgzp02XCg4n75GcxA+IGusHJOCX/KwXvV7S0y1&#10;a/lIzywUIkLYp6igDKFOpfR5SRb92NXE0bu5xmKIsimkbrCNcFvJjyT5lBYNx4USa9qWlN+zh1Vg&#10;5Hdrs5/LziWP+mQus+vch4NSw0G3WYAI1IV3+NXeawVT+L8Sb4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ljwzBAAAA2gAAAA8AAAAAAAAAAAAAAAAAmAIAAGRycy9kb3du&#10;cmV2LnhtbFBLBQYAAAAABAAEAPUAAACGAwAAAAA=&#10;" fillcolor="#0071bc" stroked="f"/>
              <v:shape id="Freeform 5" o:spid="_x0000_s1028" style="position:absolute;left:2177;top:2104;width:1943;height:198;visibility:visible;mso-wrap-style:square;v-text-anchor:top" coordsize="3885,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6KcEA&#10;AADaAAAADwAAAGRycy9kb3ducmV2LnhtbESPQYvCMBSE78L+h/AW9qapi6hUo4isIOhF67LXR/Ns&#10;i81LSaLt+uuNIHgcZuYbZr7sTC1u5HxlWcFwkIAgzq2uuFBwyjb9KQgfkDXWlknBP3lYLj56c0y1&#10;bflAt2MoRISwT1FBGUKTSunzkgz6gW2Io3e2zmCI0hVSO2wj3NTyO0nG0mDFcaHEhtYl5Zfj1ShA&#10;47J8sruHn12byevfcLPfr3+V+vrsVjMQgbrwDr/aW61gBM8r8Qb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4uinBAAAA2gAAAA8AAAAAAAAAAAAAAAAAmAIAAGRycy9kb3du&#10;cmV2LnhtbFBLBQYAAAAABAAEAPUAAACGAw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6" o:spid="_x0000_s1029" style="position:absolute;left:1217;top:882;width:660;height: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Cy48EA&#10;AADaAAAADwAAAGRycy9kb3ducmV2LnhtbESPQYvCMBSE74L/ITzBm6YuuEo1iigLgrsHq+D12Tzb&#10;YPNSmmi7/36zIHgcZuYbZrnubCWe1HjjWMFknIAgzp02XCg4n75GcxA+IGusHJOCX/KwXvV7S0y1&#10;a/lIzywUIkLYp6igDKFOpfR5SRb92NXE0bu5xmKIsimkbrCNcFvJjyT5lBYNx4USa9qWlN+zh1Vg&#10;5Hdrs5/LziWP+mQus+vch4NSw0G3WYAI1IV3+NXeawVT+L8Sb4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AsuPBAAAA2gAAAA8AAAAAAAAAAAAAAAAAmAIAAGRycy9kb3du&#10;cmV2LnhtbFBLBQYAAAAABAAEAPUAAACGAwAAAAA=&#10;" fillcolor="#0071bc" stroked="f"/>
              <v:rect id="Rectangle 7" o:spid="_x0000_s1030" style="position:absolute;left:595;top:1111;width:1282;height: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IslMIA&#10;AADaAAAADwAAAGRycy9kb3ducmV2LnhtbESPQWvCQBSE74L/YXmF3symPUSJriJKodB6aBRyfWaf&#10;yWL2bciuSfrvu4VCj8PMfMNsdpNtxUC9N44VvCQpCOLKacO1gsv5bbEC4QOyxtYxKfgmD7vtfLbB&#10;XLuRv2goQi0ihH2OCpoQulxKXzVk0SeuI47ezfUWQ5R9LXWPY4TbVr6maSYtGo4LDXZ0aKi6Fw+r&#10;wMjP0Ran8ujSR3c25fK68uFDqeenab8GEWgK/+G/9rtWkMHvlXgD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EiyUwgAAANoAAAAPAAAAAAAAAAAAAAAAAJgCAABkcnMvZG93&#10;bnJldi54bWxQSwUGAAAAAAQABAD1AAAAhwMAAAAA&#10;" fillcolor="#0071bc" stroked="f"/>
              <v:rect id="Rectangle 8" o:spid="_x0000_s1031" style="position:absolute;left:1158;top:1340;width:719;height: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6JD8EA&#10;AADaAAAADwAAAGRycy9kb3ducmV2LnhtbESPQYvCMBSE74L/ITzBm6Z6UKlGWVaEhV0PtoLXZ/O2&#10;Ddu8lCba7r83guBxmJlvmM2ut7W4U+uNYwWzaQKCuHDacKngnB8mKxA+IGusHZOCf/Kw2w4HG0y1&#10;6/hE9yyUIkLYp6igCqFJpfRFRRb91DXE0ft1rcUQZVtK3WIX4baW8yRZSIuG40KFDX1WVPxlN6vA&#10;yJ/OZsfL3iW3JjeX5XXlw7dS41H/sQYRqA/v8Kv9pRUs4Xkl3gC5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eiQ/BAAAA2gAAAA8AAAAAAAAAAAAAAAAAmAIAAGRycy9kb3du&#10;cmV2LnhtbFBLBQYAAAAABAAEAPUAAACGAwAAAAA=&#10;" fillcolor="#0071bc" stroked="f"/>
              <v:shape id="Freeform 9" o:spid="_x0000_s1032" style="position:absolute;left:1947;top:1335;width:718;height:163;visibility:visible;mso-wrap-style:square;v-text-anchor:top" coordsize="1435,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2DEsEA&#10;AADaAAAADwAAAGRycy9kb3ducmV2LnhtbERPTWvCQBC9F/wPywje6sYiItFValXooQW1ongbstMk&#10;mJ0N2VFjf717EHp8vO/pvHWVulITSs8GBv0EFHHmbcm5gf3P+nUMKgiyxcozGbhTgPms8zLF1Pob&#10;b+m6k1zFEA4pGihE6lTrkBXkMPR9TRy5X984lAibXNsGbzHcVfotSUbaYcmxocCaPgrKzruLM3AZ&#10;ttvlafElh3Kzks3f8vu42IsxvW77PgEl1Mq/+On+tAbi1ngl3gA9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9gxLBAAAA2gAAAA8AAAAAAAAAAAAAAAAAmAIAAGRycy9kb3du&#10;cmV2LnhtbFBLBQYAAAAABAAEAPUAAACGAw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10" o:spid="_x0000_s1033" style="position:absolute;left:1947;top:1107;width:1274;height:161;visibility:visible;mso-wrap-style:square;v-text-anchor:top" coordsize="2548,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q+W8MA&#10;AADaAAAADwAAAGRycy9kb3ducmV2LnhtbESPW2sCMRSE3wv+h3CEvrlZfSh13Sii2BZaxBv6etic&#10;veDmZElS3f77piD0cZiZb5h80ZtW3Mj5xrKCcZKCIC6sbrhScDpuRq8gfEDW2FomBT/kYTEfPOWY&#10;aXvnPd0OoRIRwj5DBXUIXSalL2oy6BPbEUevtM5giNJVUju8R7hp5SRNX6TBhuNCjR2taiquh2+j&#10;4HpJz59lg7uwfF9v7Zc/X97KiVLPw345AxGoD//hR/tDK5jC35V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q+W8MAAADaAAAADwAAAAAAAAAAAAAAAACYAgAAZHJzL2Rv&#10;d25yZXYueG1sUEsFBgAAAAAEAAQA9QAAAIgD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11" o:spid="_x0000_s1034" style="position:absolute;left:1947;top:879;width:664;height:160;visibility:visible;mso-wrap-style:square;v-text-anchor:top" coordsize="132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vXC8IA&#10;AADbAAAADwAAAGRycy9kb3ducmV2LnhtbESPQW/CMAyF75P4D5GRdltTdkBT14AoEhNilw3G3WpM&#10;W5E4VZOV8u/xYdJutt7ze5/L9eSdGmmIXWADiywHRVwH23Fj4Oe0e3kDFROyRReYDNwpwno1eyqx&#10;sOHG3zQeU6MkhGOBBtqU+kLrWLfkMWahJxbtEgaPSdah0XbAm4R7p1/zfKk9diwNLfa0bam+Hn+9&#10;gcPHMq++qD4dqOk/3SWe95V2xjzPp807qERT+jf/Xe+t4Au9/CID6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a9cLwgAAANsAAAAPAAAAAAAAAAAAAAAAAJgCAABkcnMvZG93&#10;bnJldi54bWxQSwUGAAAAAAQABAD1AAAAhwM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12" o:spid="_x0000_s1035" style="position:absolute;left:6504;top:1379;width:4016;height:156;visibility:visible;mso-wrap-style:square;v-text-anchor:top" coordsize="8032,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7lsIA&#10;AADbAAAADwAAAGRycy9kb3ducmV2LnhtbERPTWvCQBC9F/oflil4KbqxB2uim1CEFqWnalC8Ddkx&#10;Cc3Oht2txn/fFQRv83ifsywG04kzOd9aVjCdJCCIK6tbrhWUu8/xHIQPyBo7y6TgSh6K/PlpiZm2&#10;F/6h8zbUIoawz1BBE0KfSemrhgz6ie2JI3eyzmCI0NVSO7zEcNPJtySZSYMtx4YGe1o1VP1u/4yC&#10;V7ealfsvScf0sPk+DO9pWWGq1Ohl+FiACDSEh/juXus4fwq3X+IBM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hzuWwgAAANsAAAAPAAAAAAAAAAAAAAAAAJgCAABkcnMvZG93&#10;bnJldi54bWxQSwUGAAAAAAQABAD1AAAAhwM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711"/>
    <w:rsid w:val="00002018"/>
    <w:rsid w:val="00111679"/>
    <w:rsid w:val="0018529F"/>
    <w:rsid w:val="001F1197"/>
    <w:rsid w:val="00200B62"/>
    <w:rsid w:val="00215B6C"/>
    <w:rsid w:val="00296E04"/>
    <w:rsid w:val="002E31AB"/>
    <w:rsid w:val="002F32DC"/>
    <w:rsid w:val="003240B5"/>
    <w:rsid w:val="00341EAE"/>
    <w:rsid w:val="00357074"/>
    <w:rsid w:val="00373804"/>
    <w:rsid w:val="003B501A"/>
    <w:rsid w:val="003D2213"/>
    <w:rsid w:val="005571D4"/>
    <w:rsid w:val="00590F27"/>
    <w:rsid w:val="005A6124"/>
    <w:rsid w:val="006316EC"/>
    <w:rsid w:val="00637919"/>
    <w:rsid w:val="006E3D7F"/>
    <w:rsid w:val="00776353"/>
    <w:rsid w:val="007A0711"/>
    <w:rsid w:val="007D2693"/>
    <w:rsid w:val="0088371E"/>
    <w:rsid w:val="008B2C29"/>
    <w:rsid w:val="008D3103"/>
    <w:rsid w:val="009D3795"/>
    <w:rsid w:val="009D7FD2"/>
    <w:rsid w:val="00A10EB1"/>
    <w:rsid w:val="00A4532F"/>
    <w:rsid w:val="00AC3811"/>
    <w:rsid w:val="00AC479B"/>
    <w:rsid w:val="00AE1622"/>
    <w:rsid w:val="00B112DE"/>
    <w:rsid w:val="00B35AA2"/>
    <w:rsid w:val="00B557D4"/>
    <w:rsid w:val="00B70A90"/>
    <w:rsid w:val="00B8083D"/>
    <w:rsid w:val="00B87432"/>
    <w:rsid w:val="00C22037"/>
    <w:rsid w:val="00CA62D7"/>
    <w:rsid w:val="00CC66FD"/>
    <w:rsid w:val="00CE5283"/>
    <w:rsid w:val="00D27B85"/>
    <w:rsid w:val="00D8137B"/>
    <w:rsid w:val="00D9578B"/>
    <w:rsid w:val="00DC432B"/>
    <w:rsid w:val="00DD3690"/>
    <w:rsid w:val="00DD5414"/>
    <w:rsid w:val="00E064B7"/>
    <w:rsid w:val="00EA52A9"/>
    <w:rsid w:val="00ED4466"/>
    <w:rsid w:val="00F15EBD"/>
    <w:rsid w:val="00F20D32"/>
    <w:rsid w:val="00F547E5"/>
    <w:rsid w:val="00F60EE6"/>
    <w:rsid w:val="00F7130D"/>
    <w:rsid w:val="00F85402"/>
    <w:rsid w:val="00FF69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Text_"/>
    <w:qFormat/>
    <w:rsid w:val="007A0711"/>
    <w:pPr>
      <w:spacing w:after="0"/>
      <w:jc w:val="both"/>
    </w:pPr>
    <w:rPr>
      <w:rFonts w:ascii="Arial" w:eastAsia="Calibri" w:hAnsi="Arial" w:cs="Times New Roman"/>
      <w:sz w:val="20"/>
      <w:lang w:val="en-GB"/>
    </w:rPr>
  </w:style>
  <w:style w:type="paragraph" w:styleId="Nadpis2">
    <w:name w:val="heading 2"/>
    <w:next w:val="Normln"/>
    <w:link w:val="Nadpis2Char"/>
    <w:uiPriority w:val="9"/>
    <w:unhideWhenUsed/>
    <w:qFormat/>
    <w:rsid w:val="007A0711"/>
    <w:pPr>
      <w:keepNext/>
      <w:keepLines/>
      <w:spacing w:after="0" w:line="480" w:lineRule="exact"/>
      <w:outlineLvl w:val="1"/>
    </w:pPr>
    <w:rPr>
      <w:rFonts w:ascii="Arial" w:eastAsia="Times New Roman" w:hAnsi="Arial" w:cs="Times New Roman"/>
      <w:b/>
      <w:b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A0711"/>
    <w:rPr>
      <w:rFonts w:ascii="Arial" w:eastAsia="Times New Roman" w:hAnsi="Arial" w:cs="Times New Roman"/>
      <w:b/>
      <w:bCs/>
      <w:sz w:val="28"/>
      <w:szCs w:val="26"/>
    </w:rPr>
  </w:style>
  <w:style w:type="paragraph" w:styleId="Zhlav">
    <w:name w:val="header"/>
    <w:basedOn w:val="Normln"/>
    <w:link w:val="ZhlavChar"/>
    <w:uiPriority w:val="99"/>
    <w:unhideWhenUsed/>
    <w:rsid w:val="007A0711"/>
    <w:pPr>
      <w:tabs>
        <w:tab w:val="center" w:pos="4703"/>
        <w:tab w:val="right" w:pos="9406"/>
      </w:tabs>
      <w:spacing w:line="240" w:lineRule="auto"/>
    </w:pPr>
  </w:style>
  <w:style w:type="character" w:customStyle="1" w:styleId="ZhlavChar">
    <w:name w:val="Záhlaví Char"/>
    <w:basedOn w:val="Standardnpsmoodstavce"/>
    <w:link w:val="Zhlav"/>
    <w:uiPriority w:val="99"/>
    <w:rsid w:val="007A0711"/>
    <w:rPr>
      <w:rFonts w:ascii="Arial" w:eastAsia="Calibri" w:hAnsi="Arial" w:cs="Times New Roman"/>
      <w:sz w:val="20"/>
      <w:lang w:val="en-GB"/>
    </w:rPr>
  </w:style>
  <w:style w:type="paragraph" w:styleId="Zpat">
    <w:name w:val="footer"/>
    <w:basedOn w:val="Normln"/>
    <w:link w:val="ZpatChar"/>
    <w:uiPriority w:val="99"/>
    <w:unhideWhenUsed/>
    <w:rsid w:val="007A0711"/>
    <w:pPr>
      <w:tabs>
        <w:tab w:val="center" w:pos="4703"/>
        <w:tab w:val="right" w:pos="9406"/>
      </w:tabs>
      <w:spacing w:line="240" w:lineRule="auto"/>
    </w:pPr>
  </w:style>
  <w:style w:type="character" w:customStyle="1" w:styleId="ZpatChar">
    <w:name w:val="Zápatí Char"/>
    <w:basedOn w:val="Standardnpsmoodstavce"/>
    <w:link w:val="Zpat"/>
    <w:uiPriority w:val="99"/>
    <w:rsid w:val="007A0711"/>
    <w:rPr>
      <w:rFonts w:ascii="Arial" w:eastAsia="Calibri" w:hAnsi="Arial" w:cs="Times New Roman"/>
      <w:sz w:val="20"/>
      <w:lang w:val="en-GB"/>
    </w:rPr>
  </w:style>
  <w:style w:type="paragraph" w:customStyle="1" w:styleId="Poznmky">
    <w:name w:val="Poznámky_"/>
    <w:next w:val="Normln"/>
    <w:qFormat/>
    <w:rsid w:val="007A0711"/>
    <w:pPr>
      <w:pBdr>
        <w:top w:val="single" w:sz="4" w:space="9" w:color="auto"/>
      </w:pBdr>
      <w:spacing w:before="280" w:after="0"/>
      <w:jc w:val="both"/>
    </w:pPr>
    <w:rPr>
      <w:rFonts w:ascii="Arial" w:eastAsia="Calibri" w:hAnsi="Arial" w:cs="ArialMT"/>
      <w:i/>
      <w:sz w:val="18"/>
      <w:szCs w:val="18"/>
      <w:lang w:val="en-GB"/>
    </w:rPr>
  </w:style>
  <w:style w:type="character" w:styleId="Hypertextovodkaz">
    <w:name w:val="Hyperlink"/>
    <w:unhideWhenUsed/>
    <w:rsid w:val="007A0711"/>
    <w:rPr>
      <w:color w:val="0000FF"/>
      <w:u w:val="single"/>
    </w:rPr>
  </w:style>
  <w:style w:type="paragraph" w:styleId="Nzev">
    <w:name w:val="Title"/>
    <w:aliases w:val="Titulek_"/>
    <w:next w:val="Normln"/>
    <w:link w:val="NzevChar"/>
    <w:uiPriority w:val="10"/>
    <w:qFormat/>
    <w:rsid w:val="007A0711"/>
    <w:pPr>
      <w:spacing w:before="280" w:after="0" w:line="360" w:lineRule="exact"/>
      <w:outlineLvl w:val="0"/>
    </w:pPr>
    <w:rPr>
      <w:rFonts w:ascii="Arial" w:eastAsia="Times New Roman" w:hAnsi="Arial" w:cs="Times New Roman"/>
      <w:b/>
      <w:bCs/>
      <w:color w:val="BD1B21"/>
      <w:sz w:val="32"/>
      <w:szCs w:val="32"/>
      <w:lang w:val="en-GB"/>
    </w:rPr>
  </w:style>
  <w:style w:type="character" w:customStyle="1" w:styleId="NzevChar">
    <w:name w:val="Název Char"/>
    <w:aliases w:val="Titulek_ Char"/>
    <w:basedOn w:val="Standardnpsmoodstavce"/>
    <w:link w:val="Nzev"/>
    <w:uiPriority w:val="10"/>
    <w:rsid w:val="007A0711"/>
    <w:rPr>
      <w:rFonts w:ascii="Arial" w:eastAsia="Times New Roman" w:hAnsi="Arial" w:cs="Times New Roman"/>
      <w:b/>
      <w:bCs/>
      <w:color w:val="BD1B21"/>
      <w:sz w:val="32"/>
      <w:szCs w:val="32"/>
      <w:lang w:val="en-GB"/>
    </w:rPr>
  </w:style>
  <w:style w:type="paragraph" w:customStyle="1" w:styleId="TabulkaGraf">
    <w:name w:val="Tabulka/Graf_"/>
    <w:next w:val="Normln"/>
    <w:link w:val="TabulkaGrafChar"/>
    <w:qFormat/>
    <w:rsid w:val="007A0711"/>
    <w:pPr>
      <w:spacing w:after="0"/>
    </w:pPr>
    <w:rPr>
      <w:rFonts w:ascii="Arial" w:eastAsia="Times New Roman" w:hAnsi="Arial" w:cs="Times New Roman"/>
      <w:b/>
      <w:bCs/>
      <w:sz w:val="20"/>
      <w:szCs w:val="28"/>
      <w:lang w:val="en-GB"/>
    </w:rPr>
  </w:style>
  <w:style w:type="character" w:customStyle="1" w:styleId="TabulkaGrafChar">
    <w:name w:val="Tabulka/Graf_ Char"/>
    <w:link w:val="TabulkaGraf"/>
    <w:rsid w:val="007A0711"/>
    <w:rPr>
      <w:rFonts w:ascii="Arial" w:eastAsia="Times New Roman" w:hAnsi="Arial" w:cs="Times New Roman"/>
      <w:b/>
      <w:bCs/>
      <w:sz w:val="20"/>
      <w:szCs w:val="28"/>
      <w:lang w:val="en-GB"/>
    </w:rPr>
  </w:style>
  <w:style w:type="paragraph" w:customStyle="1" w:styleId="datum">
    <w:name w:val="datum"/>
    <w:next w:val="Normln"/>
    <w:qFormat/>
    <w:rsid w:val="007A0711"/>
    <w:pPr>
      <w:spacing w:after="0" w:line="300" w:lineRule="exact"/>
    </w:pPr>
    <w:rPr>
      <w:rFonts w:ascii="Arial" w:eastAsia="Calibri" w:hAnsi="Arial" w:cs="Arial"/>
      <w:b/>
      <w:sz w:val="18"/>
    </w:rPr>
  </w:style>
  <w:style w:type="paragraph" w:styleId="Zkladntext3">
    <w:name w:val="Body Text 3"/>
    <w:basedOn w:val="Normln"/>
    <w:link w:val="Zkladntext3Char"/>
    <w:uiPriority w:val="99"/>
    <w:unhideWhenUsed/>
    <w:rsid w:val="007A0711"/>
    <w:pPr>
      <w:spacing w:after="120" w:line="300" w:lineRule="exact"/>
      <w:jc w:val="left"/>
    </w:pPr>
    <w:rPr>
      <w:sz w:val="16"/>
      <w:szCs w:val="16"/>
      <w:lang w:val="en-US"/>
    </w:rPr>
  </w:style>
  <w:style w:type="character" w:customStyle="1" w:styleId="Zkladntext3Char">
    <w:name w:val="Základní text 3 Char"/>
    <w:basedOn w:val="Standardnpsmoodstavce"/>
    <w:link w:val="Zkladntext3"/>
    <w:uiPriority w:val="99"/>
    <w:rsid w:val="007A0711"/>
    <w:rPr>
      <w:rFonts w:ascii="Arial" w:eastAsia="Calibri" w:hAnsi="Arial" w:cs="Times New Roman"/>
      <w:sz w:val="16"/>
      <w:szCs w:val="16"/>
      <w:lang w:val="en-US"/>
    </w:rPr>
  </w:style>
  <w:style w:type="paragraph" w:styleId="Zkladntextodsazen">
    <w:name w:val="Body Text Indent"/>
    <w:basedOn w:val="Normln"/>
    <w:link w:val="ZkladntextodsazenChar"/>
    <w:uiPriority w:val="99"/>
    <w:unhideWhenUsed/>
    <w:rsid w:val="007A0711"/>
    <w:pPr>
      <w:spacing w:after="120"/>
      <w:ind w:left="283"/>
    </w:pPr>
    <w:rPr>
      <w:lang w:val="cs-CZ"/>
    </w:rPr>
  </w:style>
  <w:style w:type="character" w:customStyle="1" w:styleId="ZkladntextodsazenChar">
    <w:name w:val="Základní text odsazený Char"/>
    <w:basedOn w:val="Standardnpsmoodstavce"/>
    <w:link w:val="Zkladntextodsazen"/>
    <w:uiPriority w:val="99"/>
    <w:rsid w:val="007A0711"/>
    <w:rPr>
      <w:rFonts w:ascii="Arial" w:eastAsia="Calibri" w:hAnsi="Arial" w:cs="Times New Roman"/>
      <w:sz w:val="20"/>
    </w:rPr>
  </w:style>
  <w:style w:type="paragraph" w:styleId="Zkladntext">
    <w:name w:val="Body Text"/>
    <w:basedOn w:val="Normln"/>
    <w:link w:val="ZkladntextChar"/>
    <w:unhideWhenUsed/>
    <w:rsid w:val="007A0711"/>
    <w:pPr>
      <w:spacing w:after="120"/>
    </w:pPr>
  </w:style>
  <w:style w:type="character" w:customStyle="1" w:styleId="ZkladntextChar">
    <w:name w:val="Základní text Char"/>
    <w:basedOn w:val="Standardnpsmoodstavce"/>
    <w:link w:val="Zkladntext"/>
    <w:rsid w:val="007A0711"/>
    <w:rPr>
      <w:rFonts w:ascii="Arial" w:eastAsia="Calibri" w:hAnsi="Arial" w:cs="Times New Roman"/>
      <w:sz w:val="20"/>
      <w:lang w:val="en-GB"/>
    </w:rPr>
  </w:style>
  <w:style w:type="paragraph" w:customStyle="1" w:styleId="Poznamkytexty">
    <w:name w:val="Poznamky texty"/>
    <w:basedOn w:val="Normln"/>
    <w:qFormat/>
    <w:rsid w:val="007A0711"/>
    <w:pPr>
      <w:spacing w:line="240" w:lineRule="exact"/>
    </w:pPr>
    <w:rPr>
      <w:rFonts w:cs="ArialMT"/>
      <w:i/>
      <w:color w:val="000000"/>
      <w:sz w:val="18"/>
      <w:szCs w:val="18"/>
      <w:lang w:val="cs-CZ"/>
    </w:rPr>
  </w:style>
  <w:style w:type="paragraph" w:styleId="Textbubliny">
    <w:name w:val="Balloon Text"/>
    <w:basedOn w:val="Normln"/>
    <w:link w:val="TextbublinyChar"/>
    <w:uiPriority w:val="99"/>
    <w:semiHidden/>
    <w:unhideWhenUsed/>
    <w:rsid w:val="00200B6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00B62"/>
    <w:rPr>
      <w:rFonts w:ascii="Tahoma" w:eastAsia="Calibr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Text_"/>
    <w:qFormat/>
    <w:rsid w:val="007A0711"/>
    <w:pPr>
      <w:spacing w:after="0"/>
      <w:jc w:val="both"/>
    </w:pPr>
    <w:rPr>
      <w:rFonts w:ascii="Arial" w:eastAsia="Calibri" w:hAnsi="Arial" w:cs="Times New Roman"/>
      <w:sz w:val="20"/>
      <w:lang w:val="en-GB"/>
    </w:rPr>
  </w:style>
  <w:style w:type="paragraph" w:styleId="Nadpis2">
    <w:name w:val="heading 2"/>
    <w:next w:val="Normln"/>
    <w:link w:val="Nadpis2Char"/>
    <w:uiPriority w:val="9"/>
    <w:unhideWhenUsed/>
    <w:qFormat/>
    <w:rsid w:val="007A0711"/>
    <w:pPr>
      <w:keepNext/>
      <w:keepLines/>
      <w:spacing w:after="0" w:line="480" w:lineRule="exact"/>
      <w:outlineLvl w:val="1"/>
    </w:pPr>
    <w:rPr>
      <w:rFonts w:ascii="Arial" w:eastAsia="Times New Roman" w:hAnsi="Arial" w:cs="Times New Roman"/>
      <w:b/>
      <w:b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A0711"/>
    <w:rPr>
      <w:rFonts w:ascii="Arial" w:eastAsia="Times New Roman" w:hAnsi="Arial" w:cs="Times New Roman"/>
      <w:b/>
      <w:bCs/>
      <w:sz w:val="28"/>
      <w:szCs w:val="26"/>
    </w:rPr>
  </w:style>
  <w:style w:type="paragraph" w:styleId="Zhlav">
    <w:name w:val="header"/>
    <w:basedOn w:val="Normln"/>
    <w:link w:val="ZhlavChar"/>
    <w:uiPriority w:val="99"/>
    <w:unhideWhenUsed/>
    <w:rsid w:val="007A0711"/>
    <w:pPr>
      <w:tabs>
        <w:tab w:val="center" w:pos="4703"/>
        <w:tab w:val="right" w:pos="9406"/>
      </w:tabs>
      <w:spacing w:line="240" w:lineRule="auto"/>
    </w:pPr>
  </w:style>
  <w:style w:type="character" w:customStyle="1" w:styleId="ZhlavChar">
    <w:name w:val="Záhlaví Char"/>
    <w:basedOn w:val="Standardnpsmoodstavce"/>
    <w:link w:val="Zhlav"/>
    <w:uiPriority w:val="99"/>
    <w:rsid w:val="007A0711"/>
    <w:rPr>
      <w:rFonts w:ascii="Arial" w:eastAsia="Calibri" w:hAnsi="Arial" w:cs="Times New Roman"/>
      <w:sz w:val="20"/>
      <w:lang w:val="en-GB"/>
    </w:rPr>
  </w:style>
  <w:style w:type="paragraph" w:styleId="Zpat">
    <w:name w:val="footer"/>
    <w:basedOn w:val="Normln"/>
    <w:link w:val="ZpatChar"/>
    <w:uiPriority w:val="99"/>
    <w:unhideWhenUsed/>
    <w:rsid w:val="007A0711"/>
    <w:pPr>
      <w:tabs>
        <w:tab w:val="center" w:pos="4703"/>
        <w:tab w:val="right" w:pos="9406"/>
      </w:tabs>
      <w:spacing w:line="240" w:lineRule="auto"/>
    </w:pPr>
  </w:style>
  <w:style w:type="character" w:customStyle="1" w:styleId="ZpatChar">
    <w:name w:val="Zápatí Char"/>
    <w:basedOn w:val="Standardnpsmoodstavce"/>
    <w:link w:val="Zpat"/>
    <w:uiPriority w:val="99"/>
    <w:rsid w:val="007A0711"/>
    <w:rPr>
      <w:rFonts w:ascii="Arial" w:eastAsia="Calibri" w:hAnsi="Arial" w:cs="Times New Roman"/>
      <w:sz w:val="20"/>
      <w:lang w:val="en-GB"/>
    </w:rPr>
  </w:style>
  <w:style w:type="paragraph" w:customStyle="1" w:styleId="Poznmky">
    <w:name w:val="Poznámky_"/>
    <w:next w:val="Normln"/>
    <w:qFormat/>
    <w:rsid w:val="007A0711"/>
    <w:pPr>
      <w:pBdr>
        <w:top w:val="single" w:sz="4" w:space="9" w:color="auto"/>
      </w:pBdr>
      <w:spacing w:before="280" w:after="0"/>
      <w:jc w:val="both"/>
    </w:pPr>
    <w:rPr>
      <w:rFonts w:ascii="Arial" w:eastAsia="Calibri" w:hAnsi="Arial" w:cs="ArialMT"/>
      <w:i/>
      <w:sz w:val="18"/>
      <w:szCs w:val="18"/>
      <w:lang w:val="en-GB"/>
    </w:rPr>
  </w:style>
  <w:style w:type="character" w:styleId="Hypertextovodkaz">
    <w:name w:val="Hyperlink"/>
    <w:unhideWhenUsed/>
    <w:rsid w:val="007A0711"/>
    <w:rPr>
      <w:color w:val="0000FF"/>
      <w:u w:val="single"/>
    </w:rPr>
  </w:style>
  <w:style w:type="paragraph" w:styleId="Nzev">
    <w:name w:val="Title"/>
    <w:aliases w:val="Titulek_"/>
    <w:next w:val="Normln"/>
    <w:link w:val="NzevChar"/>
    <w:uiPriority w:val="10"/>
    <w:qFormat/>
    <w:rsid w:val="007A0711"/>
    <w:pPr>
      <w:spacing w:before="280" w:after="0" w:line="360" w:lineRule="exact"/>
      <w:outlineLvl w:val="0"/>
    </w:pPr>
    <w:rPr>
      <w:rFonts w:ascii="Arial" w:eastAsia="Times New Roman" w:hAnsi="Arial" w:cs="Times New Roman"/>
      <w:b/>
      <w:bCs/>
      <w:color w:val="BD1B21"/>
      <w:sz w:val="32"/>
      <w:szCs w:val="32"/>
      <w:lang w:val="en-GB"/>
    </w:rPr>
  </w:style>
  <w:style w:type="character" w:customStyle="1" w:styleId="NzevChar">
    <w:name w:val="Název Char"/>
    <w:aliases w:val="Titulek_ Char"/>
    <w:basedOn w:val="Standardnpsmoodstavce"/>
    <w:link w:val="Nzev"/>
    <w:uiPriority w:val="10"/>
    <w:rsid w:val="007A0711"/>
    <w:rPr>
      <w:rFonts w:ascii="Arial" w:eastAsia="Times New Roman" w:hAnsi="Arial" w:cs="Times New Roman"/>
      <w:b/>
      <w:bCs/>
      <w:color w:val="BD1B21"/>
      <w:sz w:val="32"/>
      <w:szCs w:val="32"/>
      <w:lang w:val="en-GB"/>
    </w:rPr>
  </w:style>
  <w:style w:type="paragraph" w:customStyle="1" w:styleId="TabulkaGraf">
    <w:name w:val="Tabulka/Graf_"/>
    <w:next w:val="Normln"/>
    <w:link w:val="TabulkaGrafChar"/>
    <w:qFormat/>
    <w:rsid w:val="007A0711"/>
    <w:pPr>
      <w:spacing w:after="0"/>
    </w:pPr>
    <w:rPr>
      <w:rFonts w:ascii="Arial" w:eastAsia="Times New Roman" w:hAnsi="Arial" w:cs="Times New Roman"/>
      <w:b/>
      <w:bCs/>
      <w:sz w:val="20"/>
      <w:szCs w:val="28"/>
      <w:lang w:val="en-GB"/>
    </w:rPr>
  </w:style>
  <w:style w:type="character" w:customStyle="1" w:styleId="TabulkaGrafChar">
    <w:name w:val="Tabulka/Graf_ Char"/>
    <w:link w:val="TabulkaGraf"/>
    <w:rsid w:val="007A0711"/>
    <w:rPr>
      <w:rFonts w:ascii="Arial" w:eastAsia="Times New Roman" w:hAnsi="Arial" w:cs="Times New Roman"/>
      <w:b/>
      <w:bCs/>
      <w:sz w:val="20"/>
      <w:szCs w:val="28"/>
      <w:lang w:val="en-GB"/>
    </w:rPr>
  </w:style>
  <w:style w:type="paragraph" w:customStyle="1" w:styleId="datum">
    <w:name w:val="datum"/>
    <w:next w:val="Normln"/>
    <w:qFormat/>
    <w:rsid w:val="007A0711"/>
    <w:pPr>
      <w:spacing w:after="0" w:line="300" w:lineRule="exact"/>
    </w:pPr>
    <w:rPr>
      <w:rFonts w:ascii="Arial" w:eastAsia="Calibri" w:hAnsi="Arial" w:cs="Arial"/>
      <w:b/>
      <w:sz w:val="18"/>
    </w:rPr>
  </w:style>
  <w:style w:type="paragraph" w:styleId="Zkladntext3">
    <w:name w:val="Body Text 3"/>
    <w:basedOn w:val="Normln"/>
    <w:link w:val="Zkladntext3Char"/>
    <w:uiPriority w:val="99"/>
    <w:unhideWhenUsed/>
    <w:rsid w:val="007A0711"/>
    <w:pPr>
      <w:spacing w:after="120" w:line="300" w:lineRule="exact"/>
      <w:jc w:val="left"/>
    </w:pPr>
    <w:rPr>
      <w:sz w:val="16"/>
      <w:szCs w:val="16"/>
      <w:lang w:val="en-US"/>
    </w:rPr>
  </w:style>
  <w:style w:type="character" w:customStyle="1" w:styleId="Zkladntext3Char">
    <w:name w:val="Základní text 3 Char"/>
    <w:basedOn w:val="Standardnpsmoodstavce"/>
    <w:link w:val="Zkladntext3"/>
    <w:uiPriority w:val="99"/>
    <w:rsid w:val="007A0711"/>
    <w:rPr>
      <w:rFonts w:ascii="Arial" w:eastAsia="Calibri" w:hAnsi="Arial" w:cs="Times New Roman"/>
      <w:sz w:val="16"/>
      <w:szCs w:val="16"/>
      <w:lang w:val="en-US"/>
    </w:rPr>
  </w:style>
  <w:style w:type="paragraph" w:styleId="Zkladntextodsazen">
    <w:name w:val="Body Text Indent"/>
    <w:basedOn w:val="Normln"/>
    <w:link w:val="ZkladntextodsazenChar"/>
    <w:uiPriority w:val="99"/>
    <w:unhideWhenUsed/>
    <w:rsid w:val="007A0711"/>
    <w:pPr>
      <w:spacing w:after="120"/>
      <w:ind w:left="283"/>
    </w:pPr>
    <w:rPr>
      <w:lang w:val="cs-CZ"/>
    </w:rPr>
  </w:style>
  <w:style w:type="character" w:customStyle="1" w:styleId="ZkladntextodsazenChar">
    <w:name w:val="Základní text odsazený Char"/>
    <w:basedOn w:val="Standardnpsmoodstavce"/>
    <w:link w:val="Zkladntextodsazen"/>
    <w:uiPriority w:val="99"/>
    <w:rsid w:val="007A0711"/>
    <w:rPr>
      <w:rFonts w:ascii="Arial" w:eastAsia="Calibri" w:hAnsi="Arial" w:cs="Times New Roman"/>
      <w:sz w:val="20"/>
    </w:rPr>
  </w:style>
  <w:style w:type="paragraph" w:styleId="Zkladntext">
    <w:name w:val="Body Text"/>
    <w:basedOn w:val="Normln"/>
    <w:link w:val="ZkladntextChar"/>
    <w:unhideWhenUsed/>
    <w:rsid w:val="007A0711"/>
    <w:pPr>
      <w:spacing w:after="120"/>
    </w:pPr>
  </w:style>
  <w:style w:type="character" w:customStyle="1" w:styleId="ZkladntextChar">
    <w:name w:val="Základní text Char"/>
    <w:basedOn w:val="Standardnpsmoodstavce"/>
    <w:link w:val="Zkladntext"/>
    <w:rsid w:val="007A0711"/>
    <w:rPr>
      <w:rFonts w:ascii="Arial" w:eastAsia="Calibri" w:hAnsi="Arial" w:cs="Times New Roman"/>
      <w:sz w:val="20"/>
      <w:lang w:val="en-GB"/>
    </w:rPr>
  </w:style>
  <w:style w:type="paragraph" w:customStyle="1" w:styleId="Poznamkytexty">
    <w:name w:val="Poznamky texty"/>
    <w:basedOn w:val="Normln"/>
    <w:qFormat/>
    <w:rsid w:val="007A0711"/>
    <w:pPr>
      <w:spacing w:line="240" w:lineRule="exact"/>
    </w:pPr>
    <w:rPr>
      <w:rFonts w:cs="ArialMT"/>
      <w:i/>
      <w:color w:val="000000"/>
      <w:sz w:val="18"/>
      <w:szCs w:val="18"/>
      <w:lang w:val="cs-CZ"/>
    </w:rPr>
  </w:style>
  <w:style w:type="paragraph" w:styleId="Textbubliny">
    <w:name w:val="Balloon Text"/>
    <w:basedOn w:val="Normln"/>
    <w:link w:val="TextbublinyChar"/>
    <w:uiPriority w:val="99"/>
    <w:semiHidden/>
    <w:unhideWhenUsed/>
    <w:rsid w:val="00200B6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00B62"/>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82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external_trade_in_goods_according_to_the_change_of_ownership_-national_concept-_" TargetMode="External"/><Relationship Id="rId13" Type="http://schemas.openxmlformats.org/officeDocument/2006/relationships/hyperlink" Target="http://apl.czso.cz/pll/stazo/STAZO.STAZO?jazyk=E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zso.cz/current-product/413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el.kral@czso.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aroslav.sixta@czso.cz" TargetMode="External"/><Relationship Id="rId4" Type="http://schemas.openxmlformats.org/officeDocument/2006/relationships/settings" Target="settings.xml"/><Relationship Id="rId9" Type="http://schemas.openxmlformats.org/officeDocument/2006/relationships/hyperlink" Target="https://www.czso.cz/csu/czso/external_trade_in_goods_according_to_the_movement_-cross_border_concept-_"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servis@czso.cz" TargetMode="External"/><Relationship Id="rId1" Type="http://schemas.openxmlformats.org/officeDocument/2006/relationships/hyperlink" Target="mailto:infoservis@czs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EE1FC-AD67-4E03-8D2B-662157D85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714</Words>
  <Characters>4216</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Křížová</dc:creator>
  <cp:lastModifiedBy>Monika Bartlová</cp:lastModifiedBy>
  <cp:revision>5</cp:revision>
  <cp:lastPrinted>2017-05-04T07:24:00Z</cp:lastPrinted>
  <dcterms:created xsi:type="dcterms:W3CDTF">2017-06-01T08:57:00Z</dcterms:created>
  <dcterms:modified xsi:type="dcterms:W3CDTF">2017-06-02T05:35:00Z</dcterms:modified>
</cp:coreProperties>
</file>