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2E3D29" w:rsidP="00670D2B">
      <w:pPr>
        <w:pStyle w:val="Datum"/>
      </w:pPr>
      <w:bookmarkStart w:id="0" w:name="_GoBack"/>
      <w:bookmarkEnd w:id="0"/>
      <w:r>
        <w:t>1</w:t>
      </w:r>
      <w:r w:rsidR="00670D2B">
        <w:t xml:space="preserve">. </w:t>
      </w:r>
      <w:r>
        <w:t>8</w:t>
      </w:r>
      <w:r w:rsidR="006A4077">
        <w:t>.</w:t>
      </w:r>
      <w:r w:rsidR="00670D2B">
        <w:t xml:space="preserve"> </w:t>
      </w:r>
      <w:r w:rsidR="006A4077">
        <w:t>201</w:t>
      </w:r>
      <w:r w:rsidR="00670D2B">
        <w:t>6</w:t>
      </w:r>
    </w:p>
    <w:p w:rsidR="00AD17FD" w:rsidRPr="00AD17FD" w:rsidRDefault="00AE1481" w:rsidP="00AD17FD">
      <w:pPr>
        <w:pStyle w:val="Nzev"/>
      </w:pPr>
      <w:r>
        <w:t>Výroba masa stagnuje, nákup mléka mírně roste</w:t>
      </w:r>
    </w:p>
    <w:p w:rsidR="008B3970" w:rsidRPr="0033507B" w:rsidRDefault="006A4077" w:rsidP="008B3970">
      <w:pPr>
        <w:pStyle w:val="Podtitulek"/>
      </w:pPr>
      <w:r w:rsidRPr="0033507B">
        <w:t xml:space="preserve">Zemědělství – </w:t>
      </w:r>
      <w:r w:rsidR="002E3D29">
        <w:t>2</w:t>
      </w:r>
      <w:r w:rsidRPr="0033507B">
        <w:t>. čtvrtletí 201</w:t>
      </w:r>
      <w:r w:rsidR="00C60D81" w:rsidRPr="0033507B">
        <w:t>6</w:t>
      </w:r>
    </w:p>
    <w:p w:rsidR="00615FBD" w:rsidRPr="00C05D56" w:rsidRDefault="00962579" w:rsidP="00E06656">
      <w:pPr>
        <w:pStyle w:val="Perex"/>
        <w:spacing w:after="0"/>
      </w:pPr>
      <w:r w:rsidRPr="00C05D56">
        <w:t>Výrob</w:t>
      </w:r>
      <w:r w:rsidR="00DC31A6" w:rsidRPr="00C05D56">
        <w:t>a</w:t>
      </w:r>
      <w:r w:rsidRPr="00C05D56">
        <w:t xml:space="preserve"> masa ve 2. čtvrtletí 2016 dosáhla 114 669 tun</w:t>
      </w:r>
      <w:r w:rsidR="00DC31A6" w:rsidRPr="00C05D56">
        <w:t xml:space="preserve"> (meziročně +0,9 %)</w:t>
      </w:r>
      <w:r w:rsidRPr="00C05D56">
        <w:t>, z toho bylo 17 973 tun</w:t>
      </w:r>
      <w:r w:rsidR="00DC31A6" w:rsidRPr="00C05D56">
        <w:t xml:space="preserve"> (+7,4 %) hovězího a telecího, 57 527 tun (</w:t>
      </w:r>
      <w:r w:rsidR="00DC31A6" w:rsidRPr="00C05D56">
        <w:rPr>
          <w:sz w:val="18"/>
        </w:rPr>
        <w:t>−</w:t>
      </w:r>
      <w:r w:rsidR="00DC31A6" w:rsidRPr="00C05D56">
        <w:t xml:space="preserve">0,7 %) vepřového a 39 137 tun (+0,5 %) drůbežího. </w:t>
      </w:r>
      <w:r w:rsidR="00843121" w:rsidRPr="00C05D56">
        <w:t>Ceny zemědělských výrobců jatečných zvířat byly meziročně nižší u</w:t>
      </w:r>
      <w:r w:rsidR="00A427DC">
        <w:t> </w:t>
      </w:r>
      <w:r w:rsidR="00843121" w:rsidRPr="00C05D56">
        <w:t>prasat (−8,5 %) a skotu (</w:t>
      </w:r>
      <w:r w:rsidR="00843121" w:rsidRPr="00C05D56">
        <w:rPr>
          <w:sz w:val="18"/>
        </w:rPr>
        <w:t>−</w:t>
      </w:r>
      <w:r w:rsidR="00843121" w:rsidRPr="00C05D56">
        <w:t xml:space="preserve">2,5 %), </w:t>
      </w:r>
      <w:r w:rsidR="00144E98" w:rsidRPr="00C05D56">
        <w:t xml:space="preserve">u </w:t>
      </w:r>
      <w:r w:rsidR="00843121" w:rsidRPr="00C05D56">
        <w:t>jatečn</w:t>
      </w:r>
      <w:r w:rsidR="009D5C11">
        <w:t>ých</w:t>
      </w:r>
      <w:r w:rsidR="00843121" w:rsidRPr="00C05D56">
        <w:t xml:space="preserve"> </w:t>
      </w:r>
      <w:r w:rsidR="009D5C11">
        <w:t>kuřat</w:t>
      </w:r>
      <w:r w:rsidR="00144E98" w:rsidRPr="00C05D56">
        <w:t xml:space="preserve"> zůstaly téměř stejné (+0,3 %). </w:t>
      </w:r>
      <w:r w:rsidR="00DC31A6" w:rsidRPr="00C05D56">
        <w:t xml:space="preserve">Mlékárny nakoupily </w:t>
      </w:r>
      <w:r w:rsidR="00843121" w:rsidRPr="00C05D56">
        <w:t xml:space="preserve">od producentů a odbytových organizací </w:t>
      </w:r>
      <w:r w:rsidR="00DC31A6" w:rsidRPr="00C05D56">
        <w:t xml:space="preserve">634 764 tis. litrů (+1,1 %) mléka. </w:t>
      </w:r>
      <w:r w:rsidR="00144E98" w:rsidRPr="00C05D56">
        <w:t>Jeho cena byla o 19,4 % pod úrovní ceny ve stejném období loňského roku.</w:t>
      </w:r>
    </w:p>
    <w:p w:rsidR="00E06656" w:rsidRPr="00C05D56" w:rsidRDefault="00E06656" w:rsidP="00043BF4">
      <w:pPr>
        <w:pStyle w:val="Nadpis1"/>
      </w:pPr>
    </w:p>
    <w:p w:rsidR="00867569" w:rsidRPr="00C05D56" w:rsidRDefault="006A4077" w:rsidP="00043BF4">
      <w:pPr>
        <w:pStyle w:val="Nadpis1"/>
      </w:pPr>
      <w:r w:rsidRPr="00C05D56">
        <w:t>Porážky a výroba masa</w:t>
      </w:r>
    </w:p>
    <w:p w:rsidR="002D3603" w:rsidRPr="00C05D56" w:rsidRDefault="00426247" w:rsidP="007A57F2">
      <w:r w:rsidRPr="00C05D56">
        <w:t>V </w:t>
      </w:r>
      <w:r w:rsidR="008E056A" w:rsidRPr="00C05D56">
        <w:t>druhém</w:t>
      </w:r>
      <w:r w:rsidRPr="00C05D56">
        <w:t xml:space="preserve"> čtvrtletí 2016 bylo poraženo </w:t>
      </w:r>
      <w:r w:rsidR="008E056A" w:rsidRPr="00C05D56">
        <w:t>59</w:t>
      </w:r>
      <w:r w:rsidRPr="00C05D56">
        <w:t>,</w:t>
      </w:r>
      <w:r w:rsidR="008E056A" w:rsidRPr="00C05D56">
        <w:t>6 tis. ks skotu (meziročně +5</w:t>
      </w:r>
      <w:r w:rsidRPr="00C05D56">
        <w:t>,</w:t>
      </w:r>
      <w:r w:rsidR="008E056A" w:rsidRPr="00C05D56">
        <w:t>7</w:t>
      </w:r>
      <w:r w:rsidRPr="00C05D56">
        <w:t> %), z toho 24,</w:t>
      </w:r>
      <w:r w:rsidR="008E056A" w:rsidRPr="00C05D56">
        <w:t>8</w:t>
      </w:r>
      <w:r w:rsidRPr="00C05D56">
        <w:t xml:space="preserve"> tis. </w:t>
      </w:r>
      <w:r w:rsidR="00A61D28" w:rsidRPr="00C05D56">
        <w:t xml:space="preserve">býků </w:t>
      </w:r>
      <w:r w:rsidRPr="00C05D56">
        <w:t>(+</w:t>
      </w:r>
      <w:r w:rsidR="004416CC" w:rsidRPr="00C05D56">
        <w:t>0</w:t>
      </w:r>
      <w:r w:rsidRPr="00C05D56">
        <w:t>,</w:t>
      </w:r>
      <w:r w:rsidR="004416CC" w:rsidRPr="00C05D56">
        <w:t>8</w:t>
      </w:r>
      <w:r w:rsidRPr="00C05D56">
        <w:t> %), 2</w:t>
      </w:r>
      <w:r w:rsidR="008E056A" w:rsidRPr="00C05D56">
        <w:t>6</w:t>
      </w:r>
      <w:r w:rsidRPr="00C05D56">
        <w:t>,</w:t>
      </w:r>
      <w:r w:rsidR="008E056A" w:rsidRPr="00C05D56">
        <w:t>5</w:t>
      </w:r>
      <w:r w:rsidRPr="00C05D56">
        <w:t xml:space="preserve"> tis. krav (+1</w:t>
      </w:r>
      <w:r w:rsidR="00EA6FCE" w:rsidRPr="00C05D56">
        <w:t>1</w:t>
      </w:r>
      <w:r w:rsidRPr="00C05D56">
        <w:t>,</w:t>
      </w:r>
      <w:r w:rsidR="008E056A" w:rsidRPr="00C05D56">
        <w:t>3</w:t>
      </w:r>
      <w:r w:rsidRPr="00C05D56">
        <w:t> %) a 5,</w:t>
      </w:r>
      <w:r w:rsidR="008E056A" w:rsidRPr="00C05D56">
        <w:t>7</w:t>
      </w:r>
      <w:r w:rsidRPr="00C05D56">
        <w:t xml:space="preserve"> tis. </w:t>
      </w:r>
      <w:r w:rsidR="00E83921" w:rsidRPr="00C05D56">
        <w:t>jalovic (+</w:t>
      </w:r>
      <w:r w:rsidR="008E056A" w:rsidRPr="00C05D56">
        <w:t>7</w:t>
      </w:r>
      <w:r w:rsidR="00E83921" w:rsidRPr="00C05D56">
        <w:t>,</w:t>
      </w:r>
      <w:r w:rsidR="008E056A" w:rsidRPr="00C05D56">
        <w:t>0</w:t>
      </w:r>
      <w:r w:rsidR="00E83921" w:rsidRPr="00C05D56">
        <w:t> %)</w:t>
      </w:r>
      <w:r w:rsidRPr="00C05D56">
        <w:t xml:space="preserve">. </w:t>
      </w:r>
      <w:r w:rsidR="00073714" w:rsidRPr="00C05D56">
        <w:t xml:space="preserve">Průměrná porážková hmotnost jatečných býků byla 665,2 kg. </w:t>
      </w:r>
      <w:r w:rsidR="002D3603" w:rsidRPr="00C05D56">
        <w:t>Celková produkce hovězího a tel</w:t>
      </w:r>
      <w:r w:rsidR="00E83921" w:rsidRPr="00C05D56">
        <w:t>ecího masa činila 17 9</w:t>
      </w:r>
      <w:r w:rsidR="004416CC" w:rsidRPr="00C05D56">
        <w:t>7</w:t>
      </w:r>
      <w:r w:rsidR="00E83921" w:rsidRPr="00C05D56">
        <w:t>3 tun (+</w:t>
      </w:r>
      <w:r w:rsidR="00073714" w:rsidRPr="00C05D56">
        <w:t>7,4</w:t>
      </w:r>
      <w:r w:rsidR="002D3603" w:rsidRPr="00C05D56">
        <w:t xml:space="preserve"> %).</w:t>
      </w:r>
    </w:p>
    <w:p w:rsidR="007B630C" w:rsidRPr="004414B8" w:rsidRDefault="00073714" w:rsidP="007A57F2">
      <w:r w:rsidRPr="004414B8">
        <w:t xml:space="preserve">Počet </w:t>
      </w:r>
      <w:r w:rsidR="002D3603" w:rsidRPr="004414B8">
        <w:t xml:space="preserve">poražených prasat </w:t>
      </w:r>
      <w:r w:rsidR="00135EC2" w:rsidRPr="004414B8">
        <w:t xml:space="preserve">(630,7 tis. ks) </w:t>
      </w:r>
      <w:r w:rsidRPr="004414B8">
        <w:t>vykázal nižší tempo poklesu</w:t>
      </w:r>
      <w:r w:rsidR="00135EC2" w:rsidRPr="004414B8">
        <w:t>,</w:t>
      </w:r>
      <w:r w:rsidR="002D3603" w:rsidRPr="004414B8">
        <w:t xml:space="preserve"> meziročně </w:t>
      </w:r>
      <w:r w:rsidR="002D3603" w:rsidRPr="004414B8">
        <w:rPr>
          <w:sz w:val="18"/>
          <w:szCs w:val="18"/>
        </w:rPr>
        <w:t>−</w:t>
      </w:r>
      <w:r w:rsidRPr="004414B8">
        <w:rPr>
          <w:szCs w:val="20"/>
        </w:rPr>
        <w:t>1</w:t>
      </w:r>
      <w:r w:rsidR="002D3603" w:rsidRPr="004414B8">
        <w:t>,</w:t>
      </w:r>
      <w:r w:rsidRPr="004414B8">
        <w:t>1</w:t>
      </w:r>
      <w:r w:rsidR="002D3603" w:rsidRPr="004414B8">
        <w:t> %</w:t>
      </w:r>
      <w:r w:rsidR="009D5C11">
        <w:t>.</w:t>
      </w:r>
      <w:r w:rsidRPr="004414B8">
        <w:t xml:space="preserve"> </w:t>
      </w:r>
      <w:r w:rsidR="009D5C11">
        <w:t>V</w:t>
      </w:r>
      <w:r w:rsidRPr="004414B8">
        <w:t> důsledku vyšší průměrné porážkové hmotnosti jatečných prasat</w:t>
      </w:r>
      <w:r w:rsidR="00BD012A" w:rsidRPr="004414B8">
        <w:t xml:space="preserve"> (116,2 kg; +1,6 %)</w:t>
      </w:r>
      <w:r w:rsidR="002D3603" w:rsidRPr="004414B8">
        <w:t xml:space="preserve"> </w:t>
      </w:r>
      <w:r w:rsidR="00BD012A" w:rsidRPr="004414B8">
        <w:t xml:space="preserve">se </w:t>
      </w:r>
      <w:r w:rsidR="007B630C" w:rsidRPr="004414B8">
        <w:t xml:space="preserve">výroba vepřového masa snížila </w:t>
      </w:r>
      <w:r w:rsidR="00BD012A" w:rsidRPr="004414B8">
        <w:t xml:space="preserve">jen </w:t>
      </w:r>
      <w:r w:rsidR="007B630C" w:rsidRPr="004414B8">
        <w:t>o</w:t>
      </w:r>
      <w:r w:rsidR="00B74D75" w:rsidRPr="004414B8">
        <w:t> </w:t>
      </w:r>
      <w:r w:rsidR="00BD012A" w:rsidRPr="004414B8">
        <w:t>0</w:t>
      </w:r>
      <w:r w:rsidR="007B630C" w:rsidRPr="004414B8">
        <w:t>,</w:t>
      </w:r>
      <w:r w:rsidR="00BD012A" w:rsidRPr="004414B8">
        <w:t>7</w:t>
      </w:r>
      <w:r w:rsidR="007B630C" w:rsidRPr="004414B8">
        <w:t> % na 5</w:t>
      </w:r>
      <w:r w:rsidR="00BD012A" w:rsidRPr="004414B8">
        <w:t>7</w:t>
      </w:r>
      <w:r w:rsidR="007B630C" w:rsidRPr="004414B8">
        <w:t> </w:t>
      </w:r>
      <w:r w:rsidR="00BD012A" w:rsidRPr="004414B8">
        <w:t>527</w:t>
      </w:r>
      <w:r w:rsidR="007B630C" w:rsidRPr="004414B8">
        <w:t xml:space="preserve"> tun</w:t>
      </w:r>
      <w:r w:rsidR="00C05D56" w:rsidRPr="004414B8">
        <w:t>, vzhledem k minulému čtvrtletí to bylo o</w:t>
      </w:r>
      <w:r w:rsidR="00A427DC">
        <w:t> </w:t>
      </w:r>
      <w:r w:rsidR="00C05D56" w:rsidRPr="004414B8">
        <w:t>6,2 % více.</w:t>
      </w:r>
    </w:p>
    <w:p w:rsidR="00D70042" w:rsidRPr="00C05D56" w:rsidRDefault="007B630C" w:rsidP="007A57F2">
      <w:r w:rsidRPr="00C05D56">
        <w:t xml:space="preserve">Výroba drůbežího masa dosáhla </w:t>
      </w:r>
      <w:r w:rsidR="00962579" w:rsidRPr="00C05D56">
        <w:t>39 137</w:t>
      </w:r>
      <w:r w:rsidRPr="00C05D56">
        <w:t xml:space="preserve"> tun a byla v porovnání se stejným obdobím předchozího roku o </w:t>
      </w:r>
      <w:r w:rsidR="00962579" w:rsidRPr="00C05D56">
        <w:t>0,5</w:t>
      </w:r>
      <w:r w:rsidRPr="00C05D56">
        <w:t> %</w:t>
      </w:r>
      <w:r w:rsidR="00EA6FCE" w:rsidRPr="00C05D56">
        <w:t xml:space="preserve"> </w:t>
      </w:r>
      <w:r w:rsidRPr="00C05D56">
        <w:t>vyšší.</w:t>
      </w:r>
      <w:r w:rsidR="002D3603" w:rsidRPr="00C05D56">
        <w:t> </w:t>
      </w:r>
    </w:p>
    <w:p w:rsidR="007C3BA9" w:rsidRPr="00C05D56" w:rsidRDefault="007C3BA9" w:rsidP="007A57F2"/>
    <w:p w:rsidR="00C60D81" w:rsidRPr="00C05D56" w:rsidRDefault="00C60D81" w:rsidP="006A4077">
      <w:pPr>
        <w:pStyle w:val="Nadpis1"/>
      </w:pPr>
      <w:r w:rsidRPr="00C05D56">
        <w:t>Stavy skotu, prasat a drůbeže</w:t>
      </w:r>
    </w:p>
    <w:p w:rsidR="006B18E4" w:rsidRPr="00C05D56" w:rsidRDefault="003B4D35" w:rsidP="00C60D81">
      <w:r w:rsidRPr="00C05D56">
        <w:t>Na začátku 2. čtvrtletí</w:t>
      </w:r>
      <w:r w:rsidR="00C7714F" w:rsidRPr="00C05D56">
        <w:t xml:space="preserve"> bylo v České </w:t>
      </w:r>
      <w:r w:rsidR="00F96FDC" w:rsidRPr="00C05D56">
        <w:t xml:space="preserve">republice </w:t>
      </w:r>
      <w:r w:rsidR="00C7714F" w:rsidRPr="00C05D56">
        <w:t>chováno 1</w:t>
      </w:r>
      <w:r w:rsidR="00FA66AC" w:rsidRPr="00C05D56">
        <w:t> </w:t>
      </w:r>
      <w:r w:rsidR="0021092D" w:rsidRPr="00C05D56">
        <w:t>415</w:t>
      </w:r>
      <w:r w:rsidR="00FA66AC" w:rsidRPr="00C05D56">
        <w:t>,</w:t>
      </w:r>
      <w:r w:rsidR="0021092D" w:rsidRPr="00C05D56">
        <w:t>7</w:t>
      </w:r>
      <w:r w:rsidR="00FA66AC" w:rsidRPr="00C05D56">
        <w:t xml:space="preserve"> tis. ks skotu</w:t>
      </w:r>
      <w:r w:rsidRPr="00C05D56">
        <w:t xml:space="preserve"> (meziročně +0,6 %),</w:t>
      </w:r>
      <w:r w:rsidR="00FA66AC" w:rsidRPr="00C05D56">
        <w:t xml:space="preserve"> z toho bylo 5</w:t>
      </w:r>
      <w:r w:rsidR="0021092D" w:rsidRPr="00C05D56">
        <w:t>83</w:t>
      </w:r>
      <w:r w:rsidR="00FA66AC" w:rsidRPr="00C05D56">
        <w:t>,</w:t>
      </w:r>
      <w:r w:rsidR="0021092D" w:rsidRPr="00C05D56">
        <w:t>7</w:t>
      </w:r>
      <w:r w:rsidR="00FA66AC" w:rsidRPr="00C05D56">
        <w:t xml:space="preserve"> tis. krav (</w:t>
      </w:r>
      <w:r w:rsidR="0021092D" w:rsidRPr="00C05D56">
        <w:t>+</w:t>
      </w:r>
      <w:r w:rsidR="00FA66AC" w:rsidRPr="00C05D56">
        <w:t>0,</w:t>
      </w:r>
      <w:r w:rsidR="0021092D" w:rsidRPr="00C05D56">
        <w:t>6</w:t>
      </w:r>
      <w:r w:rsidR="00FA66AC" w:rsidRPr="00C05D56">
        <w:t> %)</w:t>
      </w:r>
      <w:r w:rsidRPr="00C05D56">
        <w:t>.</w:t>
      </w:r>
      <w:r w:rsidR="006B25C9" w:rsidRPr="00C05D56">
        <w:t xml:space="preserve"> </w:t>
      </w:r>
      <w:r w:rsidRPr="00C05D56">
        <w:t>Pokračoval pokles</w:t>
      </w:r>
      <w:r w:rsidR="00FA66AC" w:rsidRPr="00C05D56">
        <w:t xml:space="preserve"> </w:t>
      </w:r>
      <w:r w:rsidRPr="00C05D56">
        <w:t xml:space="preserve">počtu </w:t>
      </w:r>
      <w:r w:rsidR="00FA66AC" w:rsidRPr="00C05D56">
        <w:t xml:space="preserve">dojených krav </w:t>
      </w:r>
      <w:r w:rsidR="000E09E2" w:rsidRPr="00C05D56">
        <w:t>(</w:t>
      </w:r>
      <w:r w:rsidRPr="00C05D56">
        <w:rPr>
          <w:sz w:val="18"/>
          <w:szCs w:val="18"/>
        </w:rPr>
        <w:t>−</w:t>
      </w:r>
      <w:r w:rsidR="000E09E2" w:rsidRPr="00C05D56">
        <w:t>1</w:t>
      </w:r>
      <w:r w:rsidR="00FA66AC" w:rsidRPr="00C05D56">
        <w:t>,</w:t>
      </w:r>
      <w:r w:rsidR="000E09E2" w:rsidRPr="00C05D56">
        <w:t>0</w:t>
      </w:r>
      <w:r w:rsidR="00FA66AC" w:rsidRPr="00C05D56">
        <w:t> %</w:t>
      </w:r>
      <w:r w:rsidR="000E09E2" w:rsidRPr="00C05D56">
        <w:t>)</w:t>
      </w:r>
      <w:r w:rsidR="00FA66AC" w:rsidRPr="00C05D56">
        <w:t>, počet masných</w:t>
      </w:r>
      <w:r w:rsidR="006B18E4" w:rsidRPr="00C05D56">
        <w:t xml:space="preserve"> se zvýšil o </w:t>
      </w:r>
      <w:r w:rsidR="000E09E2" w:rsidRPr="00C05D56">
        <w:t>3</w:t>
      </w:r>
      <w:r w:rsidR="006B18E4" w:rsidRPr="00C05D56">
        <w:t>,</w:t>
      </w:r>
      <w:r w:rsidR="000E09E2" w:rsidRPr="00C05D56">
        <w:t>6</w:t>
      </w:r>
      <w:r w:rsidR="006B18E4" w:rsidRPr="00C05D56">
        <w:t> %</w:t>
      </w:r>
      <w:r w:rsidR="000E09E2" w:rsidRPr="00C05D56">
        <w:t xml:space="preserve">. </w:t>
      </w:r>
      <w:r w:rsidR="00C92789" w:rsidRPr="00C05D56">
        <w:t>S</w:t>
      </w:r>
      <w:r w:rsidR="006B18E4" w:rsidRPr="00C05D56">
        <w:t xml:space="preserve">tavy mladého skotu do 1 roku </w:t>
      </w:r>
      <w:r w:rsidR="00C92789" w:rsidRPr="00C05D56">
        <w:t>zůstaly přibližně stejné (+0,5 %), kdežto</w:t>
      </w:r>
      <w:r w:rsidR="006B18E4" w:rsidRPr="00C05D56">
        <w:t xml:space="preserve"> stavy býků ve výkrmu </w:t>
      </w:r>
      <w:r w:rsidR="00C92789" w:rsidRPr="00C05D56">
        <w:t>poklesly (</w:t>
      </w:r>
      <w:r w:rsidR="00C92789" w:rsidRPr="00C05D56">
        <w:rPr>
          <w:sz w:val="18"/>
          <w:szCs w:val="18"/>
        </w:rPr>
        <w:t>−</w:t>
      </w:r>
      <w:r w:rsidR="00C92789" w:rsidRPr="00C05D56">
        <w:t>4,2</w:t>
      </w:r>
      <w:r w:rsidR="006B18E4" w:rsidRPr="00C05D56">
        <w:t xml:space="preserve"> %</w:t>
      </w:r>
      <w:r w:rsidR="006A4BE0" w:rsidRPr="00C05D56">
        <w:t>)</w:t>
      </w:r>
      <w:r w:rsidR="00C92789" w:rsidRPr="00C05D56">
        <w:t xml:space="preserve"> a</w:t>
      </w:r>
      <w:r w:rsidR="006B18E4" w:rsidRPr="00C05D56">
        <w:t xml:space="preserve"> stavy jalovic pro obměnu stáda mírně stouply </w:t>
      </w:r>
      <w:r w:rsidR="00C92789" w:rsidRPr="00C05D56">
        <w:t>(</w:t>
      </w:r>
      <w:r w:rsidR="006B18E4" w:rsidRPr="00C05D56">
        <w:t>+</w:t>
      </w:r>
      <w:r w:rsidR="00C92789" w:rsidRPr="00C05D56">
        <w:t>2</w:t>
      </w:r>
      <w:r w:rsidR="006B18E4" w:rsidRPr="00C05D56">
        <w:t>,</w:t>
      </w:r>
      <w:r w:rsidR="00C92789" w:rsidRPr="00C05D56">
        <w:t>4</w:t>
      </w:r>
      <w:r w:rsidR="006B18E4" w:rsidRPr="00C05D56">
        <w:t> %).</w:t>
      </w:r>
    </w:p>
    <w:p w:rsidR="00C7714F" w:rsidRPr="00C05D56" w:rsidRDefault="000A6499" w:rsidP="00C60D81">
      <w:r w:rsidRPr="00C05D56">
        <w:t xml:space="preserve">Stavy prasat se meziročně </w:t>
      </w:r>
      <w:r w:rsidR="00C92789" w:rsidRPr="00C05D56">
        <w:t>lehce zvýšily</w:t>
      </w:r>
      <w:r w:rsidRPr="00C05D56">
        <w:t xml:space="preserve"> na 1</w:t>
      </w:r>
      <w:r w:rsidR="0044785B" w:rsidRPr="00C05D56">
        <w:t> </w:t>
      </w:r>
      <w:r w:rsidR="00C92789" w:rsidRPr="00C05D56">
        <w:t>609</w:t>
      </w:r>
      <w:r w:rsidR="0044785B" w:rsidRPr="00C05D56">
        <w:t>,</w:t>
      </w:r>
      <w:r w:rsidR="00C92789" w:rsidRPr="00C05D56">
        <w:t>9</w:t>
      </w:r>
      <w:r w:rsidRPr="00C05D56">
        <w:t xml:space="preserve"> tis. ks (</w:t>
      </w:r>
      <w:r w:rsidR="00C92789" w:rsidRPr="00C05D56">
        <w:t>+</w:t>
      </w:r>
      <w:r w:rsidRPr="00C05D56">
        <w:t>3,2 %), stavy prasnic na 9</w:t>
      </w:r>
      <w:r w:rsidR="006A4BE0" w:rsidRPr="00C05D56">
        <w:t>7</w:t>
      </w:r>
      <w:r w:rsidRPr="00C05D56">
        <w:t>,</w:t>
      </w:r>
      <w:r w:rsidR="006A4BE0" w:rsidRPr="00C05D56">
        <w:t>1</w:t>
      </w:r>
      <w:r w:rsidRPr="00C05D56">
        <w:t xml:space="preserve"> tis. ks (</w:t>
      </w:r>
      <w:r w:rsidR="006A4BE0" w:rsidRPr="00C05D56">
        <w:rPr>
          <w:szCs w:val="20"/>
        </w:rPr>
        <w:t>+0,8</w:t>
      </w:r>
      <w:r w:rsidRPr="00C05D56">
        <w:t xml:space="preserve"> %). </w:t>
      </w:r>
      <w:r w:rsidR="006A4BE0" w:rsidRPr="00C05D56">
        <w:t>V</w:t>
      </w:r>
      <w:r w:rsidRPr="00C05D56">
        <w:t xml:space="preserve"> kategorii prasat ve výkrmu </w:t>
      </w:r>
      <w:r w:rsidR="006A4BE0" w:rsidRPr="00C05D56">
        <w:t>bylo zaznamenáno zvýšení stavů o 5</w:t>
      </w:r>
      <w:r w:rsidRPr="00C05D56">
        <w:t>,3 %.</w:t>
      </w:r>
    </w:p>
    <w:p w:rsidR="000A6499" w:rsidRPr="00C05D56" w:rsidRDefault="006A4BE0" w:rsidP="00C60D81">
      <w:r w:rsidRPr="00C05D56">
        <w:t>V chovu drůbeže došlo k meziročnímu poklesu stavů ve všech významných kategoriích; u</w:t>
      </w:r>
      <w:r w:rsidR="00A427DC">
        <w:t> </w:t>
      </w:r>
      <w:r w:rsidRPr="00C05D56">
        <w:t>slepic na 6 116,2</w:t>
      </w:r>
      <w:r w:rsidR="000A6499" w:rsidRPr="00C05D56">
        <w:t xml:space="preserve"> tis. ks</w:t>
      </w:r>
      <w:r w:rsidRPr="00C05D56">
        <w:t xml:space="preserve"> (</w:t>
      </w:r>
      <w:r w:rsidRPr="00C05D56">
        <w:rPr>
          <w:sz w:val="18"/>
          <w:szCs w:val="18"/>
        </w:rPr>
        <w:t>−</w:t>
      </w:r>
      <w:r w:rsidRPr="00C05D56">
        <w:rPr>
          <w:szCs w:val="20"/>
        </w:rPr>
        <w:t>2</w:t>
      </w:r>
      <w:r w:rsidR="000A6499" w:rsidRPr="00C05D56">
        <w:t>,</w:t>
      </w:r>
      <w:r w:rsidRPr="00C05D56">
        <w:t>9</w:t>
      </w:r>
      <w:r w:rsidR="000A6499" w:rsidRPr="00C05D56">
        <w:t> %)</w:t>
      </w:r>
      <w:r w:rsidR="00F80A7C" w:rsidRPr="00C05D56">
        <w:t xml:space="preserve">, </w:t>
      </w:r>
      <w:r w:rsidR="00967268" w:rsidRPr="00C05D56">
        <w:t>u kuřat ve výkrmu na 11</w:t>
      </w:r>
      <w:r w:rsidR="00C853AF" w:rsidRPr="00C05D56">
        <w:t> </w:t>
      </w:r>
      <w:r w:rsidR="00967268" w:rsidRPr="00C05D56">
        <w:t>435</w:t>
      </w:r>
      <w:r w:rsidR="00C853AF" w:rsidRPr="00C05D56">
        <w:t>,0</w:t>
      </w:r>
      <w:r w:rsidR="00967268" w:rsidRPr="00C05D56">
        <w:t xml:space="preserve"> tis. ks (</w:t>
      </w:r>
      <w:r w:rsidR="00967268" w:rsidRPr="00C05D56">
        <w:rPr>
          <w:sz w:val="18"/>
          <w:szCs w:val="18"/>
        </w:rPr>
        <w:t>−</w:t>
      </w:r>
      <w:r w:rsidR="00967268" w:rsidRPr="00C05D56">
        <w:t>5,7 %) a v odchovu na 2 657,9 tis. ks (</w:t>
      </w:r>
      <w:r w:rsidR="00967268" w:rsidRPr="00C05D56">
        <w:rPr>
          <w:sz w:val="18"/>
          <w:szCs w:val="18"/>
        </w:rPr>
        <w:t>−</w:t>
      </w:r>
      <w:r w:rsidR="00967268" w:rsidRPr="00C05D56">
        <w:t>5,8 %).</w:t>
      </w:r>
    </w:p>
    <w:p w:rsidR="006B18E4" w:rsidRPr="00C05D56" w:rsidRDefault="006B18E4" w:rsidP="00C60D81"/>
    <w:p w:rsidR="006A4077" w:rsidRPr="00C05D56" w:rsidRDefault="006A4077" w:rsidP="006A4077">
      <w:pPr>
        <w:pStyle w:val="Nadpis1"/>
      </w:pPr>
      <w:r w:rsidRPr="00C05D56">
        <w:t>Ceny zemědělských výrobců jatečného skotu, prasat a kuřat</w:t>
      </w:r>
    </w:p>
    <w:p w:rsidR="006A4077" w:rsidRPr="00C05D56" w:rsidRDefault="004C46B7" w:rsidP="006A4077">
      <w:r w:rsidRPr="00C05D56">
        <w:t>Ceny zemědělských výrobců jatečného skotu se v</w:t>
      </w:r>
      <w:r w:rsidR="00901B85" w:rsidRPr="00C05D56">
        <w:t> druhém</w:t>
      </w:r>
      <w:r w:rsidRPr="00C05D56">
        <w:t xml:space="preserve"> čtvrtletí meziročně </w:t>
      </w:r>
      <w:r w:rsidR="00901B85" w:rsidRPr="00C05D56">
        <w:t xml:space="preserve">snížily </w:t>
      </w:r>
      <w:r w:rsidRPr="00C05D56">
        <w:t xml:space="preserve">u býků </w:t>
      </w:r>
      <w:r w:rsidR="00901B85" w:rsidRPr="00C05D56">
        <w:t>o</w:t>
      </w:r>
      <w:r w:rsidR="00A427DC">
        <w:t> </w:t>
      </w:r>
      <w:r w:rsidR="00901B85" w:rsidRPr="00C05D56">
        <w:t>1,4</w:t>
      </w:r>
      <w:r w:rsidRPr="00C05D56">
        <w:t xml:space="preserve"> %, </w:t>
      </w:r>
      <w:r w:rsidR="00901B85" w:rsidRPr="00C05D56">
        <w:t xml:space="preserve">u </w:t>
      </w:r>
      <w:r w:rsidRPr="00C05D56">
        <w:t xml:space="preserve">krav </w:t>
      </w:r>
      <w:r w:rsidR="00901B85" w:rsidRPr="00C05D56">
        <w:t xml:space="preserve">o </w:t>
      </w:r>
      <w:r w:rsidR="000D6DAD" w:rsidRPr="00C05D56">
        <w:t>4,3</w:t>
      </w:r>
      <w:r w:rsidRPr="00C05D56">
        <w:t xml:space="preserve"> % a </w:t>
      </w:r>
      <w:r w:rsidR="00901B85" w:rsidRPr="00C05D56">
        <w:t>jalovic o 3,8</w:t>
      </w:r>
      <w:r w:rsidRPr="00C05D56">
        <w:t> %</w:t>
      </w:r>
      <w:r w:rsidR="000F4F53" w:rsidRPr="00C05D56">
        <w:t xml:space="preserve">, </w:t>
      </w:r>
      <w:r w:rsidR="00901B85" w:rsidRPr="00C05D56">
        <w:t xml:space="preserve">zvýšily se pouze ceny jatečných telat (o 9,7 %). </w:t>
      </w:r>
      <w:r w:rsidRPr="00C05D56">
        <w:t>Průměrná cena jatečných býků byla 46,</w:t>
      </w:r>
      <w:r w:rsidR="00CA6909" w:rsidRPr="00C05D56">
        <w:t>79</w:t>
      </w:r>
      <w:r w:rsidRPr="00C05D56">
        <w:t xml:space="preserve"> Kč za kg v živém nebo 85,</w:t>
      </w:r>
      <w:r w:rsidR="00CA6909" w:rsidRPr="00C05D56">
        <w:t>16</w:t>
      </w:r>
      <w:r w:rsidRPr="00C05D56">
        <w:t xml:space="preserve"> Kč za kg jatečné hmotnosti.</w:t>
      </w:r>
    </w:p>
    <w:p w:rsidR="00F53BB8" w:rsidRPr="00C05D56" w:rsidRDefault="00F53BB8" w:rsidP="006A4077">
      <w:r w:rsidRPr="00C05D56">
        <w:t xml:space="preserve">Ceny zemědělských výrobců jatečných prasat klesly o </w:t>
      </w:r>
      <w:r w:rsidR="00901B85" w:rsidRPr="00C05D56">
        <w:t>8</w:t>
      </w:r>
      <w:r w:rsidRPr="00C05D56">
        <w:t>,</w:t>
      </w:r>
      <w:r w:rsidR="00901B85" w:rsidRPr="00C05D56">
        <w:t>5</w:t>
      </w:r>
      <w:r w:rsidRPr="00C05D56">
        <w:t> %. Zemědělci prodávali jatečná prasata za průměrnou cenu 2</w:t>
      </w:r>
      <w:r w:rsidR="000F4F53" w:rsidRPr="00C05D56">
        <w:t>6</w:t>
      </w:r>
      <w:r w:rsidRPr="00C05D56">
        <w:t>,</w:t>
      </w:r>
      <w:r w:rsidR="00CA6909" w:rsidRPr="00C05D56">
        <w:t>24</w:t>
      </w:r>
      <w:r w:rsidRPr="00C05D56">
        <w:t xml:space="preserve"> Kč/kg živé hmotnosti nebo 3</w:t>
      </w:r>
      <w:r w:rsidR="000F4F53" w:rsidRPr="00C05D56">
        <w:t>4</w:t>
      </w:r>
      <w:r w:rsidRPr="00C05D56">
        <w:t>,</w:t>
      </w:r>
      <w:r w:rsidR="00CA6909" w:rsidRPr="00C05D56">
        <w:t>11</w:t>
      </w:r>
      <w:r w:rsidRPr="00C05D56">
        <w:t xml:space="preserve"> Kč/kg jatečné hmotnosti.</w:t>
      </w:r>
    </w:p>
    <w:p w:rsidR="00F53BB8" w:rsidRPr="00C05D56" w:rsidRDefault="00F53BB8" w:rsidP="006A4077">
      <w:r w:rsidRPr="00C05D56">
        <w:lastRenderedPageBreak/>
        <w:t>Ceny zemědělských výrobců jatečných kuřat</w:t>
      </w:r>
      <w:r w:rsidR="004C6AFE" w:rsidRPr="00C05D56">
        <w:t xml:space="preserve"> I. třídy jakosti </w:t>
      </w:r>
      <w:r w:rsidR="00901B85" w:rsidRPr="00C05D56">
        <w:t>zůstaly téměř stejné</w:t>
      </w:r>
      <w:r w:rsidR="004C6AFE" w:rsidRPr="00C05D56">
        <w:t xml:space="preserve"> (</w:t>
      </w:r>
      <w:r w:rsidR="00901B85" w:rsidRPr="00C05D56">
        <w:t>+0</w:t>
      </w:r>
      <w:r w:rsidR="004C6AFE" w:rsidRPr="00C05D56">
        <w:t>,</w:t>
      </w:r>
      <w:r w:rsidR="00901B85" w:rsidRPr="00C05D56">
        <w:t>3</w:t>
      </w:r>
      <w:r w:rsidR="004C6AFE" w:rsidRPr="00C05D56">
        <w:t> %). Jejich průměrná cena byla 23,</w:t>
      </w:r>
      <w:r w:rsidR="00774408" w:rsidRPr="00C05D56">
        <w:t>77</w:t>
      </w:r>
      <w:r w:rsidR="004C6AFE" w:rsidRPr="00C05D56">
        <w:t xml:space="preserve"> Kč za kg v živém.</w:t>
      </w:r>
    </w:p>
    <w:p w:rsidR="004C46B7" w:rsidRPr="00C05D56" w:rsidRDefault="004C46B7" w:rsidP="003A293F"/>
    <w:p w:rsidR="006A4077" w:rsidRPr="00C05D56" w:rsidRDefault="00C60D81" w:rsidP="006A4077">
      <w:pPr>
        <w:pStyle w:val="Nadpis1"/>
      </w:pPr>
      <w:r w:rsidRPr="00C05D56">
        <w:t>Z</w:t>
      </w:r>
      <w:r w:rsidR="008B7E7B" w:rsidRPr="00C05D56">
        <w:t>ahraniční obchod</w:t>
      </w:r>
      <w:r w:rsidRPr="00C05D56">
        <w:t xml:space="preserve"> s živými zvířaty a masem</w:t>
      </w:r>
    </w:p>
    <w:p w:rsidR="00D4309C" w:rsidRPr="004414B8" w:rsidRDefault="00D4309C" w:rsidP="00D4309C">
      <w:r w:rsidRPr="00C05D56">
        <w:t>Podle předběžných výsledků zahraničního obchodu</w:t>
      </w:r>
      <w:r w:rsidRPr="00C05D56">
        <w:rPr>
          <w:rStyle w:val="Znakapoznpodarou"/>
        </w:rPr>
        <w:footnoteReference w:id="1"/>
      </w:r>
      <w:r w:rsidRPr="00C05D56">
        <w:rPr>
          <w:vertAlign w:val="superscript"/>
        </w:rPr>
        <w:t>)</w:t>
      </w:r>
      <w:r w:rsidRPr="00C05D56">
        <w:t xml:space="preserve"> s živými zvířaty za období od března do května 2016 byla bilance obchodu v hmotnostních jednotkách u všech tří druhů kladná (u skotu </w:t>
      </w:r>
      <w:r w:rsidRPr="004414B8">
        <w:t>16 472 tun, u prasat 8 805 tun a u drůbeže 8 420 tun).</w:t>
      </w:r>
    </w:p>
    <w:p w:rsidR="00D4309C" w:rsidRPr="00C05D56" w:rsidRDefault="00D4309C" w:rsidP="00D4309C">
      <w:r w:rsidRPr="004414B8">
        <w:t xml:space="preserve">Pokračoval trend rostoucího dovozu živého skotu určeného k dalšímu chovu, nově i k porážce. Přesto bylo </w:t>
      </w:r>
      <w:r w:rsidR="00135EC2" w:rsidRPr="004414B8">
        <w:t xml:space="preserve">výrazně méně zvířat </w:t>
      </w:r>
      <w:r w:rsidRPr="004414B8">
        <w:t>dov</w:t>
      </w:r>
      <w:r w:rsidR="00077AF6" w:rsidRPr="004414B8">
        <w:t>e</w:t>
      </w:r>
      <w:r w:rsidRPr="004414B8">
        <w:t xml:space="preserve">zeno </w:t>
      </w:r>
      <w:r w:rsidR="00135EC2" w:rsidRPr="004414B8">
        <w:t xml:space="preserve">(6,3 tis. ks) </w:t>
      </w:r>
      <w:r w:rsidRPr="004414B8">
        <w:t>než vyvezeno (51,2 tis. ks). Většina</w:t>
      </w:r>
      <w:r w:rsidRPr="00C05D56">
        <w:t xml:space="preserve"> zvířat (33,8 tis. ks; meziročně +20,2 %) byla vyvezena za účelem dalšího chovu, 17,4 tis. ks (+2,1 %) bylo určených k porážce. Toto množství představuje 11 202 tun jatečných zvířat a odpovídá průměrné měsíční produkci masa v</w:t>
      </w:r>
      <w:r w:rsidR="00484B92">
        <w:t> </w:t>
      </w:r>
      <w:r w:rsidRPr="00C05D56">
        <w:t>Č</w:t>
      </w:r>
      <w:r w:rsidR="00484B92">
        <w:t>eské republice</w:t>
      </w:r>
      <w:r w:rsidRPr="00C05D56">
        <w:t>. Živý skot se dovážel hlavně z Itálie, Rakouska a Slovenska, vyvážel se především do Turecka, Rakouska a Německa.</w:t>
      </w:r>
    </w:p>
    <w:p w:rsidR="00D4309C" w:rsidRPr="00C05D56" w:rsidRDefault="00D4309C" w:rsidP="00D4309C">
      <w:r w:rsidRPr="00C05D56">
        <w:t xml:space="preserve">Dovoz živých prasat v kategorii do 50 kg </w:t>
      </w:r>
      <w:r w:rsidR="00703BFC" w:rsidRPr="00C05D56">
        <w:t xml:space="preserve">(selat) </w:t>
      </w:r>
      <w:r w:rsidRPr="00C05D56">
        <w:t xml:space="preserve">nadále klesal. V průměrné hmotnosti 25,7 kg jich bylo dovezeno 52,8 tis. ks (meziročně </w:t>
      </w:r>
      <w:r w:rsidRPr="00C05D56">
        <w:rPr>
          <w:sz w:val="18"/>
          <w:szCs w:val="18"/>
        </w:rPr>
        <w:t>−</w:t>
      </w:r>
      <w:r w:rsidRPr="00C05D56">
        <w:t>34,8 %), naopak jejich vývoz se zvýšil na 22,4 tis. ks (+12,4 %). Na straně vývozu převládala prasata v kategorii nad 50 kg. Celkově bylo vyvezeno 79,6 tis. jatečných prasat (</w:t>
      </w:r>
      <w:r w:rsidRPr="00C05D56">
        <w:rPr>
          <w:sz w:val="18"/>
          <w:szCs w:val="18"/>
        </w:rPr>
        <w:t>+</w:t>
      </w:r>
      <w:r w:rsidRPr="00C05D56">
        <w:t>11,6 %) v průměrné hmotnosti 120,6 kg. Živá prasata se dovážela z Německa, Dánska a Nizozemska, vyvážela se nejvíce do Německa, na Slovensko a do Maďarska.</w:t>
      </w:r>
    </w:p>
    <w:p w:rsidR="00D4309C" w:rsidRPr="00C05D56" w:rsidRDefault="00D4309C" w:rsidP="00D4309C">
      <w:r w:rsidRPr="00C05D56">
        <w:t>V zahraničním obchodě s živou drůbeží, v kategorii jednodenních kuřat, byl zaznamenán meziroční nárůst na straně dovozu (na 3,9 mil. ks; +35,7 %) a pokles v jejich vývozu (</w:t>
      </w:r>
      <w:r w:rsidR="00135EC2">
        <w:t xml:space="preserve">na </w:t>
      </w:r>
      <w:r w:rsidRPr="00C05D56">
        <w:t>22,</w:t>
      </w:r>
      <w:r w:rsidR="00077AF6" w:rsidRPr="00C05D56">
        <w:t>5</w:t>
      </w:r>
      <w:r w:rsidRPr="00C05D56">
        <w:t xml:space="preserve"> mil. ks; </w:t>
      </w:r>
      <w:r w:rsidRPr="00C05D56">
        <w:rPr>
          <w:sz w:val="18"/>
          <w:szCs w:val="18"/>
        </w:rPr>
        <w:t>−</w:t>
      </w:r>
      <w:r w:rsidRPr="00C05D56">
        <w:t>24,7 %). Výrazně se také zvýšil vývoz kachňat (na 2,8 mil. ks; +54,2 %). Jatečných kuřat se vyvezlo 4 188 tun (+10,1 %). Dovoz byl přibližně 5krát nižší než vývoz. Živá drůbež se dovážela z Maďarska, Německa a Slovenska, vyvážela se na Slovensko, do Polska, Německa a Rumunska.</w:t>
      </w:r>
    </w:p>
    <w:p w:rsidR="00821CDF" w:rsidRPr="00C05D56" w:rsidRDefault="00D4309C" w:rsidP="00821CDF">
      <w:r w:rsidRPr="00C05D56">
        <w:t>Zahraniční obchod</w:t>
      </w:r>
      <w:r w:rsidRPr="00C05D56">
        <w:rPr>
          <w:vertAlign w:val="superscript"/>
        </w:rPr>
        <w:t>1)</w:t>
      </w:r>
      <w:r w:rsidRPr="00C05D56">
        <w:t xml:space="preserve"> s masem vykázal zápornou bilanci u všech tří druhů (</w:t>
      </w:r>
      <w:r w:rsidRPr="00C05D56">
        <w:rPr>
          <w:sz w:val="18"/>
          <w:szCs w:val="18"/>
        </w:rPr>
        <w:t>−</w:t>
      </w:r>
      <w:r w:rsidR="00135EC2">
        <w:t>4 730 tun</w:t>
      </w:r>
      <w:r w:rsidRPr="00C05D56">
        <w:t xml:space="preserve"> hovězího, </w:t>
      </w:r>
      <w:r w:rsidRPr="00C05D56">
        <w:rPr>
          <w:sz w:val="18"/>
          <w:szCs w:val="18"/>
        </w:rPr>
        <w:t>−</w:t>
      </w:r>
      <w:r w:rsidRPr="00C05D56">
        <w:t xml:space="preserve">53 799 tun vepřového a −19 667 tun drůbežího). </w:t>
      </w:r>
    </w:p>
    <w:p w:rsidR="00821CDF" w:rsidRPr="00C05D56" w:rsidRDefault="00DA5C6C" w:rsidP="00821CDF">
      <w:r w:rsidRPr="00C05D56">
        <w:t>U h</w:t>
      </w:r>
      <w:r w:rsidR="0085202E" w:rsidRPr="00C05D56">
        <w:t>ovězího mas</w:t>
      </w:r>
      <w:r w:rsidRPr="00C05D56">
        <w:t>a se schodek meziročně prohloubil</w:t>
      </w:r>
      <w:r w:rsidR="0085202E" w:rsidRPr="00C05D56">
        <w:t>.</w:t>
      </w:r>
      <w:r w:rsidR="00821CDF" w:rsidRPr="00C05D56">
        <w:t xml:space="preserve"> </w:t>
      </w:r>
      <w:r w:rsidRPr="00C05D56">
        <w:t>Jeho d</w:t>
      </w:r>
      <w:r w:rsidR="00821CDF" w:rsidRPr="00C05D56">
        <w:t>ovoz</w:t>
      </w:r>
      <w:r w:rsidRPr="00C05D56">
        <w:t xml:space="preserve"> </w:t>
      </w:r>
      <w:r w:rsidR="00821CDF" w:rsidRPr="00C05D56">
        <w:t>se zvýšil na 7 438 tun (meziročně +17,0 %) a vývoz na 2 708 tun (+20,0 %). Hovězí maso se dováželo nejvíce z Polska, Nizozemska a Slovenska. Vyváželo se hlavně na Slovensko, ale také do Maďarska a Nizozemska</w:t>
      </w:r>
      <w:r w:rsidR="00E97545">
        <w:t>.</w:t>
      </w:r>
    </w:p>
    <w:p w:rsidR="00821CDF" w:rsidRPr="00C05D56" w:rsidRDefault="00821CDF" w:rsidP="00821CDF">
      <w:r w:rsidRPr="00C05D56">
        <w:t xml:space="preserve">Vepřového masa se dovezlo 63 081 tun (meziročně </w:t>
      </w:r>
      <w:r w:rsidRPr="00C05D56">
        <w:rPr>
          <w:sz w:val="18"/>
          <w:szCs w:val="18"/>
        </w:rPr>
        <w:t>−</w:t>
      </w:r>
      <w:r w:rsidRPr="00C05D56">
        <w:t>0,5 %), hlavně z Německa, Španělska a Polska; vyvezlo se ho pouze 9 282 tun (+1,7 %), nejvíce na Slovensko.</w:t>
      </w:r>
    </w:p>
    <w:p w:rsidR="00821CDF" w:rsidRPr="00C05D56" w:rsidRDefault="00821CDF" w:rsidP="00821CDF">
      <w:r w:rsidRPr="00C05D56">
        <w:t xml:space="preserve">Dovoz drůbežího masa se zvýšil na 29 105 tun (meziročně +3,9 %), vývoz na 9 438 tun (+30,0 %). Drůbeží maso pocházelo většinou z Polska, méně z Maďarska, výrazně poklesl dovoz z Brazílie; vyváželo se na Slovensko.   </w:t>
      </w:r>
    </w:p>
    <w:p w:rsidR="00D4309C" w:rsidRPr="00C05D56" w:rsidRDefault="00D4309C" w:rsidP="00D4309C"/>
    <w:p w:rsidR="008B7E7B" w:rsidRPr="00C05D56" w:rsidRDefault="008B7E7B" w:rsidP="008B7E7B">
      <w:pPr>
        <w:pStyle w:val="Nadpis1"/>
      </w:pPr>
    </w:p>
    <w:p w:rsidR="00863BE2" w:rsidRPr="00C05D56" w:rsidRDefault="00863BE2" w:rsidP="00863BE2">
      <w:pPr>
        <w:pStyle w:val="Nadpis1"/>
      </w:pPr>
      <w:r w:rsidRPr="00C05D56">
        <w:t>Nákup mléka a ceny zemědělských výrobců mléka</w:t>
      </w:r>
    </w:p>
    <w:p w:rsidR="00863BE2" w:rsidRPr="00C05D56" w:rsidRDefault="00BD012A" w:rsidP="00863BE2">
      <w:r w:rsidRPr="00C05D56">
        <w:t xml:space="preserve">Ve 2. čtvrtletí mlékárny nakoupily od tuzemských producentů </w:t>
      </w:r>
      <w:r w:rsidR="00E97545">
        <w:t xml:space="preserve">a odbytových organizací </w:t>
      </w:r>
      <w:r w:rsidRPr="00C05D56">
        <w:t>634</w:t>
      </w:r>
      <w:r w:rsidR="00A427DC">
        <w:t> </w:t>
      </w:r>
      <w:r w:rsidRPr="00C05D56">
        <w:t>764</w:t>
      </w:r>
      <w:r w:rsidR="00A427DC">
        <w:t> </w:t>
      </w:r>
      <w:r w:rsidRPr="00C05D56">
        <w:t>tis. l mléka. V porovnání se stejným obdobím minulého roku je to o 1,1 % více.</w:t>
      </w:r>
    </w:p>
    <w:p w:rsidR="00703BFC" w:rsidRPr="00C05D56" w:rsidRDefault="00863BE2" w:rsidP="00703BFC">
      <w:r w:rsidRPr="00C05D56">
        <w:lastRenderedPageBreak/>
        <w:t xml:space="preserve">Ceny zemědělských výrobců mléka </w:t>
      </w:r>
      <w:r w:rsidR="00BD012A" w:rsidRPr="00C05D56">
        <w:t>však</w:t>
      </w:r>
      <w:r w:rsidRPr="00C05D56">
        <w:t xml:space="preserve"> byly o 1</w:t>
      </w:r>
      <w:r w:rsidR="00901B85" w:rsidRPr="00C05D56">
        <w:t>9</w:t>
      </w:r>
      <w:r w:rsidRPr="00C05D56">
        <w:t>,</w:t>
      </w:r>
      <w:r w:rsidR="00901B85" w:rsidRPr="00C05D56">
        <w:t>4</w:t>
      </w:r>
      <w:r w:rsidRPr="00C05D56">
        <w:t xml:space="preserve"> % nižší než ve stejném období loni. </w:t>
      </w:r>
      <w:r w:rsidR="00CA6909" w:rsidRPr="00C05D56">
        <w:t>Zemědělci</w:t>
      </w:r>
      <w:r w:rsidRPr="00C05D56">
        <w:t xml:space="preserve"> prodávali mléko jakostní třídy Q za průměrnou cenu </w:t>
      </w:r>
      <w:r w:rsidR="00CA6909" w:rsidRPr="00C05D56">
        <w:t>6</w:t>
      </w:r>
      <w:r w:rsidRPr="00C05D56">
        <w:t>,</w:t>
      </w:r>
      <w:r w:rsidR="00CA6909" w:rsidRPr="00C05D56">
        <w:t>56</w:t>
      </w:r>
      <w:r w:rsidRPr="00C05D56">
        <w:t xml:space="preserve"> Kč za litr</w:t>
      </w:r>
      <w:r w:rsidR="009323E3" w:rsidRPr="00C05D56">
        <w:t xml:space="preserve">, </w:t>
      </w:r>
      <w:r w:rsidR="001038AE" w:rsidRPr="00C05D56">
        <w:t xml:space="preserve">tj. </w:t>
      </w:r>
      <w:r w:rsidR="00CA6909" w:rsidRPr="00C05D56">
        <w:t>o 0,74</w:t>
      </w:r>
      <w:r w:rsidR="009323E3" w:rsidRPr="00C05D56">
        <w:t xml:space="preserve"> </w:t>
      </w:r>
      <w:r w:rsidR="00CA6909" w:rsidRPr="00C05D56">
        <w:t>Kč levněji</w:t>
      </w:r>
      <w:r w:rsidR="009323E3" w:rsidRPr="00C05D56">
        <w:t> </w:t>
      </w:r>
      <w:r w:rsidR="00CA6909" w:rsidRPr="00C05D56">
        <w:t xml:space="preserve">než v </w:t>
      </w:r>
      <w:r w:rsidR="009323E3" w:rsidRPr="00C05D56">
        <w:t>předcházejícím čtvrtletí</w:t>
      </w:r>
      <w:r w:rsidRPr="00C05D56">
        <w:t>.</w:t>
      </w:r>
      <w:r w:rsidR="00CA6909" w:rsidRPr="00C05D56">
        <w:t xml:space="preserve"> </w:t>
      </w:r>
    </w:p>
    <w:p w:rsidR="00F523B4" w:rsidRPr="00C05D56" w:rsidRDefault="00F523B4" w:rsidP="00C60D81">
      <w:pPr>
        <w:pStyle w:val="Nadpis1"/>
      </w:pPr>
    </w:p>
    <w:p w:rsidR="00C60D81" w:rsidRPr="00C05D56" w:rsidRDefault="00C60D81" w:rsidP="00C60D81">
      <w:pPr>
        <w:pStyle w:val="Nadpis1"/>
      </w:pPr>
      <w:r w:rsidRPr="00C05D56">
        <w:t>Zahraniční obchod s mlékem a mléčnými výrobky</w:t>
      </w:r>
    </w:p>
    <w:p w:rsidR="002973FA" w:rsidRPr="00C05D56" w:rsidRDefault="002973FA" w:rsidP="002973FA">
      <w:r w:rsidRPr="00C05D56">
        <w:t>V zahraničním obchodě</w:t>
      </w:r>
      <w:r w:rsidRPr="00C05D56">
        <w:rPr>
          <w:vertAlign w:val="superscript"/>
        </w:rPr>
        <w:t>1)</w:t>
      </w:r>
      <w:r w:rsidRPr="00C05D56">
        <w:t xml:space="preserve"> s mlékem a mléčnými výrobky výrazně převyšoval vývoz nad dovozem a meziročně </w:t>
      </w:r>
      <w:r w:rsidR="00077AF6" w:rsidRPr="00C05D56">
        <w:t>poklesl</w:t>
      </w:r>
      <w:r w:rsidRPr="00C05D56">
        <w:t xml:space="preserve"> přebytek obchodu na </w:t>
      </w:r>
      <w:r w:rsidR="00B63DD9" w:rsidRPr="00C05D56">
        <w:t>18</w:t>
      </w:r>
      <w:r w:rsidR="00077AF6" w:rsidRPr="00C05D56">
        <w:t>7</w:t>
      </w:r>
      <w:r w:rsidRPr="00C05D56">
        <w:t> </w:t>
      </w:r>
      <w:r w:rsidR="00077AF6" w:rsidRPr="00C05D56">
        <w:t>8</w:t>
      </w:r>
      <w:r w:rsidR="00B63DD9" w:rsidRPr="00C05D56">
        <w:t>4</w:t>
      </w:r>
      <w:r w:rsidR="00077AF6" w:rsidRPr="00C05D56">
        <w:t>1</w:t>
      </w:r>
      <w:r w:rsidRPr="00C05D56">
        <w:t xml:space="preserve"> tun. Dovoz </w:t>
      </w:r>
      <w:r w:rsidR="00077AF6" w:rsidRPr="00C05D56">
        <w:t xml:space="preserve">se meziročně zvýšil na </w:t>
      </w:r>
      <w:r w:rsidR="007B5B34" w:rsidRPr="00C05D56">
        <w:t>74</w:t>
      </w:r>
      <w:r w:rsidR="00B63DD9" w:rsidRPr="00C05D56">
        <w:t> </w:t>
      </w:r>
      <w:r w:rsidR="007B5B34" w:rsidRPr="00C05D56">
        <w:t>526</w:t>
      </w:r>
      <w:r w:rsidRPr="00C05D56">
        <w:t xml:space="preserve"> tun </w:t>
      </w:r>
      <w:r w:rsidR="00077AF6" w:rsidRPr="00C05D56">
        <w:t>(</w:t>
      </w:r>
      <w:r w:rsidR="007B5B34" w:rsidRPr="00C05D56">
        <w:t>+1</w:t>
      </w:r>
      <w:r w:rsidRPr="00C05D56">
        <w:t>0,</w:t>
      </w:r>
      <w:r w:rsidR="007B5B34" w:rsidRPr="00C05D56">
        <w:t>6</w:t>
      </w:r>
      <w:r w:rsidRPr="00C05D56">
        <w:t xml:space="preserve"> %), kdežto vývoz </w:t>
      </w:r>
      <w:r w:rsidR="00281320" w:rsidRPr="00C05D56">
        <w:t xml:space="preserve">se </w:t>
      </w:r>
      <w:r w:rsidR="00B63DD9" w:rsidRPr="00C05D56">
        <w:t xml:space="preserve">mírně </w:t>
      </w:r>
      <w:r w:rsidR="007B5B34" w:rsidRPr="00C05D56">
        <w:t>snížil</w:t>
      </w:r>
      <w:r w:rsidR="00281320" w:rsidRPr="00C05D56">
        <w:t xml:space="preserve"> na </w:t>
      </w:r>
      <w:r w:rsidR="007B5B34" w:rsidRPr="00C05D56">
        <w:t>262</w:t>
      </w:r>
      <w:r w:rsidR="00281320" w:rsidRPr="00C05D56">
        <w:t> </w:t>
      </w:r>
      <w:r w:rsidR="007B5B34" w:rsidRPr="00C05D56">
        <w:t>367</w:t>
      </w:r>
      <w:r w:rsidR="00281320" w:rsidRPr="00C05D56">
        <w:t xml:space="preserve"> tun (</w:t>
      </w:r>
      <w:r w:rsidR="007B5B34" w:rsidRPr="00C05D56">
        <w:t>−0</w:t>
      </w:r>
      <w:r w:rsidR="00281320" w:rsidRPr="00C05D56">
        <w:t>,</w:t>
      </w:r>
      <w:r w:rsidR="007B5B34" w:rsidRPr="00C05D56">
        <w:t>9</w:t>
      </w:r>
      <w:r w:rsidR="00281320" w:rsidRPr="00C05D56">
        <w:t xml:space="preserve"> %). </w:t>
      </w:r>
      <w:r w:rsidR="00337816" w:rsidRPr="00C05D56">
        <w:t>Nejvyšší nárůst dovozu byl zaznamenán u mléka a smetany (+25,5 %), jejich vývoz se snížil o</w:t>
      </w:r>
      <w:r w:rsidR="00A427DC">
        <w:t> </w:t>
      </w:r>
      <w:r w:rsidR="00337816" w:rsidRPr="00C05D56">
        <w:t>5,6 %. </w:t>
      </w:r>
      <w:r w:rsidR="00C75280" w:rsidRPr="00C05D56">
        <w:t xml:space="preserve">Zakysaných mléčných výrobků se dovezlo o 8,0 % méně, jejich vývoz byl o 9,5 % vyšší. Obchod se sýry a tvarohem vykázal zvýšení v dovozu (+9,7 %) i vývozu (+22,5 %). </w:t>
      </w:r>
      <w:r w:rsidR="00EF11C3" w:rsidRPr="00C05D56">
        <w:t>Na obchodu s mlékem a</w:t>
      </w:r>
      <w:r w:rsidR="00523BAA" w:rsidRPr="00C05D56">
        <w:t> </w:t>
      </w:r>
      <w:r w:rsidR="00EF11C3" w:rsidRPr="00C05D56">
        <w:t>mléčnými výrobky se nejvíce podílelo Německo</w:t>
      </w:r>
      <w:r w:rsidR="00300638" w:rsidRPr="00C05D56">
        <w:t>,</w:t>
      </w:r>
      <w:r w:rsidR="00EF11C3" w:rsidRPr="00C05D56">
        <w:t xml:space="preserve"> Slovensko</w:t>
      </w:r>
      <w:r w:rsidR="00300638" w:rsidRPr="00C05D56">
        <w:t xml:space="preserve"> a Polsko</w:t>
      </w:r>
      <w:r w:rsidR="00EF11C3" w:rsidRPr="00C05D56">
        <w:t xml:space="preserve"> v obou směrech, na </w:t>
      </w:r>
      <w:r w:rsidR="007037B4" w:rsidRPr="00C05D56">
        <w:t xml:space="preserve">vývozu </w:t>
      </w:r>
      <w:r w:rsidR="00300638" w:rsidRPr="00C05D56">
        <w:t xml:space="preserve">také </w:t>
      </w:r>
      <w:r w:rsidR="007037B4" w:rsidRPr="00C05D56">
        <w:t>Itálie.</w:t>
      </w:r>
    </w:p>
    <w:p w:rsidR="00D209A7" w:rsidRPr="009A5B92" w:rsidRDefault="00D209A7" w:rsidP="00D209A7">
      <w:pPr>
        <w:pStyle w:val="Poznmky0"/>
      </w:pPr>
      <w:r w:rsidRPr="009A5B92">
        <w:t>Poznámky</w:t>
      </w:r>
      <w:r w:rsidR="007A2048" w:rsidRPr="009A5B92">
        <w:t>:</w:t>
      </w:r>
    </w:p>
    <w:p w:rsidR="001A7334" w:rsidRPr="009A5B92" w:rsidRDefault="001A7334" w:rsidP="001A7334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1A7334" w:rsidRDefault="001A7334" w:rsidP="001A7334">
      <w:pPr>
        <w:pStyle w:val="Poznamkytexty"/>
        <w:rPr>
          <w:color w:val="auto"/>
        </w:rPr>
      </w:pPr>
    </w:p>
    <w:p w:rsidR="001C1E0E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 ČSÚ: </w:t>
      </w:r>
      <w:r w:rsidRPr="009A5B92">
        <w:rPr>
          <w:color w:val="auto"/>
        </w:rPr>
        <w:t xml:space="preserve">Ing. Jiří Hrbek, tel. 274 052 331, e-mail: </w:t>
      </w:r>
      <w:hyperlink r:id="rId9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Kontaktní osoba: </w:t>
      </w:r>
      <w:r w:rsidR="001A7334" w:rsidRPr="009A5B92">
        <w:rPr>
          <w:color w:val="auto"/>
        </w:rPr>
        <w:t xml:space="preserve">Ing. Jiří Hrbek, tel. 274 052 331, e-mail: </w:t>
      </w:r>
      <w:hyperlink r:id="rId10" w:history="1">
        <w:r w:rsidR="001A7334"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A7334" w:rsidP="001C1E0E">
      <w:pPr>
        <w:pStyle w:val="Poznamkytexty"/>
        <w:rPr>
          <w:color w:val="auto"/>
        </w:rPr>
      </w:pPr>
      <w:r w:rsidRPr="009A5B92">
        <w:rPr>
          <w:color w:val="auto"/>
        </w:rPr>
        <w:t>Zdroj dat:</w:t>
      </w:r>
      <w:r w:rsidR="001C1E0E">
        <w:rPr>
          <w:color w:val="auto"/>
        </w:rPr>
        <w:t xml:space="preserve"> </w:t>
      </w:r>
      <w:r w:rsidRPr="009A5B92">
        <w:rPr>
          <w:color w:val="auto"/>
        </w:rPr>
        <w:t>Porážky hospodářských zvířat (ČSÚ),</w:t>
      </w:r>
      <w:r w:rsidR="00670D2B">
        <w:rPr>
          <w:color w:val="auto"/>
        </w:rPr>
        <w:t xml:space="preserve"> </w:t>
      </w:r>
      <w:r w:rsidR="002E3D29">
        <w:rPr>
          <w:color w:val="auto"/>
        </w:rPr>
        <w:t xml:space="preserve">Soupis hospodářských zvířat (ČSÚ), </w:t>
      </w:r>
      <w:r w:rsidRPr="009A5B92">
        <w:rPr>
          <w:color w:val="auto"/>
        </w:rPr>
        <w:t>Indexy cen zemědělských výrobců (ČSÚ), databáze zahraničního obchodu (ČSÚ), nákup mléka a nákup drůbeže (MZe)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sběru dat: </w:t>
      </w:r>
      <w:r w:rsidR="004D1FF7">
        <w:rPr>
          <w:color w:val="auto"/>
        </w:rPr>
        <w:t>8</w:t>
      </w:r>
      <w:r w:rsidR="001A7334" w:rsidRPr="009A5B92">
        <w:rPr>
          <w:color w:val="auto"/>
        </w:rPr>
        <w:t>. </w:t>
      </w:r>
      <w:r w:rsidR="002E3D29">
        <w:rPr>
          <w:color w:val="auto"/>
        </w:rPr>
        <w:t>7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zpracování: </w:t>
      </w:r>
      <w:r w:rsidR="001A7334" w:rsidRPr="009A5B92">
        <w:rPr>
          <w:color w:val="auto"/>
        </w:rPr>
        <w:t>2</w:t>
      </w:r>
      <w:r w:rsidR="009D434A">
        <w:rPr>
          <w:color w:val="auto"/>
        </w:rPr>
        <w:t>7</w:t>
      </w:r>
      <w:r w:rsidR="001A7334" w:rsidRPr="009A5B92">
        <w:rPr>
          <w:color w:val="auto"/>
        </w:rPr>
        <w:t>.</w:t>
      </w:r>
      <w:r w:rsidR="002E3D29">
        <w:rPr>
          <w:color w:val="auto"/>
        </w:rPr>
        <w:t xml:space="preserve"> 7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1A7334" w:rsidRDefault="001A7334" w:rsidP="004D1FF7">
      <w:pPr>
        <w:pStyle w:val="Poznamkytexty"/>
        <w:ind w:left="2880" w:hanging="2880"/>
        <w:rPr>
          <w:color w:val="auto"/>
        </w:rPr>
      </w:pPr>
      <w:r w:rsidRPr="009A5B92">
        <w:rPr>
          <w:color w:val="auto"/>
        </w:rPr>
        <w:t>Navazující publikace:</w:t>
      </w:r>
      <w:r w:rsidR="001C1E0E">
        <w:rPr>
          <w:color w:val="auto"/>
        </w:rPr>
        <w:t xml:space="preserve"> </w:t>
      </w:r>
      <w:hyperlink r:id="rId11" w:history="1">
        <w:r w:rsidR="0018611A" w:rsidRPr="007010CA">
          <w:rPr>
            <w:rStyle w:val="Hypertextovodkaz"/>
          </w:rPr>
          <w:t>https://www.czso.cz/csu/czso/porazky-hospodarskych-zvirat-kveten-2016</w:t>
        </w:r>
      </w:hyperlink>
      <w:r w:rsidR="0018611A">
        <w:t xml:space="preserve"> </w:t>
      </w:r>
      <w:r w:rsidR="00184719" w:rsidRPr="00184719">
        <w:rPr>
          <w:color w:val="auto"/>
        </w:rPr>
        <w:t xml:space="preserve"> </w:t>
      </w:r>
    </w:p>
    <w:p w:rsidR="00A4114A" w:rsidRPr="002E3D29" w:rsidRDefault="00C14FAE" w:rsidP="008F298C">
      <w:pPr>
        <w:pStyle w:val="Poznamkytexty"/>
        <w:rPr>
          <w:color w:val="FF0000"/>
        </w:rPr>
      </w:pPr>
      <w:hyperlink r:id="rId12" w:history="1">
        <w:r w:rsidR="0018611A" w:rsidRPr="007010CA">
          <w:rPr>
            <w:rStyle w:val="Hypertextovodkaz"/>
          </w:rPr>
          <w:t>https://www.czso.cz/csu/czso/soupis-hospodarskych-zvirat-k-1-4-2016</w:t>
        </w:r>
      </w:hyperlink>
      <w:r w:rsidR="0018611A">
        <w:t xml:space="preserve"> </w:t>
      </w:r>
      <w:hyperlink r:id="rId13" w:history="1">
        <w:r w:rsidR="0018611A" w:rsidRPr="007010CA">
          <w:rPr>
            <w:rStyle w:val="Hypertextovodkaz"/>
          </w:rPr>
          <w:t>https://www.czso.cz/csu/czso/indexy-cen-zemedelskych-vyrobcu-cerven-2016</w:t>
        </w:r>
      </w:hyperlink>
    </w:p>
    <w:p w:rsidR="006A4077" w:rsidRPr="009A5B92" w:rsidRDefault="006A4077" w:rsidP="008F298C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 w:rsidR="001C1E0E">
        <w:rPr>
          <w:color w:val="auto"/>
        </w:rPr>
        <w:t xml:space="preserve"> </w:t>
      </w:r>
      <w:r w:rsidR="002E3D29">
        <w:rPr>
          <w:color w:val="auto"/>
        </w:rPr>
        <w:t>3</w:t>
      </w:r>
      <w:r w:rsidR="00C60D81">
        <w:rPr>
          <w:color w:val="auto"/>
        </w:rPr>
        <w:t>1</w:t>
      </w:r>
      <w:r w:rsidRPr="009A5B92">
        <w:rPr>
          <w:color w:val="auto"/>
        </w:rPr>
        <w:t xml:space="preserve">. </w:t>
      </w:r>
      <w:r w:rsidR="002E3D29">
        <w:rPr>
          <w:color w:val="auto"/>
        </w:rPr>
        <w:t>10</w:t>
      </w:r>
      <w:r w:rsidRPr="009A5B92">
        <w:rPr>
          <w:color w:val="auto"/>
        </w:rPr>
        <w:t>. 201</w:t>
      </w:r>
      <w:r w:rsidR="009D434A">
        <w:rPr>
          <w:color w:val="auto"/>
        </w:rPr>
        <w:t>6</w:t>
      </w:r>
    </w:p>
    <w:p w:rsidR="006A4077" w:rsidRPr="009A5B92" w:rsidRDefault="006A4077" w:rsidP="006A4077">
      <w:pPr>
        <w:pStyle w:val="Poznamkytexty"/>
        <w:rPr>
          <w:color w:val="auto"/>
        </w:rPr>
      </w:pP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Přílohy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Tab. 1 Výroba masa a nákup mléka 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2 Vepřové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4 Mléko – nákup a průměrné ceny zemědělských výrobců</w:t>
      </w:r>
    </w:p>
    <w:sectPr w:rsidR="004D1FF7" w:rsidRPr="00F038B8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AE" w:rsidRDefault="00C14FAE" w:rsidP="00BA6370">
      <w:r>
        <w:separator/>
      </w:r>
    </w:p>
  </w:endnote>
  <w:endnote w:type="continuationSeparator" w:id="0">
    <w:p w:rsidR="00C14FAE" w:rsidRDefault="00C14FA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4FA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A78B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78BA" w:rsidRPr="004E479E">
                  <w:rPr>
                    <w:rFonts w:cs="Arial"/>
                    <w:szCs w:val="15"/>
                  </w:rPr>
                  <w:fldChar w:fldCharType="separate"/>
                </w:r>
                <w:r w:rsidR="00A427DC">
                  <w:rPr>
                    <w:rFonts w:cs="Arial"/>
                    <w:noProof/>
                    <w:szCs w:val="15"/>
                  </w:rPr>
                  <w:t>1</w:t>
                </w:r>
                <w:r w:rsidR="001A78B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AE" w:rsidRDefault="00C14FAE" w:rsidP="00BA6370">
      <w:r>
        <w:separator/>
      </w:r>
    </w:p>
  </w:footnote>
  <w:footnote w:type="continuationSeparator" w:id="0">
    <w:p w:rsidR="00C14FAE" w:rsidRDefault="00C14FAE" w:rsidP="00BA6370">
      <w:r>
        <w:continuationSeparator/>
      </w:r>
    </w:p>
  </w:footnote>
  <w:footnote w:id="1">
    <w:p w:rsidR="00D4309C" w:rsidRPr="00903E39" w:rsidRDefault="00D4309C" w:rsidP="00D4309C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(Intrastat) nejsou zahrnuty obchodní operace realizované osobami, které nejsou registrované k DPH. Povinnost vykazovat pro Intrastat nemají ani zpravodajské jednotky s roční hodnotou odeslání a přijetí pod osvobozujícím prahem 8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4FA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334"/>
    <w:rsid w:val="00000BB6"/>
    <w:rsid w:val="000060C8"/>
    <w:rsid w:val="000075BA"/>
    <w:rsid w:val="00020E93"/>
    <w:rsid w:val="00025974"/>
    <w:rsid w:val="00027FD4"/>
    <w:rsid w:val="00031E8F"/>
    <w:rsid w:val="00036CAC"/>
    <w:rsid w:val="00037C17"/>
    <w:rsid w:val="00043BF4"/>
    <w:rsid w:val="00050021"/>
    <w:rsid w:val="00051AAB"/>
    <w:rsid w:val="000630B5"/>
    <w:rsid w:val="00066734"/>
    <w:rsid w:val="0007309C"/>
    <w:rsid w:val="00073714"/>
    <w:rsid w:val="00077AF6"/>
    <w:rsid w:val="000843A5"/>
    <w:rsid w:val="000910DA"/>
    <w:rsid w:val="000940C7"/>
    <w:rsid w:val="00096D6C"/>
    <w:rsid w:val="000A6499"/>
    <w:rsid w:val="000B5099"/>
    <w:rsid w:val="000B5F51"/>
    <w:rsid w:val="000B6F63"/>
    <w:rsid w:val="000C3CDF"/>
    <w:rsid w:val="000D093F"/>
    <w:rsid w:val="000D1457"/>
    <w:rsid w:val="000D6DAD"/>
    <w:rsid w:val="000E09E2"/>
    <w:rsid w:val="000E27FB"/>
    <w:rsid w:val="000E43CC"/>
    <w:rsid w:val="000F0180"/>
    <w:rsid w:val="000F1C5C"/>
    <w:rsid w:val="000F4F53"/>
    <w:rsid w:val="000F5330"/>
    <w:rsid w:val="00102213"/>
    <w:rsid w:val="001038AE"/>
    <w:rsid w:val="0011442F"/>
    <w:rsid w:val="00117136"/>
    <w:rsid w:val="00122789"/>
    <w:rsid w:val="001237CD"/>
    <w:rsid w:val="00127ADB"/>
    <w:rsid w:val="00132915"/>
    <w:rsid w:val="00135EC2"/>
    <w:rsid w:val="001404AB"/>
    <w:rsid w:val="001416F5"/>
    <w:rsid w:val="00141F04"/>
    <w:rsid w:val="0014461B"/>
    <w:rsid w:val="00144E98"/>
    <w:rsid w:val="00152479"/>
    <w:rsid w:val="0017231D"/>
    <w:rsid w:val="001810DC"/>
    <w:rsid w:val="00184719"/>
    <w:rsid w:val="0018611A"/>
    <w:rsid w:val="00195513"/>
    <w:rsid w:val="001A71E8"/>
    <w:rsid w:val="001A7334"/>
    <w:rsid w:val="001A78BA"/>
    <w:rsid w:val="001B607F"/>
    <w:rsid w:val="001C1E0E"/>
    <w:rsid w:val="001C3356"/>
    <w:rsid w:val="001C3E6E"/>
    <w:rsid w:val="001D176A"/>
    <w:rsid w:val="001D369A"/>
    <w:rsid w:val="001E1C72"/>
    <w:rsid w:val="001E3A91"/>
    <w:rsid w:val="001F08B3"/>
    <w:rsid w:val="001F2FE0"/>
    <w:rsid w:val="00200854"/>
    <w:rsid w:val="002048F4"/>
    <w:rsid w:val="002070FB"/>
    <w:rsid w:val="0021092D"/>
    <w:rsid w:val="00213729"/>
    <w:rsid w:val="00213D12"/>
    <w:rsid w:val="00224A62"/>
    <w:rsid w:val="00230479"/>
    <w:rsid w:val="00235213"/>
    <w:rsid w:val="00235C81"/>
    <w:rsid w:val="002406FA"/>
    <w:rsid w:val="002514B4"/>
    <w:rsid w:val="00252E9D"/>
    <w:rsid w:val="0026107B"/>
    <w:rsid w:val="002635C0"/>
    <w:rsid w:val="0027654D"/>
    <w:rsid w:val="00281320"/>
    <w:rsid w:val="00287C3C"/>
    <w:rsid w:val="00292165"/>
    <w:rsid w:val="00293C80"/>
    <w:rsid w:val="00295DE3"/>
    <w:rsid w:val="002973FA"/>
    <w:rsid w:val="002A134C"/>
    <w:rsid w:val="002A37BA"/>
    <w:rsid w:val="002A5BE3"/>
    <w:rsid w:val="002A7B64"/>
    <w:rsid w:val="002B2E47"/>
    <w:rsid w:val="002B32E6"/>
    <w:rsid w:val="002C3088"/>
    <w:rsid w:val="002D034D"/>
    <w:rsid w:val="002D3603"/>
    <w:rsid w:val="002E1D66"/>
    <w:rsid w:val="002E3D29"/>
    <w:rsid w:val="002E6245"/>
    <w:rsid w:val="002F57A3"/>
    <w:rsid w:val="002F7145"/>
    <w:rsid w:val="00300638"/>
    <w:rsid w:val="00300751"/>
    <w:rsid w:val="00306BE8"/>
    <w:rsid w:val="00306D83"/>
    <w:rsid w:val="00313365"/>
    <w:rsid w:val="00321C57"/>
    <w:rsid w:val="003236C0"/>
    <w:rsid w:val="00327B7B"/>
    <w:rsid w:val="003301A3"/>
    <w:rsid w:val="0033507B"/>
    <w:rsid w:val="00337816"/>
    <w:rsid w:val="00360A11"/>
    <w:rsid w:val="00366BA8"/>
    <w:rsid w:val="00366F3F"/>
    <w:rsid w:val="0036777B"/>
    <w:rsid w:val="0037525A"/>
    <w:rsid w:val="0038282A"/>
    <w:rsid w:val="003842B1"/>
    <w:rsid w:val="00395DD9"/>
    <w:rsid w:val="00397580"/>
    <w:rsid w:val="003978D2"/>
    <w:rsid w:val="003A293F"/>
    <w:rsid w:val="003A45C8"/>
    <w:rsid w:val="003B13E4"/>
    <w:rsid w:val="003B4D35"/>
    <w:rsid w:val="003C2DCF"/>
    <w:rsid w:val="003C3DA4"/>
    <w:rsid w:val="003C7FE7"/>
    <w:rsid w:val="003D0499"/>
    <w:rsid w:val="003D3576"/>
    <w:rsid w:val="003F526A"/>
    <w:rsid w:val="003F5AA1"/>
    <w:rsid w:val="004046D4"/>
    <w:rsid w:val="00404DA4"/>
    <w:rsid w:val="00405244"/>
    <w:rsid w:val="004078CB"/>
    <w:rsid w:val="00407E59"/>
    <w:rsid w:val="00410767"/>
    <w:rsid w:val="00413E6F"/>
    <w:rsid w:val="004154C7"/>
    <w:rsid w:val="00426247"/>
    <w:rsid w:val="00432DB8"/>
    <w:rsid w:val="0043716A"/>
    <w:rsid w:val="004414B8"/>
    <w:rsid w:val="004416CC"/>
    <w:rsid w:val="004436EE"/>
    <w:rsid w:val="0044785B"/>
    <w:rsid w:val="004526A6"/>
    <w:rsid w:val="00454DEE"/>
    <w:rsid w:val="0045547F"/>
    <w:rsid w:val="004677F2"/>
    <w:rsid w:val="00471DEF"/>
    <w:rsid w:val="0047663B"/>
    <w:rsid w:val="00484B92"/>
    <w:rsid w:val="00487F6D"/>
    <w:rsid w:val="004920AD"/>
    <w:rsid w:val="004952C7"/>
    <w:rsid w:val="00497420"/>
    <w:rsid w:val="004A6D33"/>
    <w:rsid w:val="004B3F56"/>
    <w:rsid w:val="004B7A81"/>
    <w:rsid w:val="004C312C"/>
    <w:rsid w:val="004C46B7"/>
    <w:rsid w:val="004C4976"/>
    <w:rsid w:val="004C6AFE"/>
    <w:rsid w:val="004D05B3"/>
    <w:rsid w:val="004D1FF7"/>
    <w:rsid w:val="004E340B"/>
    <w:rsid w:val="004E479E"/>
    <w:rsid w:val="004F0731"/>
    <w:rsid w:val="004F45D8"/>
    <w:rsid w:val="004F499D"/>
    <w:rsid w:val="004F4FA5"/>
    <w:rsid w:val="004F686C"/>
    <w:rsid w:val="004F78E6"/>
    <w:rsid w:val="0050420E"/>
    <w:rsid w:val="00512D99"/>
    <w:rsid w:val="00522B9B"/>
    <w:rsid w:val="00523BAA"/>
    <w:rsid w:val="00530506"/>
    <w:rsid w:val="00531DBB"/>
    <w:rsid w:val="00540164"/>
    <w:rsid w:val="00542864"/>
    <w:rsid w:val="00553558"/>
    <w:rsid w:val="005550C2"/>
    <w:rsid w:val="00560EEE"/>
    <w:rsid w:val="0056544E"/>
    <w:rsid w:val="00567543"/>
    <w:rsid w:val="005703E9"/>
    <w:rsid w:val="00573994"/>
    <w:rsid w:val="00576AEF"/>
    <w:rsid w:val="00585FAF"/>
    <w:rsid w:val="0058685E"/>
    <w:rsid w:val="005963E5"/>
    <w:rsid w:val="00596731"/>
    <w:rsid w:val="00597CA0"/>
    <w:rsid w:val="005A0E2C"/>
    <w:rsid w:val="005A4AF9"/>
    <w:rsid w:val="005B2E9A"/>
    <w:rsid w:val="005D46C5"/>
    <w:rsid w:val="005E4F7E"/>
    <w:rsid w:val="005E55A2"/>
    <w:rsid w:val="005F6C10"/>
    <w:rsid w:val="005F6CE7"/>
    <w:rsid w:val="005F79FB"/>
    <w:rsid w:val="00604406"/>
    <w:rsid w:val="00605F4A"/>
    <w:rsid w:val="00607822"/>
    <w:rsid w:val="00607C23"/>
    <w:rsid w:val="006103AA"/>
    <w:rsid w:val="00613BBF"/>
    <w:rsid w:val="00615FBD"/>
    <w:rsid w:val="00620E52"/>
    <w:rsid w:val="006213CA"/>
    <w:rsid w:val="00622AF7"/>
    <w:rsid w:val="00622B80"/>
    <w:rsid w:val="00624752"/>
    <w:rsid w:val="00637D9F"/>
    <w:rsid w:val="0064139A"/>
    <w:rsid w:val="00670D2B"/>
    <w:rsid w:val="00674090"/>
    <w:rsid w:val="006849BE"/>
    <w:rsid w:val="00692CC0"/>
    <w:rsid w:val="006931CF"/>
    <w:rsid w:val="00695612"/>
    <w:rsid w:val="006A2DC2"/>
    <w:rsid w:val="006A4077"/>
    <w:rsid w:val="006A4BE0"/>
    <w:rsid w:val="006B18E4"/>
    <w:rsid w:val="006B25C9"/>
    <w:rsid w:val="006B3E8B"/>
    <w:rsid w:val="006B4B89"/>
    <w:rsid w:val="006B5CBE"/>
    <w:rsid w:val="006B6FCD"/>
    <w:rsid w:val="006D248C"/>
    <w:rsid w:val="006D4BBC"/>
    <w:rsid w:val="006E024F"/>
    <w:rsid w:val="006E4E81"/>
    <w:rsid w:val="0070183C"/>
    <w:rsid w:val="00702746"/>
    <w:rsid w:val="007037B4"/>
    <w:rsid w:val="00703BFC"/>
    <w:rsid w:val="00707F7D"/>
    <w:rsid w:val="007154FF"/>
    <w:rsid w:val="00717817"/>
    <w:rsid w:val="00717EC5"/>
    <w:rsid w:val="0072197B"/>
    <w:rsid w:val="00735374"/>
    <w:rsid w:val="00737468"/>
    <w:rsid w:val="007448C6"/>
    <w:rsid w:val="00747494"/>
    <w:rsid w:val="00750875"/>
    <w:rsid w:val="00754C20"/>
    <w:rsid w:val="00755E22"/>
    <w:rsid w:val="007649B0"/>
    <w:rsid w:val="00770685"/>
    <w:rsid w:val="00774408"/>
    <w:rsid w:val="0078026B"/>
    <w:rsid w:val="007803E7"/>
    <w:rsid w:val="007A2048"/>
    <w:rsid w:val="007A40A4"/>
    <w:rsid w:val="007A57F2"/>
    <w:rsid w:val="007A755C"/>
    <w:rsid w:val="007A7D1A"/>
    <w:rsid w:val="007B1333"/>
    <w:rsid w:val="007B5B34"/>
    <w:rsid w:val="007B630C"/>
    <w:rsid w:val="007C0225"/>
    <w:rsid w:val="007C3BA9"/>
    <w:rsid w:val="007C4EF2"/>
    <w:rsid w:val="007D2961"/>
    <w:rsid w:val="007D31D2"/>
    <w:rsid w:val="007E7981"/>
    <w:rsid w:val="007F4AEB"/>
    <w:rsid w:val="007F75B2"/>
    <w:rsid w:val="008023E7"/>
    <w:rsid w:val="0080248B"/>
    <w:rsid w:val="00803993"/>
    <w:rsid w:val="008043C4"/>
    <w:rsid w:val="00804C65"/>
    <w:rsid w:val="00806837"/>
    <w:rsid w:val="0080782A"/>
    <w:rsid w:val="008103D3"/>
    <w:rsid w:val="008152BC"/>
    <w:rsid w:val="008211A4"/>
    <w:rsid w:val="00821CDF"/>
    <w:rsid w:val="00823E90"/>
    <w:rsid w:val="00831B1B"/>
    <w:rsid w:val="008365A4"/>
    <w:rsid w:val="00843121"/>
    <w:rsid w:val="0085202E"/>
    <w:rsid w:val="00855884"/>
    <w:rsid w:val="00855FB3"/>
    <w:rsid w:val="008563B4"/>
    <w:rsid w:val="00861D0E"/>
    <w:rsid w:val="00863BE2"/>
    <w:rsid w:val="008662BB"/>
    <w:rsid w:val="00867569"/>
    <w:rsid w:val="00867B18"/>
    <w:rsid w:val="00877CB7"/>
    <w:rsid w:val="008807AE"/>
    <w:rsid w:val="008847E1"/>
    <w:rsid w:val="008A3C3E"/>
    <w:rsid w:val="008A750A"/>
    <w:rsid w:val="008B3970"/>
    <w:rsid w:val="008B7E7B"/>
    <w:rsid w:val="008C384C"/>
    <w:rsid w:val="008D0F11"/>
    <w:rsid w:val="008D6039"/>
    <w:rsid w:val="008E056A"/>
    <w:rsid w:val="008E1193"/>
    <w:rsid w:val="008F298C"/>
    <w:rsid w:val="008F73B4"/>
    <w:rsid w:val="00901B85"/>
    <w:rsid w:val="009055F4"/>
    <w:rsid w:val="00907729"/>
    <w:rsid w:val="0091023C"/>
    <w:rsid w:val="00924E19"/>
    <w:rsid w:val="009323E3"/>
    <w:rsid w:val="00947B22"/>
    <w:rsid w:val="00962579"/>
    <w:rsid w:val="00962D44"/>
    <w:rsid w:val="00967268"/>
    <w:rsid w:val="00972156"/>
    <w:rsid w:val="00973734"/>
    <w:rsid w:val="00973F62"/>
    <w:rsid w:val="009860E1"/>
    <w:rsid w:val="00986DD7"/>
    <w:rsid w:val="009874D9"/>
    <w:rsid w:val="00995839"/>
    <w:rsid w:val="009975B0"/>
    <w:rsid w:val="009A5B92"/>
    <w:rsid w:val="009B37AB"/>
    <w:rsid w:val="009B55B1"/>
    <w:rsid w:val="009C0150"/>
    <w:rsid w:val="009C6F48"/>
    <w:rsid w:val="009D1DBF"/>
    <w:rsid w:val="009D434A"/>
    <w:rsid w:val="009D5C11"/>
    <w:rsid w:val="009E01E0"/>
    <w:rsid w:val="009F2169"/>
    <w:rsid w:val="00A00A69"/>
    <w:rsid w:val="00A0762A"/>
    <w:rsid w:val="00A10C7E"/>
    <w:rsid w:val="00A1200F"/>
    <w:rsid w:val="00A12FF0"/>
    <w:rsid w:val="00A179A1"/>
    <w:rsid w:val="00A2073E"/>
    <w:rsid w:val="00A32620"/>
    <w:rsid w:val="00A35F1E"/>
    <w:rsid w:val="00A406AF"/>
    <w:rsid w:val="00A4114A"/>
    <w:rsid w:val="00A427DC"/>
    <w:rsid w:val="00A4343D"/>
    <w:rsid w:val="00A502F1"/>
    <w:rsid w:val="00A55488"/>
    <w:rsid w:val="00A604A9"/>
    <w:rsid w:val="00A61D28"/>
    <w:rsid w:val="00A70A83"/>
    <w:rsid w:val="00A731E3"/>
    <w:rsid w:val="00A7575B"/>
    <w:rsid w:val="00A81EB3"/>
    <w:rsid w:val="00A85863"/>
    <w:rsid w:val="00A93287"/>
    <w:rsid w:val="00A955B7"/>
    <w:rsid w:val="00AA0F8C"/>
    <w:rsid w:val="00AA28C1"/>
    <w:rsid w:val="00AA3F78"/>
    <w:rsid w:val="00AB0A77"/>
    <w:rsid w:val="00AB1FAF"/>
    <w:rsid w:val="00AB3410"/>
    <w:rsid w:val="00AB7FC0"/>
    <w:rsid w:val="00AC033F"/>
    <w:rsid w:val="00AC0990"/>
    <w:rsid w:val="00AD071C"/>
    <w:rsid w:val="00AD17FD"/>
    <w:rsid w:val="00AE1481"/>
    <w:rsid w:val="00AE642A"/>
    <w:rsid w:val="00B00C1D"/>
    <w:rsid w:val="00B00CA0"/>
    <w:rsid w:val="00B06249"/>
    <w:rsid w:val="00B06F03"/>
    <w:rsid w:val="00B23588"/>
    <w:rsid w:val="00B24E6F"/>
    <w:rsid w:val="00B27CAC"/>
    <w:rsid w:val="00B33A03"/>
    <w:rsid w:val="00B35CF0"/>
    <w:rsid w:val="00B40019"/>
    <w:rsid w:val="00B4120F"/>
    <w:rsid w:val="00B47B6D"/>
    <w:rsid w:val="00B55375"/>
    <w:rsid w:val="00B56AF9"/>
    <w:rsid w:val="00B6316A"/>
    <w:rsid w:val="00B632CC"/>
    <w:rsid w:val="00B63562"/>
    <w:rsid w:val="00B63DD9"/>
    <w:rsid w:val="00B63FF7"/>
    <w:rsid w:val="00B74D75"/>
    <w:rsid w:val="00B776F2"/>
    <w:rsid w:val="00B81396"/>
    <w:rsid w:val="00B86E59"/>
    <w:rsid w:val="00B95227"/>
    <w:rsid w:val="00B967BC"/>
    <w:rsid w:val="00B97633"/>
    <w:rsid w:val="00BA10B9"/>
    <w:rsid w:val="00BA12F1"/>
    <w:rsid w:val="00BA439F"/>
    <w:rsid w:val="00BA6370"/>
    <w:rsid w:val="00BA6F06"/>
    <w:rsid w:val="00BB4F7D"/>
    <w:rsid w:val="00BC5C8B"/>
    <w:rsid w:val="00BD012A"/>
    <w:rsid w:val="00BE2C77"/>
    <w:rsid w:val="00BF41DD"/>
    <w:rsid w:val="00BF7504"/>
    <w:rsid w:val="00C01A28"/>
    <w:rsid w:val="00C01CA9"/>
    <w:rsid w:val="00C028AD"/>
    <w:rsid w:val="00C05D56"/>
    <w:rsid w:val="00C07464"/>
    <w:rsid w:val="00C14FAE"/>
    <w:rsid w:val="00C16F39"/>
    <w:rsid w:val="00C233AE"/>
    <w:rsid w:val="00C26426"/>
    <w:rsid w:val="00C269D4"/>
    <w:rsid w:val="00C3007A"/>
    <w:rsid w:val="00C30BF9"/>
    <w:rsid w:val="00C33221"/>
    <w:rsid w:val="00C37ADB"/>
    <w:rsid w:val="00C4160D"/>
    <w:rsid w:val="00C43EF8"/>
    <w:rsid w:val="00C47035"/>
    <w:rsid w:val="00C4790C"/>
    <w:rsid w:val="00C60D81"/>
    <w:rsid w:val="00C716A6"/>
    <w:rsid w:val="00C75280"/>
    <w:rsid w:val="00C7714F"/>
    <w:rsid w:val="00C838B4"/>
    <w:rsid w:val="00C8406E"/>
    <w:rsid w:val="00C853AF"/>
    <w:rsid w:val="00C907EB"/>
    <w:rsid w:val="00C92789"/>
    <w:rsid w:val="00C9687B"/>
    <w:rsid w:val="00CA6909"/>
    <w:rsid w:val="00CB2709"/>
    <w:rsid w:val="00CB6F89"/>
    <w:rsid w:val="00CB7EBA"/>
    <w:rsid w:val="00CC0AE9"/>
    <w:rsid w:val="00CD3563"/>
    <w:rsid w:val="00CD4D6B"/>
    <w:rsid w:val="00CE184D"/>
    <w:rsid w:val="00CE228C"/>
    <w:rsid w:val="00CE7177"/>
    <w:rsid w:val="00CE71D9"/>
    <w:rsid w:val="00CF545B"/>
    <w:rsid w:val="00D00360"/>
    <w:rsid w:val="00D209A7"/>
    <w:rsid w:val="00D27D69"/>
    <w:rsid w:val="00D33658"/>
    <w:rsid w:val="00D43099"/>
    <w:rsid w:val="00D4309C"/>
    <w:rsid w:val="00D448C2"/>
    <w:rsid w:val="00D657A6"/>
    <w:rsid w:val="00D666C3"/>
    <w:rsid w:val="00D70042"/>
    <w:rsid w:val="00D76D2A"/>
    <w:rsid w:val="00D8104F"/>
    <w:rsid w:val="00D824DA"/>
    <w:rsid w:val="00D84BD5"/>
    <w:rsid w:val="00D9189F"/>
    <w:rsid w:val="00D96B0B"/>
    <w:rsid w:val="00DA0A8D"/>
    <w:rsid w:val="00DA5C6C"/>
    <w:rsid w:val="00DC31A6"/>
    <w:rsid w:val="00DD1D34"/>
    <w:rsid w:val="00DE41C9"/>
    <w:rsid w:val="00DE545E"/>
    <w:rsid w:val="00DE755D"/>
    <w:rsid w:val="00DF03C9"/>
    <w:rsid w:val="00DF47FE"/>
    <w:rsid w:val="00E0156A"/>
    <w:rsid w:val="00E03CDA"/>
    <w:rsid w:val="00E065AB"/>
    <w:rsid w:val="00E06656"/>
    <w:rsid w:val="00E13D9B"/>
    <w:rsid w:val="00E17235"/>
    <w:rsid w:val="00E26704"/>
    <w:rsid w:val="00E31980"/>
    <w:rsid w:val="00E432B2"/>
    <w:rsid w:val="00E474C1"/>
    <w:rsid w:val="00E50252"/>
    <w:rsid w:val="00E57295"/>
    <w:rsid w:val="00E6423C"/>
    <w:rsid w:val="00E6447A"/>
    <w:rsid w:val="00E702FB"/>
    <w:rsid w:val="00E73726"/>
    <w:rsid w:val="00E81C79"/>
    <w:rsid w:val="00E83921"/>
    <w:rsid w:val="00E86A94"/>
    <w:rsid w:val="00E93830"/>
    <w:rsid w:val="00E93E0E"/>
    <w:rsid w:val="00E96180"/>
    <w:rsid w:val="00E97545"/>
    <w:rsid w:val="00EA1AA1"/>
    <w:rsid w:val="00EA6FCE"/>
    <w:rsid w:val="00EB0F56"/>
    <w:rsid w:val="00EB1ED3"/>
    <w:rsid w:val="00EC082C"/>
    <w:rsid w:val="00EC0DB4"/>
    <w:rsid w:val="00EC167D"/>
    <w:rsid w:val="00ED6745"/>
    <w:rsid w:val="00EE5ECF"/>
    <w:rsid w:val="00EF11C3"/>
    <w:rsid w:val="00F01F82"/>
    <w:rsid w:val="00F070AE"/>
    <w:rsid w:val="00F07A5E"/>
    <w:rsid w:val="00F34DE9"/>
    <w:rsid w:val="00F46DB6"/>
    <w:rsid w:val="00F47A6E"/>
    <w:rsid w:val="00F523B4"/>
    <w:rsid w:val="00F53BB8"/>
    <w:rsid w:val="00F574A9"/>
    <w:rsid w:val="00F6395C"/>
    <w:rsid w:val="00F6478E"/>
    <w:rsid w:val="00F65ADE"/>
    <w:rsid w:val="00F75F2A"/>
    <w:rsid w:val="00F801B2"/>
    <w:rsid w:val="00F80A7C"/>
    <w:rsid w:val="00F83AF4"/>
    <w:rsid w:val="00F85127"/>
    <w:rsid w:val="00F914E2"/>
    <w:rsid w:val="00F96FDC"/>
    <w:rsid w:val="00FA39C1"/>
    <w:rsid w:val="00FA66AC"/>
    <w:rsid w:val="00FB2618"/>
    <w:rsid w:val="00FB443E"/>
    <w:rsid w:val="00FB687C"/>
    <w:rsid w:val="00FB6D4C"/>
    <w:rsid w:val="00FC21FB"/>
    <w:rsid w:val="00FF54DD"/>
    <w:rsid w:val="00FF68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indexy-cen-zemedelskych-vyrobcu-cerven-20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soupis-hospodarskych-zvirat-k-1-4-20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porazky-hospodarskych-zvirat-kveten-201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iri.hrb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0328-6804-4694-9074-2EF09738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</Template>
  <TotalTime>2387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Markéta Fiedlerová</cp:lastModifiedBy>
  <cp:revision>60</cp:revision>
  <cp:lastPrinted>2016-07-27T10:30:00Z</cp:lastPrinted>
  <dcterms:created xsi:type="dcterms:W3CDTF">2015-10-27T07:34:00Z</dcterms:created>
  <dcterms:modified xsi:type="dcterms:W3CDTF">2016-07-28T11:53:00Z</dcterms:modified>
</cp:coreProperties>
</file>