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0D" w:rsidRPr="00CF452A" w:rsidRDefault="00B435FB" w:rsidP="00CF452A">
      <w:pPr>
        <w:pStyle w:val="Datum"/>
        <w:rPr>
          <w:szCs w:val="20"/>
        </w:rPr>
      </w:pPr>
      <w:bookmarkStart w:id="0" w:name="_GoBack"/>
      <w:bookmarkEnd w:id="0"/>
      <w:r w:rsidRPr="00CF452A">
        <w:t>1</w:t>
      </w:r>
      <w:r w:rsidR="00E65A87" w:rsidRPr="00CF452A">
        <w:t>6</w:t>
      </w:r>
      <w:r w:rsidR="0090010D" w:rsidRPr="00CF452A">
        <w:t xml:space="preserve">. </w:t>
      </w:r>
      <w:r w:rsidR="005136C9" w:rsidRPr="00CF452A">
        <w:t>6</w:t>
      </w:r>
      <w:r w:rsidR="0090010D" w:rsidRPr="00CF452A">
        <w:t>. 201</w:t>
      </w:r>
      <w:r w:rsidR="00A67765" w:rsidRPr="00CF452A">
        <w:t>6</w:t>
      </w:r>
      <w:r w:rsidR="0090010D" w:rsidRPr="00CF452A">
        <w:rPr>
          <w:szCs w:val="20"/>
        </w:rPr>
        <w:t xml:space="preserve"> </w:t>
      </w:r>
    </w:p>
    <w:p w:rsidR="00173527" w:rsidRPr="003A78A2" w:rsidRDefault="003A78A2" w:rsidP="00CF452A">
      <w:pPr>
        <w:pStyle w:val="Nzev"/>
      </w:pPr>
      <w:r>
        <w:t>Pokles cen zemědělských výrobců pokračoval</w:t>
      </w:r>
    </w:p>
    <w:p w:rsidR="0090010D" w:rsidRDefault="0090010D" w:rsidP="0090010D">
      <w:pPr>
        <w:pStyle w:val="Podtitulek"/>
      </w:pPr>
      <w:r w:rsidRPr="007E2FBC">
        <w:t xml:space="preserve">Indexy cen výrobců – </w:t>
      </w:r>
      <w:r w:rsidR="005136C9">
        <w:t>květen</w:t>
      </w:r>
      <w:r>
        <w:t xml:space="preserve"> 201</w:t>
      </w:r>
      <w:r w:rsidR="00F30BAE">
        <w:t>6</w:t>
      </w:r>
      <w:r w:rsidRPr="007E2FBC">
        <w:t xml:space="preserve"> </w:t>
      </w:r>
    </w:p>
    <w:p w:rsidR="0090010D" w:rsidRDefault="0090010D" w:rsidP="0090010D">
      <w:pPr>
        <w:pStyle w:val="Perex"/>
      </w:pPr>
      <w:r w:rsidRPr="009A11CD">
        <w:t xml:space="preserve">Meziměsíčně </w:t>
      </w:r>
      <w:r w:rsidR="00E175A3">
        <w:t>klesly</w:t>
      </w:r>
      <w:r w:rsidR="00E175A3" w:rsidRPr="00682C2B">
        <w:t xml:space="preserve"> </w:t>
      </w:r>
      <w:r w:rsidR="00600049">
        <w:t>c</w:t>
      </w:r>
      <w:r w:rsidR="00A332FF">
        <w:t xml:space="preserve">eny </w:t>
      </w:r>
      <w:r w:rsidR="009F0A61" w:rsidRPr="00682C2B">
        <w:t>zemědělských výrobců o </w:t>
      </w:r>
      <w:r w:rsidR="006035FA">
        <w:t>2</w:t>
      </w:r>
      <w:r w:rsidR="000A41AA">
        <w:t>,0</w:t>
      </w:r>
      <w:r w:rsidR="009F0A61" w:rsidRPr="00682C2B">
        <w:t> %</w:t>
      </w:r>
      <w:r w:rsidR="006A19C5">
        <w:t>.</w:t>
      </w:r>
      <w:r w:rsidR="00D80DC1">
        <w:t xml:space="preserve"> </w:t>
      </w:r>
      <w:r w:rsidR="00B2501E">
        <w:t>Vzrostly c</w:t>
      </w:r>
      <w:r w:rsidR="00D80DC1">
        <w:t xml:space="preserve">eny </w:t>
      </w:r>
      <w:r w:rsidR="00A332FF" w:rsidRPr="00D74067">
        <w:t>průmyslových výrobců</w:t>
      </w:r>
      <w:r w:rsidR="006A19C5">
        <w:t> </w:t>
      </w:r>
      <w:r w:rsidR="00596ABE">
        <w:t xml:space="preserve"> </w:t>
      </w:r>
      <w:r w:rsidR="00BD4941">
        <w:t>o 0,</w:t>
      </w:r>
      <w:r w:rsidR="006E7D15">
        <w:t>4</w:t>
      </w:r>
      <w:r w:rsidR="00BD4941">
        <w:t> %</w:t>
      </w:r>
      <w:r w:rsidR="00B2501E">
        <w:t xml:space="preserve"> a</w:t>
      </w:r>
      <w:r w:rsidR="00B2501E" w:rsidRPr="00B2501E">
        <w:t xml:space="preserve"> </w:t>
      </w:r>
      <w:r w:rsidR="00B2501E" w:rsidRPr="00710C3F">
        <w:t xml:space="preserve">tržních služeb </w:t>
      </w:r>
      <w:r w:rsidR="00B2501E">
        <w:t>o 0,</w:t>
      </w:r>
      <w:r w:rsidR="00E513F6">
        <w:t>1</w:t>
      </w:r>
      <w:r w:rsidR="00B2501E">
        <w:t> %</w:t>
      </w:r>
      <w:r w:rsidR="006A19C5">
        <w:t xml:space="preserve">, </w:t>
      </w:r>
      <w:r w:rsidR="00B2501E">
        <w:t xml:space="preserve">ceny </w:t>
      </w:r>
      <w:r w:rsidR="006E7D15" w:rsidRPr="00710C3F">
        <w:t>stavebních prací</w:t>
      </w:r>
      <w:r w:rsidR="006E7D15">
        <w:t xml:space="preserve"> se nezměnily</w:t>
      </w:r>
      <w:r w:rsidR="006A19C5" w:rsidRPr="00710C3F">
        <w:t xml:space="preserve">. </w:t>
      </w:r>
      <w:r w:rsidRPr="00710C3F">
        <w:t xml:space="preserve">Meziročně byly ceny </w:t>
      </w:r>
      <w:r w:rsidR="00CC0E36" w:rsidRPr="00710C3F">
        <w:t xml:space="preserve">zemědělských výrobců </w:t>
      </w:r>
      <w:r w:rsidR="0027205F" w:rsidRPr="00710C3F">
        <w:t xml:space="preserve">nižší </w:t>
      </w:r>
      <w:r w:rsidR="00CC0E36" w:rsidRPr="00710C3F">
        <w:t>o </w:t>
      </w:r>
      <w:r w:rsidR="00510A1C">
        <w:t>7,</w:t>
      </w:r>
      <w:r w:rsidR="006035FA">
        <w:t>1</w:t>
      </w:r>
      <w:r w:rsidR="00CC0E36" w:rsidRPr="00710C3F">
        <w:t> %</w:t>
      </w:r>
      <w:r w:rsidR="008229E8">
        <w:t xml:space="preserve"> a</w:t>
      </w:r>
      <w:r w:rsidR="00CC0E36" w:rsidRPr="00710C3F">
        <w:t> </w:t>
      </w:r>
      <w:r w:rsidRPr="004C18CB">
        <w:t>průmyslových výrobců o </w:t>
      </w:r>
      <w:r w:rsidR="006C6D70">
        <w:t>4,</w:t>
      </w:r>
      <w:r w:rsidR="00D5427C">
        <w:t>8</w:t>
      </w:r>
      <w:r w:rsidRPr="004C18CB">
        <w:t> %</w:t>
      </w:r>
      <w:r w:rsidRPr="00710C3F">
        <w:t xml:space="preserve">. Ceny stavebních prací </w:t>
      </w:r>
      <w:r w:rsidR="00CC0E36" w:rsidRPr="00710C3F">
        <w:t xml:space="preserve">byly vyšší </w:t>
      </w:r>
      <w:r w:rsidRPr="00710C3F">
        <w:t>o 1,</w:t>
      </w:r>
      <w:r w:rsidR="00D5427C">
        <w:t>0</w:t>
      </w:r>
      <w:r w:rsidR="00CC17F7" w:rsidRPr="00710C3F">
        <w:t> %</w:t>
      </w:r>
      <w:r w:rsidR="00BD4941">
        <w:t xml:space="preserve"> a</w:t>
      </w:r>
      <w:r w:rsidRPr="00710C3F">
        <w:t xml:space="preserve"> </w:t>
      </w:r>
      <w:r w:rsidR="00BD4941" w:rsidRPr="00710C3F">
        <w:t>tržních služeb</w:t>
      </w:r>
      <w:r w:rsidR="00BD4941">
        <w:t xml:space="preserve"> </w:t>
      </w:r>
      <w:r w:rsidR="00BD4941" w:rsidRPr="00710C3F">
        <w:t>o </w:t>
      </w:r>
      <w:r w:rsidR="00BD4941">
        <w:t>0,2</w:t>
      </w:r>
      <w:r w:rsidR="00BD4941" w:rsidRPr="00710C3F">
        <w:t> %</w:t>
      </w:r>
      <w:r w:rsidR="00BD4941">
        <w:t>.</w:t>
      </w:r>
    </w:p>
    <w:p w:rsidR="0090010D" w:rsidRPr="00710C3F" w:rsidRDefault="0090010D" w:rsidP="0090010D">
      <w:pPr>
        <w:pStyle w:val="Nadpis1"/>
      </w:pPr>
      <w:r w:rsidRPr="00710C3F">
        <w:t>Meziměsíční srovnání:</w:t>
      </w:r>
    </w:p>
    <w:p w:rsidR="00F31887" w:rsidRDefault="0090010D" w:rsidP="00F31887">
      <w:pPr>
        <w:rPr>
          <w:rFonts w:cs="Arial"/>
          <w:szCs w:val="20"/>
        </w:rPr>
      </w:pPr>
      <w:r w:rsidRPr="00710C3F">
        <w:rPr>
          <w:rFonts w:cs="Arial"/>
          <w:szCs w:val="20"/>
        </w:rPr>
        <w:t xml:space="preserve">Ceny </w:t>
      </w:r>
      <w:r w:rsidRPr="00710C3F">
        <w:rPr>
          <w:rFonts w:cs="Arial"/>
          <w:b/>
          <w:szCs w:val="20"/>
        </w:rPr>
        <w:t>zemědělských výrobců</w:t>
      </w:r>
      <w:r w:rsidRPr="00710C3F">
        <w:rPr>
          <w:rFonts w:cs="Arial"/>
          <w:szCs w:val="20"/>
        </w:rPr>
        <w:t xml:space="preserve"> se </w:t>
      </w:r>
      <w:r w:rsidR="00F359B1">
        <w:rPr>
          <w:rFonts w:cs="Arial"/>
          <w:szCs w:val="20"/>
        </w:rPr>
        <w:t>snížily</w:t>
      </w:r>
      <w:r w:rsidRPr="00710C3F">
        <w:rPr>
          <w:rFonts w:cs="Arial"/>
          <w:szCs w:val="20"/>
        </w:rPr>
        <w:t xml:space="preserve"> o </w:t>
      </w:r>
      <w:r w:rsidR="004D3EE1">
        <w:rPr>
          <w:rFonts w:cs="Arial"/>
          <w:szCs w:val="20"/>
        </w:rPr>
        <w:t>2</w:t>
      </w:r>
      <w:r w:rsidR="000A41AA">
        <w:rPr>
          <w:rFonts w:cs="Arial"/>
          <w:szCs w:val="20"/>
        </w:rPr>
        <w:t>,0</w:t>
      </w:r>
      <w:r w:rsidRPr="00710C3F">
        <w:rPr>
          <w:rFonts w:cs="Arial"/>
          <w:szCs w:val="20"/>
        </w:rPr>
        <w:t xml:space="preserve"> %. </w:t>
      </w:r>
      <w:r w:rsidR="00F359B1" w:rsidRPr="00710C3F">
        <w:rPr>
          <w:rFonts w:cs="Arial"/>
          <w:szCs w:val="20"/>
        </w:rPr>
        <w:t xml:space="preserve">Klesly ceny </w:t>
      </w:r>
      <w:r w:rsidR="00253E5E">
        <w:rPr>
          <w:rFonts w:cs="Arial"/>
          <w:szCs w:val="20"/>
        </w:rPr>
        <w:t>brambor o 7,7 %, vajec o 5,6 % a </w:t>
      </w:r>
      <w:r w:rsidR="00DA5AE0">
        <w:rPr>
          <w:rFonts w:cs="Arial"/>
          <w:szCs w:val="20"/>
        </w:rPr>
        <w:t xml:space="preserve">mléka o </w:t>
      </w:r>
      <w:r w:rsidR="00932DD2">
        <w:rPr>
          <w:rFonts w:cs="Arial"/>
          <w:szCs w:val="20"/>
        </w:rPr>
        <w:t>3,</w:t>
      </w:r>
      <w:r w:rsidR="004D3EE1">
        <w:rPr>
          <w:rFonts w:cs="Arial"/>
          <w:szCs w:val="20"/>
        </w:rPr>
        <w:t>6</w:t>
      </w:r>
      <w:r w:rsidR="00F31887">
        <w:rPr>
          <w:rFonts w:cs="Arial"/>
          <w:szCs w:val="20"/>
        </w:rPr>
        <w:t> %</w:t>
      </w:r>
      <w:r w:rsidR="00155B63">
        <w:rPr>
          <w:rFonts w:cs="Arial"/>
          <w:szCs w:val="20"/>
        </w:rPr>
        <w:t>,</w:t>
      </w:r>
      <w:r w:rsidR="00741839" w:rsidRPr="00741839">
        <w:rPr>
          <w:rFonts w:cs="Arial"/>
          <w:szCs w:val="20"/>
        </w:rPr>
        <w:t xml:space="preserve"> </w:t>
      </w:r>
      <w:r w:rsidR="00253E5E">
        <w:rPr>
          <w:rFonts w:cs="Arial"/>
          <w:szCs w:val="20"/>
        </w:rPr>
        <w:t>dále</w:t>
      </w:r>
      <w:r w:rsidR="00041675">
        <w:rPr>
          <w:rFonts w:cs="Arial"/>
          <w:szCs w:val="20"/>
        </w:rPr>
        <w:t xml:space="preserve"> </w:t>
      </w:r>
      <w:r w:rsidR="004D3EE1">
        <w:rPr>
          <w:rFonts w:cs="Arial"/>
          <w:szCs w:val="20"/>
        </w:rPr>
        <w:t xml:space="preserve">drůbeže o </w:t>
      </w:r>
      <w:r w:rsidR="00CF0B06">
        <w:rPr>
          <w:rFonts w:cs="Arial"/>
          <w:szCs w:val="20"/>
        </w:rPr>
        <w:t>3,1</w:t>
      </w:r>
      <w:r w:rsidR="004D3EE1">
        <w:rPr>
          <w:rFonts w:cs="Arial"/>
          <w:szCs w:val="20"/>
        </w:rPr>
        <w:t> %</w:t>
      </w:r>
      <w:r w:rsidR="00253E5E">
        <w:rPr>
          <w:rFonts w:cs="Arial"/>
          <w:szCs w:val="20"/>
        </w:rPr>
        <w:t xml:space="preserve"> a</w:t>
      </w:r>
      <w:r w:rsidR="004D3EE1" w:rsidRPr="004D3EE1">
        <w:rPr>
          <w:rFonts w:cs="Arial"/>
          <w:szCs w:val="20"/>
        </w:rPr>
        <w:t xml:space="preserve"> </w:t>
      </w:r>
      <w:r w:rsidR="00253E5E">
        <w:rPr>
          <w:rFonts w:cs="Arial"/>
          <w:szCs w:val="20"/>
        </w:rPr>
        <w:t xml:space="preserve">obilovin o 2,4 %. </w:t>
      </w:r>
      <w:r w:rsidR="0050226D">
        <w:rPr>
          <w:rFonts w:cs="Arial"/>
          <w:szCs w:val="20"/>
        </w:rPr>
        <w:t>C</w:t>
      </w:r>
      <w:r w:rsidR="00F31887">
        <w:rPr>
          <w:rFonts w:cs="Arial"/>
          <w:szCs w:val="20"/>
        </w:rPr>
        <w:t xml:space="preserve">eny </w:t>
      </w:r>
      <w:r w:rsidR="004D3EE1">
        <w:rPr>
          <w:rFonts w:cs="Arial"/>
          <w:szCs w:val="20"/>
        </w:rPr>
        <w:t>p</w:t>
      </w:r>
      <w:r w:rsidR="004D3EE1" w:rsidRPr="00710C3F">
        <w:rPr>
          <w:rFonts w:cs="Arial"/>
          <w:szCs w:val="20"/>
        </w:rPr>
        <w:t xml:space="preserve">rasat jatečných </w:t>
      </w:r>
      <w:r w:rsidR="0050226D">
        <w:rPr>
          <w:rFonts w:cs="Arial"/>
          <w:szCs w:val="20"/>
        </w:rPr>
        <w:t xml:space="preserve">vzrostly </w:t>
      </w:r>
      <w:r w:rsidR="004D3EE1" w:rsidRPr="00710C3F">
        <w:rPr>
          <w:rFonts w:cs="Arial"/>
          <w:szCs w:val="20"/>
        </w:rPr>
        <w:t>o</w:t>
      </w:r>
      <w:r w:rsidR="004D3EE1">
        <w:rPr>
          <w:rFonts w:cs="Arial"/>
          <w:szCs w:val="20"/>
        </w:rPr>
        <w:t> 0,8</w:t>
      </w:r>
      <w:r w:rsidR="004D3EE1" w:rsidRPr="00710C3F">
        <w:rPr>
          <w:rFonts w:cs="Arial"/>
          <w:szCs w:val="20"/>
        </w:rPr>
        <w:t> %</w:t>
      </w:r>
      <w:r w:rsidR="004D3EE1">
        <w:rPr>
          <w:rFonts w:cs="Arial"/>
          <w:szCs w:val="20"/>
        </w:rPr>
        <w:t>.</w:t>
      </w:r>
    </w:p>
    <w:p w:rsidR="00AD2706" w:rsidRDefault="00AD2706" w:rsidP="00F31887">
      <w:pPr>
        <w:rPr>
          <w:rFonts w:cs="Arial"/>
          <w:szCs w:val="20"/>
        </w:rPr>
      </w:pPr>
    </w:p>
    <w:p w:rsidR="00AD2706" w:rsidRDefault="00AD2706" w:rsidP="00AD2706">
      <w:pPr>
        <w:rPr>
          <w:rFonts w:cs="Arial"/>
          <w:szCs w:val="20"/>
        </w:rPr>
      </w:pPr>
      <w:r w:rsidRPr="00E7307D">
        <w:rPr>
          <w:rFonts w:cs="Arial"/>
          <w:szCs w:val="20"/>
        </w:rPr>
        <w:t xml:space="preserve">Ceny </w:t>
      </w:r>
      <w:r w:rsidRPr="00E7307D">
        <w:rPr>
          <w:rFonts w:cs="Arial"/>
          <w:b/>
          <w:bCs/>
          <w:szCs w:val="20"/>
        </w:rPr>
        <w:t>průmyslových výrobců</w:t>
      </w:r>
      <w:r w:rsidRPr="00E7307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vzrostly o 0,4 %. Zvýšily se především ceny</w:t>
      </w:r>
      <w:r w:rsidRPr="00684D0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v oddílu koksu a rafinovaných ropných produktů. Vyšší byly ceny chemických látek a výrobků o 0,5 %, obecných kovů a kovodělných výrobků o 0,4 % a těžby a dobývání o 0,3 %. Ceny </w:t>
      </w:r>
      <w:r w:rsidRPr="00E7307D">
        <w:rPr>
          <w:rFonts w:cs="Arial"/>
          <w:szCs w:val="20"/>
        </w:rPr>
        <w:t>potravinářských výrobků</w:t>
      </w:r>
      <w:r>
        <w:rPr>
          <w:rFonts w:cs="Arial"/>
          <w:szCs w:val="20"/>
        </w:rPr>
        <w:t>,</w:t>
      </w:r>
      <w:r w:rsidRPr="00E7307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nápojů a tabáku se snížily o 0,2 %.</w:t>
      </w:r>
    </w:p>
    <w:p w:rsidR="00ED37CE" w:rsidRDefault="00ED37CE" w:rsidP="00F31887">
      <w:pPr>
        <w:rPr>
          <w:rFonts w:cs="Arial"/>
          <w:szCs w:val="20"/>
        </w:rPr>
      </w:pPr>
    </w:p>
    <w:p w:rsidR="0090010D" w:rsidRPr="00710C3F" w:rsidRDefault="0090010D" w:rsidP="0090010D">
      <w:pPr>
        <w:rPr>
          <w:rFonts w:cs="Arial"/>
          <w:szCs w:val="20"/>
        </w:rPr>
      </w:pPr>
      <w:r w:rsidRPr="00710C3F">
        <w:rPr>
          <w:rFonts w:cs="Arial"/>
          <w:szCs w:val="20"/>
        </w:rPr>
        <w:t xml:space="preserve">Ceny </w:t>
      </w:r>
      <w:r w:rsidRPr="00710C3F">
        <w:rPr>
          <w:rFonts w:cs="Arial"/>
          <w:b/>
          <w:szCs w:val="20"/>
        </w:rPr>
        <w:t xml:space="preserve">stavebních prací </w:t>
      </w:r>
      <w:r w:rsidR="00532192">
        <w:rPr>
          <w:rFonts w:cs="Arial"/>
          <w:b/>
          <w:szCs w:val="20"/>
        </w:rPr>
        <w:t xml:space="preserve">se </w:t>
      </w:r>
      <w:r w:rsidR="009F4E18" w:rsidRPr="00710C3F">
        <w:rPr>
          <w:rFonts w:cs="Arial"/>
          <w:bCs/>
          <w:szCs w:val="20"/>
        </w:rPr>
        <w:t xml:space="preserve">dle odhadů </w:t>
      </w:r>
      <w:r w:rsidR="00532192">
        <w:rPr>
          <w:rFonts w:cs="Arial"/>
          <w:szCs w:val="20"/>
        </w:rPr>
        <w:t>nezměnily</w:t>
      </w:r>
      <w:r w:rsidR="001C1967">
        <w:t>,</w:t>
      </w:r>
      <w:r w:rsidR="001C1967">
        <w:rPr>
          <w:rFonts w:cs="Arial"/>
          <w:bCs/>
          <w:szCs w:val="20"/>
        </w:rPr>
        <w:t xml:space="preserve"> </w:t>
      </w:r>
      <w:r w:rsidR="001C1967" w:rsidRPr="00710C3F">
        <w:rPr>
          <w:rFonts w:cs="Arial"/>
          <w:szCs w:val="20"/>
        </w:rPr>
        <w:t xml:space="preserve">ceny materiálů a výrobků spotřebovávaných </w:t>
      </w:r>
      <w:r w:rsidR="0036793D">
        <w:rPr>
          <w:rFonts w:cs="Arial"/>
          <w:szCs w:val="20"/>
        </w:rPr>
        <w:t xml:space="preserve">ve stavebnictví </w:t>
      </w:r>
      <w:r w:rsidR="00532192">
        <w:rPr>
          <w:rFonts w:cs="Arial"/>
          <w:szCs w:val="20"/>
        </w:rPr>
        <w:t>vzrostly</w:t>
      </w:r>
      <w:r w:rsidR="001C1967">
        <w:rPr>
          <w:rFonts w:cs="Arial"/>
          <w:szCs w:val="20"/>
        </w:rPr>
        <w:t xml:space="preserve"> o 0,</w:t>
      </w:r>
      <w:r w:rsidR="000B54C3">
        <w:rPr>
          <w:rFonts w:cs="Arial"/>
          <w:szCs w:val="20"/>
        </w:rPr>
        <w:t>5</w:t>
      </w:r>
      <w:r w:rsidR="001C1967">
        <w:rPr>
          <w:rFonts w:cs="Arial"/>
          <w:szCs w:val="20"/>
        </w:rPr>
        <w:t> %.</w:t>
      </w:r>
    </w:p>
    <w:p w:rsidR="0090010D" w:rsidRPr="00710C3F" w:rsidRDefault="0090010D" w:rsidP="0090010D">
      <w:pPr>
        <w:pStyle w:val="Zpat"/>
        <w:spacing w:line="276" w:lineRule="auto"/>
        <w:rPr>
          <w:rFonts w:cs="Arial"/>
          <w:szCs w:val="20"/>
        </w:rPr>
      </w:pPr>
    </w:p>
    <w:p w:rsidR="0090010D" w:rsidRPr="001C2DE1" w:rsidRDefault="0090010D" w:rsidP="0090010D">
      <w:pPr>
        <w:rPr>
          <w:rFonts w:cs="Arial"/>
          <w:szCs w:val="20"/>
        </w:rPr>
      </w:pPr>
      <w:r w:rsidRPr="00710C3F">
        <w:rPr>
          <w:rFonts w:cs="Arial"/>
          <w:szCs w:val="20"/>
        </w:rPr>
        <w:t xml:space="preserve">Ceny </w:t>
      </w:r>
      <w:r w:rsidRPr="00710C3F">
        <w:rPr>
          <w:rFonts w:cs="Arial"/>
          <w:b/>
          <w:iCs/>
          <w:szCs w:val="20"/>
        </w:rPr>
        <w:t xml:space="preserve">tržních služeb v podnikatelské sféře </w:t>
      </w:r>
      <w:r w:rsidR="00184400">
        <w:rPr>
          <w:rFonts w:cs="Arial"/>
          <w:szCs w:val="20"/>
        </w:rPr>
        <w:t>vzrostly</w:t>
      </w:r>
      <w:r w:rsidRPr="00710C3F">
        <w:rPr>
          <w:rFonts w:cs="Arial"/>
          <w:szCs w:val="20"/>
        </w:rPr>
        <w:t xml:space="preserve"> o</w:t>
      </w:r>
      <w:r w:rsidR="00AF5522" w:rsidRPr="00710C3F">
        <w:rPr>
          <w:rFonts w:cs="Arial"/>
          <w:szCs w:val="20"/>
        </w:rPr>
        <w:t> </w:t>
      </w:r>
      <w:r w:rsidR="006E0DE5" w:rsidRPr="00710C3F">
        <w:rPr>
          <w:rFonts w:cs="Arial"/>
          <w:szCs w:val="20"/>
        </w:rPr>
        <w:t>0,</w:t>
      </w:r>
      <w:r w:rsidR="00966AA9">
        <w:rPr>
          <w:rFonts w:cs="Arial"/>
          <w:szCs w:val="20"/>
        </w:rPr>
        <w:t>1</w:t>
      </w:r>
      <w:r w:rsidRPr="00710C3F">
        <w:rPr>
          <w:rFonts w:cs="Arial"/>
          <w:szCs w:val="20"/>
        </w:rPr>
        <w:t> %</w:t>
      </w:r>
      <w:r w:rsidR="0094420D">
        <w:rPr>
          <w:rFonts w:cs="Arial"/>
          <w:szCs w:val="20"/>
        </w:rPr>
        <w:t xml:space="preserve"> v důsledku zvýšení</w:t>
      </w:r>
      <w:r w:rsidR="00CF2C5E">
        <w:rPr>
          <w:rFonts w:cs="Arial"/>
          <w:szCs w:val="20"/>
        </w:rPr>
        <w:t xml:space="preserve"> </w:t>
      </w:r>
      <w:r w:rsidR="0094420D">
        <w:rPr>
          <w:rFonts w:cs="Arial"/>
          <w:szCs w:val="20"/>
        </w:rPr>
        <w:t>c</w:t>
      </w:r>
      <w:r w:rsidR="00184400">
        <w:rPr>
          <w:rFonts w:cs="Arial"/>
          <w:szCs w:val="20"/>
        </w:rPr>
        <w:t xml:space="preserve">en za </w:t>
      </w:r>
      <w:r w:rsidR="00966AA9">
        <w:rPr>
          <w:rFonts w:cs="Arial"/>
          <w:szCs w:val="20"/>
        </w:rPr>
        <w:t>poštovní a kurýrní</w:t>
      </w:r>
      <w:r w:rsidR="00184400">
        <w:rPr>
          <w:rFonts w:cs="Arial"/>
          <w:szCs w:val="20"/>
        </w:rPr>
        <w:t xml:space="preserve"> služby o </w:t>
      </w:r>
      <w:r w:rsidR="00966AA9">
        <w:rPr>
          <w:rFonts w:cs="Arial"/>
          <w:szCs w:val="20"/>
        </w:rPr>
        <w:t>5,6</w:t>
      </w:r>
      <w:r w:rsidR="00184400">
        <w:rPr>
          <w:rFonts w:cs="Arial"/>
          <w:szCs w:val="20"/>
        </w:rPr>
        <w:t> %</w:t>
      </w:r>
      <w:r w:rsidR="0094420D">
        <w:rPr>
          <w:rFonts w:cs="Arial"/>
          <w:szCs w:val="20"/>
        </w:rPr>
        <w:t>.</w:t>
      </w:r>
      <w:r w:rsidR="00DF5730">
        <w:rPr>
          <w:rFonts w:cs="Arial"/>
          <w:szCs w:val="20"/>
        </w:rPr>
        <w:t xml:space="preserve"> </w:t>
      </w:r>
      <w:r w:rsidRPr="00710C3F">
        <w:rPr>
          <w:rFonts w:cs="Arial"/>
          <w:szCs w:val="20"/>
        </w:rPr>
        <w:t>Ceny</w:t>
      </w:r>
      <w:r w:rsidRPr="00710C3F">
        <w:rPr>
          <w:rFonts w:cs="Arial"/>
          <w:bCs/>
          <w:iCs/>
          <w:szCs w:val="20"/>
        </w:rPr>
        <w:t xml:space="preserve"> tržních služeb nezahrnující reklamní služby </w:t>
      </w:r>
      <w:r w:rsidR="00497CDD">
        <w:rPr>
          <w:rFonts w:cs="Arial"/>
          <w:szCs w:val="20"/>
        </w:rPr>
        <w:t>vzrostly</w:t>
      </w:r>
      <w:r w:rsidR="00497CDD" w:rsidRPr="00710C3F">
        <w:rPr>
          <w:rFonts w:cs="Arial"/>
          <w:szCs w:val="20"/>
        </w:rPr>
        <w:t xml:space="preserve"> o 0,</w:t>
      </w:r>
      <w:r w:rsidR="00B23192">
        <w:rPr>
          <w:rFonts w:cs="Arial"/>
          <w:szCs w:val="20"/>
        </w:rPr>
        <w:t>2</w:t>
      </w:r>
      <w:r w:rsidR="00497CDD" w:rsidRPr="00710C3F">
        <w:rPr>
          <w:rFonts w:cs="Arial"/>
          <w:szCs w:val="20"/>
        </w:rPr>
        <w:t> %</w:t>
      </w:r>
      <w:r w:rsidR="0051704A">
        <w:rPr>
          <w:rFonts w:cs="Arial"/>
          <w:szCs w:val="20"/>
        </w:rPr>
        <w:t>.</w:t>
      </w:r>
    </w:p>
    <w:p w:rsidR="0090010D" w:rsidRPr="00710C3F" w:rsidRDefault="0090010D" w:rsidP="0090010D">
      <w:pPr>
        <w:pStyle w:val="Zpat"/>
        <w:spacing w:line="276" w:lineRule="auto"/>
        <w:rPr>
          <w:rFonts w:cs="Arial"/>
          <w:szCs w:val="20"/>
        </w:rPr>
      </w:pPr>
    </w:p>
    <w:p w:rsidR="0090010D" w:rsidRPr="00710C3F" w:rsidRDefault="0090010D" w:rsidP="0090010D">
      <w:pPr>
        <w:pStyle w:val="Nadpis1"/>
      </w:pPr>
      <w:r w:rsidRPr="00710C3F">
        <w:rPr>
          <w:rFonts w:eastAsia="Calibri"/>
        </w:rPr>
        <w:t>Meziroční srovnání</w:t>
      </w:r>
      <w:r w:rsidRPr="00710C3F">
        <w:t>:</w:t>
      </w:r>
    </w:p>
    <w:p w:rsidR="0090010D" w:rsidRDefault="0090010D" w:rsidP="0090010D">
      <w:pPr>
        <w:rPr>
          <w:rFonts w:cs="Arial"/>
          <w:szCs w:val="20"/>
        </w:rPr>
      </w:pPr>
      <w:r w:rsidRPr="00710C3F">
        <w:rPr>
          <w:rFonts w:cs="Arial"/>
          <w:szCs w:val="20"/>
        </w:rPr>
        <w:t xml:space="preserve">Ceny </w:t>
      </w:r>
      <w:r w:rsidRPr="00710C3F">
        <w:rPr>
          <w:rFonts w:cs="Arial"/>
          <w:b/>
          <w:szCs w:val="20"/>
        </w:rPr>
        <w:t xml:space="preserve">zemědělských výrobců </w:t>
      </w:r>
      <w:r w:rsidRPr="00710C3F">
        <w:rPr>
          <w:rFonts w:cs="Arial"/>
          <w:bCs/>
          <w:szCs w:val="20"/>
        </w:rPr>
        <w:t xml:space="preserve">byly </w:t>
      </w:r>
      <w:r w:rsidR="00AC4CA5">
        <w:rPr>
          <w:rFonts w:cs="Arial"/>
          <w:bCs/>
          <w:szCs w:val="20"/>
        </w:rPr>
        <w:t>nižší</w:t>
      </w:r>
      <w:r w:rsidRPr="00710C3F">
        <w:rPr>
          <w:rFonts w:cs="Arial"/>
          <w:bCs/>
          <w:szCs w:val="20"/>
        </w:rPr>
        <w:t xml:space="preserve"> o </w:t>
      </w:r>
      <w:r w:rsidR="00E65A87">
        <w:rPr>
          <w:rFonts w:cs="Arial"/>
          <w:bCs/>
          <w:szCs w:val="20"/>
        </w:rPr>
        <w:t>7,</w:t>
      </w:r>
      <w:r w:rsidR="00152982">
        <w:rPr>
          <w:rFonts w:cs="Arial"/>
          <w:bCs/>
          <w:szCs w:val="20"/>
        </w:rPr>
        <w:t>1</w:t>
      </w:r>
      <w:r w:rsidRPr="00710C3F">
        <w:rPr>
          <w:rFonts w:cs="Arial"/>
          <w:bCs/>
          <w:szCs w:val="20"/>
        </w:rPr>
        <w:t> % (</w:t>
      </w:r>
      <w:r w:rsidRPr="00710C3F">
        <w:rPr>
          <w:rFonts w:cs="Arial"/>
          <w:szCs w:val="20"/>
        </w:rPr>
        <w:t>v </w:t>
      </w:r>
      <w:r w:rsidR="008C7EAD">
        <w:rPr>
          <w:rFonts w:cs="Arial"/>
          <w:szCs w:val="20"/>
        </w:rPr>
        <w:t>dubnu</w:t>
      </w:r>
      <w:r w:rsidR="00AC4CA5">
        <w:rPr>
          <w:rFonts w:cs="Arial"/>
          <w:szCs w:val="20"/>
        </w:rPr>
        <w:t xml:space="preserve"> o </w:t>
      </w:r>
      <w:r w:rsidR="00152982">
        <w:rPr>
          <w:rFonts w:cs="Arial"/>
          <w:bCs/>
          <w:szCs w:val="20"/>
        </w:rPr>
        <w:t>7,2</w:t>
      </w:r>
      <w:r w:rsidR="00E65A87">
        <w:rPr>
          <w:rFonts w:cs="Arial"/>
          <w:bCs/>
          <w:szCs w:val="20"/>
        </w:rPr>
        <w:t> </w:t>
      </w:r>
      <w:r w:rsidR="00AC4CA5">
        <w:rPr>
          <w:rFonts w:cs="Arial"/>
          <w:szCs w:val="20"/>
        </w:rPr>
        <w:t>%</w:t>
      </w:r>
      <w:r w:rsidRPr="00710C3F">
        <w:rPr>
          <w:rFonts w:cs="Arial"/>
          <w:bCs/>
          <w:szCs w:val="20"/>
        </w:rPr>
        <w:t xml:space="preserve">). </w:t>
      </w:r>
      <w:r w:rsidR="00FA114F">
        <w:rPr>
          <w:rFonts w:cs="Arial"/>
          <w:szCs w:val="20"/>
        </w:rPr>
        <w:t>C</w:t>
      </w:r>
      <w:r w:rsidR="00FA114F" w:rsidRPr="00710C3F">
        <w:rPr>
          <w:rFonts w:cs="Arial"/>
          <w:szCs w:val="20"/>
        </w:rPr>
        <w:t>eny</w:t>
      </w:r>
      <w:r w:rsidR="00FA114F" w:rsidRPr="00710C3F">
        <w:rPr>
          <w:rFonts w:cs="Arial"/>
          <w:bCs/>
          <w:szCs w:val="20"/>
        </w:rPr>
        <w:t xml:space="preserve"> </w:t>
      </w:r>
      <w:r w:rsidR="00FA114F">
        <w:rPr>
          <w:rFonts w:cs="Arial"/>
          <w:bCs/>
          <w:szCs w:val="20"/>
        </w:rPr>
        <w:t>v</w:t>
      </w:r>
      <w:r w:rsidR="00A1175F" w:rsidRPr="00710C3F">
        <w:rPr>
          <w:rFonts w:cs="Arial"/>
          <w:bCs/>
          <w:szCs w:val="20"/>
        </w:rPr>
        <w:t> </w:t>
      </w:r>
      <w:r w:rsidR="00A1175F" w:rsidRPr="00710C3F">
        <w:rPr>
          <w:rFonts w:cs="Arial"/>
          <w:szCs w:val="20"/>
        </w:rPr>
        <w:t xml:space="preserve">rostlinné výrobě se </w:t>
      </w:r>
      <w:r w:rsidR="00421FBB">
        <w:rPr>
          <w:rFonts w:cs="Arial"/>
          <w:szCs w:val="20"/>
        </w:rPr>
        <w:t>snížily</w:t>
      </w:r>
      <w:r w:rsidR="00A1175F" w:rsidRPr="00710C3F">
        <w:rPr>
          <w:rFonts w:cs="Arial"/>
          <w:szCs w:val="20"/>
        </w:rPr>
        <w:t xml:space="preserve"> o </w:t>
      </w:r>
      <w:r w:rsidR="007C7925">
        <w:rPr>
          <w:rFonts w:cs="Arial"/>
          <w:szCs w:val="20"/>
        </w:rPr>
        <w:t>3,</w:t>
      </w:r>
      <w:r w:rsidR="00015E30">
        <w:rPr>
          <w:rFonts w:cs="Arial"/>
          <w:szCs w:val="20"/>
        </w:rPr>
        <w:t>1</w:t>
      </w:r>
      <w:r w:rsidR="00A1175F" w:rsidRPr="00710C3F">
        <w:rPr>
          <w:rFonts w:cs="Arial"/>
          <w:szCs w:val="20"/>
        </w:rPr>
        <w:t> %</w:t>
      </w:r>
      <w:r w:rsidR="00421FBB">
        <w:rPr>
          <w:rFonts w:cs="Arial"/>
          <w:szCs w:val="20"/>
        </w:rPr>
        <w:t>.</w:t>
      </w:r>
      <w:r w:rsidR="007F0E7F" w:rsidRPr="00710C3F">
        <w:rPr>
          <w:rFonts w:cs="Arial"/>
          <w:szCs w:val="20"/>
        </w:rPr>
        <w:t xml:space="preserve"> </w:t>
      </w:r>
      <w:r w:rsidR="00A12AB3">
        <w:rPr>
          <w:rFonts w:cs="Arial"/>
          <w:szCs w:val="20"/>
        </w:rPr>
        <w:t>Klesly</w:t>
      </w:r>
      <w:r w:rsidR="00421FBB">
        <w:rPr>
          <w:rFonts w:cs="Arial"/>
          <w:szCs w:val="20"/>
        </w:rPr>
        <w:t xml:space="preserve"> ceny obilovin o </w:t>
      </w:r>
      <w:r w:rsidR="00015E30">
        <w:rPr>
          <w:rFonts w:cs="Arial"/>
          <w:szCs w:val="20"/>
        </w:rPr>
        <w:t>11,2</w:t>
      </w:r>
      <w:r w:rsidR="00421FBB">
        <w:rPr>
          <w:rFonts w:cs="Arial"/>
          <w:szCs w:val="20"/>
        </w:rPr>
        <w:t> % a olejnin o 0,</w:t>
      </w:r>
      <w:r w:rsidR="00015E30">
        <w:rPr>
          <w:rFonts w:cs="Arial"/>
          <w:szCs w:val="20"/>
        </w:rPr>
        <w:t>8</w:t>
      </w:r>
      <w:r w:rsidR="00421FBB">
        <w:rPr>
          <w:rFonts w:cs="Arial"/>
          <w:szCs w:val="20"/>
        </w:rPr>
        <w:t> %</w:t>
      </w:r>
      <w:r w:rsidR="00C03E17">
        <w:rPr>
          <w:rFonts w:cs="Arial"/>
          <w:szCs w:val="20"/>
        </w:rPr>
        <w:t xml:space="preserve">. </w:t>
      </w:r>
      <w:r w:rsidR="000B033D">
        <w:rPr>
          <w:rFonts w:cs="Arial"/>
          <w:szCs w:val="20"/>
        </w:rPr>
        <w:t>C</w:t>
      </w:r>
      <w:r w:rsidR="00C03E17">
        <w:rPr>
          <w:rFonts w:cs="Arial"/>
          <w:szCs w:val="20"/>
        </w:rPr>
        <w:t xml:space="preserve">eny </w:t>
      </w:r>
      <w:r w:rsidR="00454B0A" w:rsidRPr="00710C3F">
        <w:rPr>
          <w:rFonts w:cs="Arial"/>
          <w:szCs w:val="20"/>
        </w:rPr>
        <w:t xml:space="preserve">brambor </w:t>
      </w:r>
      <w:r w:rsidR="00454B0A">
        <w:rPr>
          <w:rFonts w:cs="Arial"/>
          <w:szCs w:val="20"/>
        </w:rPr>
        <w:t>vzrostly o 48,5</w:t>
      </w:r>
      <w:r w:rsidR="00454B0A" w:rsidRPr="00710C3F">
        <w:rPr>
          <w:rFonts w:cs="Arial"/>
          <w:szCs w:val="20"/>
        </w:rPr>
        <w:t> %</w:t>
      </w:r>
      <w:r w:rsidR="00454B0A">
        <w:rPr>
          <w:rFonts w:cs="Arial"/>
          <w:szCs w:val="20"/>
        </w:rPr>
        <w:t xml:space="preserve"> </w:t>
      </w:r>
      <w:r w:rsidR="00C03E17">
        <w:rPr>
          <w:rFonts w:cs="Arial"/>
          <w:szCs w:val="20"/>
        </w:rPr>
        <w:t>a</w:t>
      </w:r>
      <w:r w:rsidR="00A1175F" w:rsidRPr="00710C3F">
        <w:rPr>
          <w:rFonts w:cs="Arial"/>
          <w:szCs w:val="20"/>
        </w:rPr>
        <w:t xml:space="preserve"> </w:t>
      </w:r>
      <w:r w:rsidR="00454B0A" w:rsidRPr="00710C3F">
        <w:rPr>
          <w:rFonts w:cs="Arial"/>
          <w:szCs w:val="20"/>
        </w:rPr>
        <w:t>zeleniny o </w:t>
      </w:r>
      <w:r w:rsidR="00454B0A">
        <w:rPr>
          <w:rFonts w:cs="Arial"/>
          <w:szCs w:val="20"/>
        </w:rPr>
        <w:t>24,1</w:t>
      </w:r>
      <w:r w:rsidR="00454B0A" w:rsidRPr="00710C3F">
        <w:rPr>
          <w:rFonts w:cs="Arial"/>
          <w:szCs w:val="20"/>
        </w:rPr>
        <w:t> %</w:t>
      </w:r>
      <w:r w:rsidR="00A1175F" w:rsidRPr="00710C3F">
        <w:rPr>
          <w:rFonts w:cs="Arial"/>
          <w:szCs w:val="20"/>
        </w:rPr>
        <w:t xml:space="preserve">. </w:t>
      </w:r>
      <w:r w:rsidR="00B629E4" w:rsidRPr="00710C3F">
        <w:rPr>
          <w:rFonts w:cs="Arial"/>
          <w:szCs w:val="20"/>
        </w:rPr>
        <w:t xml:space="preserve">V živočišné výrobě </w:t>
      </w:r>
      <w:r w:rsidR="002159F3" w:rsidRPr="00710C3F">
        <w:rPr>
          <w:rFonts w:cs="Arial"/>
          <w:szCs w:val="20"/>
        </w:rPr>
        <w:t xml:space="preserve">klesly </w:t>
      </w:r>
      <w:r w:rsidR="00B629E4" w:rsidRPr="00710C3F">
        <w:rPr>
          <w:rFonts w:cs="Arial"/>
          <w:szCs w:val="20"/>
        </w:rPr>
        <w:t>ceny o </w:t>
      </w:r>
      <w:r w:rsidR="00E56E33">
        <w:rPr>
          <w:rFonts w:cs="Arial"/>
          <w:szCs w:val="20"/>
        </w:rPr>
        <w:t>11,</w:t>
      </w:r>
      <w:r w:rsidR="00015E30">
        <w:rPr>
          <w:rFonts w:cs="Arial"/>
          <w:szCs w:val="20"/>
        </w:rPr>
        <w:t>7</w:t>
      </w:r>
      <w:r w:rsidR="00B629E4" w:rsidRPr="00710C3F">
        <w:rPr>
          <w:rFonts w:cs="Arial"/>
          <w:szCs w:val="20"/>
        </w:rPr>
        <w:t xml:space="preserve"> %. </w:t>
      </w:r>
      <w:r w:rsidR="0032710D">
        <w:rPr>
          <w:rFonts w:cs="Arial"/>
          <w:szCs w:val="20"/>
        </w:rPr>
        <w:t>N</w:t>
      </w:r>
      <w:r w:rsidR="0032710D" w:rsidRPr="00710C3F">
        <w:rPr>
          <w:rFonts w:cs="Arial"/>
          <w:szCs w:val="20"/>
        </w:rPr>
        <w:t xml:space="preserve">ižší byly </w:t>
      </w:r>
      <w:r w:rsidR="0032710D">
        <w:rPr>
          <w:rFonts w:cs="Arial"/>
          <w:szCs w:val="20"/>
        </w:rPr>
        <w:t>c</w:t>
      </w:r>
      <w:r w:rsidR="00B629E4" w:rsidRPr="00710C3F">
        <w:rPr>
          <w:rFonts w:cs="Arial"/>
          <w:szCs w:val="20"/>
        </w:rPr>
        <w:t>eny mléka o </w:t>
      </w:r>
      <w:r w:rsidR="00015E30">
        <w:rPr>
          <w:rFonts w:cs="Arial"/>
          <w:szCs w:val="20"/>
        </w:rPr>
        <w:t>20,1</w:t>
      </w:r>
      <w:r w:rsidR="00B629E4" w:rsidRPr="00710C3F">
        <w:rPr>
          <w:rFonts w:cs="Arial"/>
          <w:szCs w:val="20"/>
        </w:rPr>
        <w:t xml:space="preserve"> %, </w:t>
      </w:r>
      <w:r w:rsidR="009A09F5" w:rsidRPr="00710C3F">
        <w:rPr>
          <w:rFonts w:cs="Arial"/>
          <w:szCs w:val="20"/>
        </w:rPr>
        <w:t xml:space="preserve">jatečných prasat </w:t>
      </w:r>
      <w:r w:rsidR="009A09F5" w:rsidRPr="00710C3F">
        <w:t>o </w:t>
      </w:r>
      <w:r w:rsidR="006D4EB9">
        <w:t>10</w:t>
      </w:r>
      <w:r w:rsidR="0044046D">
        <w:t>,</w:t>
      </w:r>
      <w:r w:rsidR="00324246">
        <w:t>0</w:t>
      </w:r>
      <w:r w:rsidR="009A09F5" w:rsidRPr="00710C3F">
        <w:rPr>
          <w:rFonts w:cs="Arial"/>
          <w:szCs w:val="20"/>
        </w:rPr>
        <w:t> %</w:t>
      </w:r>
      <w:r w:rsidR="00324246">
        <w:rPr>
          <w:rFonts w:cs="Arial"/>
          <w:szCs w:val="20"/>
        </w:rPr>
        <w:t>,</w:t>
      </w:r>
      <w:r w:rsidR="006D4EB9">
        <w:rPr>
          <w:rFonts w:cs="Arial"/>
          <w:szCs w:val="20"/>
        </w:rPr>
        <w:t xml:space="preserve"> </w:t>
      </w:r>
      <w:r w:rsidR="006D4EB9" w:rsidRPr="00710C3F">
        <w:rPr>
          <w:rFonts w:cs="Arial"/>
          <w:szCs w:val="20"/>
        </w:rPr>
        <w:t>vajec o </w:t>
      </w:r>
      <w:r w:rsidR="006D4EB9">
        <w:rPr>
          <w:rFonts w:cs="Arial"/>
          <w:szCs w:val="20"/>
        </w:rPr>
        <w:t>4,</w:t>
      </w:r>
      <w:r w:rsidR="00324246">
        <w:rPr>
          <w:rFonts w:cs="Arial"/>
          <w:szCs w:val="20"/>
        </w:rPr>
        <w:t>9</w:t>
      </w:r>
      <w:r w:rsidR="006D4EB9" w:rsidRPr="00710C3F">
        <w:rPr>
          <w:rFonts w:cs="Arial"/>
          <w:szCs w:val="20"/>
        </w:rPr>
        <w:t> %</w:t>
      </w:r>
      <w:r w:rsidR="00324246">
        <w:rPr>
          <w:rFonts w:cs="Arial"/>
          <w:szCs w:val="20"/>
        </w:rPr>
        <w:t xml:space="preserve"> a</w:t>
      </w:r>
      <w:r w:rsidR="00B629E4" w:rsidRPr="00710C3F">
        <w:rPr>
          <w:rFonts w:cs="Arial"/>
          <w:szCs w:val="20"/>
        </w:rPr>
        <w:t xml:space="preserve"> skotu</w:t>
      </w:r>
      <w:r w:rsidR="006D4EB9">
        <w:rPr>
          <w:rFonts w:cs="Arial"/>
          <w:szCs w:val="20"/>
        </w:rPr>
        <w:t xml:space="preserve"> </w:t>
      </w:r>
      <w:r w:rsidR="00B629E4" w:rsidRPr="00710C3F">
        <w:rPr>
          <w:rFonts w:cs="Arial"/>
          <w:szCs w:val="20"/>
        </w:rPr>
        <w:t>o </w:t>
      </w:r>
      <w:r w:rsidR="006D4EB9">
        <w:rPr>
          <w:rFonts w:cs="Arial"/>
          <w:szCs w:val="20"/>
        </w:rPr>
        <w:t>2,</w:t>
      </w:r>
      <w:r w:rsidR="00324246">
        <w:rPr>
          <w:rFonts w:cs="Arial"/>
          <w:szCs w:val="20"/>
        </w:rPr>
        <w:t>1</w:t>
      </w:r>
      <w:r w:rsidR="00EB1806" w:rsidRPr="00710C3F">
        <w:rPr>
          <w:rFonts w:cs="Arial"/>
          <w:szCs w:val="20"/>
        </w:rPr>
        <w:t> %</w:t>
      </w:r>
      <w:r w:rsidR="00324246">
        <w:rPr>
          <w:rFonts w:cs="Arial"/>
          <w:szCs w:val="20"/>
        </w:rPr>
        <w:t>.</w:t>
      </w:r>
      <w:r w:rsidR="006D4EB9">
        <w:rPr>
          <w:rFonts w:cs="Arial"/>
          <w:szCs w:val="20"/>
        </w:rPr>
        <w:t xml:space="preserve"> </w:t>
      </w:r>
      <w:r w:rsidR="00324246">
        <w:rPr>
          <w:rFonts w:cs="Arial"/>
          <w:szCs w:val="20"/>
        </w:rPr>
        <w:t>Ceny</w:t>
      </w:r>
      <w:r w:rsidR="006D4EB9">
        <w:rPr>
          <w:rFonts w:cs="Arial"/>
          <w:szCs w:val="20"/>
        </w:rPr>
        <w:t xml:space="preserve"> drůbeže </w:t>
      </w:r>
      <w:r w:rsidR="00324246">
        <w:rPr>
          <w:rFonts w:cs="Arial"/>
          <w:szCs w:val="20"/>
        </w:rPr>
        <w:t xml:space="preserve">vzrostly </w:t>
      </w:r>
      <w:r w:rsidR="006D4EB9">
        <w:rPr>
          <w:rFonts w:cs="Arial"/>
          <w:szCs w:val="20"/>
        </w:rPr>
        <w:t xml:space="preserve">o </w:t>
      </w:r>
      <w:r w:rsidR="00324246">
        <w:rPr>
          <w:rFonts w:cs="Arial"/>
          <w:szCs w:val="20"/>
        </w:rPr>
        <w:t>0</w:t>
      </w:r>
      <w:r w:rsidR="006D4EB9">
        <w:rPr>
          <w:rFonts w:cs="Arial"/>
          <w:szCs w:val="20"/>
        </w:rPr>
        <w:t>,2 %</w:t>
      </w:r>
      <w:r w:rsidR="00EB1806" w:rsidRPr="00710C3F">
        <w:rPr>
          <w:rFonts w:cs="Arial"/>
          <w:szCs w:val="20"/>
        </w:rPr>
        <w:t>.</w:t>
      </w:r>
    </w:p>
    <w:p w:rsidR="00F7327A" w:rsidRDefault="00F7327A" w:rsidP="00E93C69"/>
    <w:p w:rsidR="003262E1" w:rsidRDefault="003262E1" w:rsidP="003262E1">
      <w:pPr>
        <w:rPr>
          <w:rFonts w:cs="Arial"/>
          <w:szCs w:val="20"/>
        </w:rPr>
      </w:pPr>
      <w:r w:rsidRPr="00E7307D">
        <w:t xml:space="preserve">Ceny </w:t>
      </w:r>
      <w:r w:rsidRPr="00E7307D">
        <w:rPr>
          <w:b/>
          <w:bCs/>
        </w:rPr>
        <w:t>průmyslových výrobců</w:t>
      </w:r>
      <w:r w:rsidRPr="00E7307D">
        <w:t xml:space="preserve"> </w:t>
      </w:r>
      <w:r>
        <w:t>klesly</w:t>
      </w:r>
      <w:r w:rsidRPr="00E7307D">
        <w:t xml:space="preserve"> o </w:t>
      </w:r>
      <w:r>
        <w:t>4</w:t>
      </w:r>
      <w:r w:rsidRPr="00E7307D">
        <w:t>,</w:t>
      </w:r>
      <w:r>
        <w:t>8</w:t>
      </w:r>
      <w:r w:rsidRPr="00E7307D">
        <w:t xml:space="preserve"> % (v </w:t>
      </w:r>
      <w:r>
        <w:t>dubnu</w:t>
      </w:r>
      <w:r w:rsidRPr="00E7307D">
        <w:t xml:space="preserve"> o </w:t>
      </w:r>
      <w:r>
        <w:t>4</w:t>
      </w:r>
      <w:r w:rsidRPr="00E7307D">
        <w:t>,</w:t>
      </w:r>
      <w:r>
        <w:t>7</w:t>
      </w:r>
      <w:r w:rsidRPr="00E7307D">
        <w:t> %)</w:t>
      </w:r>
      <w:r>
        <w:t xml:space="preserve">. Snížily se zejména ceny </w:t>
      </w:r>
      <w:r w:rsidRPr="000A7E91">
        <w:t>v oddílu</w:t>
      </w:r>
      <w:r>
        <w:t xml:space="preserve"> koksu a rafinovaných ropných produktů. Nižší byly c</w:t>
      </w:r>
      <w:r>
        <w:rPr>
          <w:rFonts w:cs="Arial"/>
          <w:szCs w:val="20"/>
        </w:rPr>
        <w:t>eny chemických látek a výrobků o 12,3 %,</w:t>
      </w:r>
      <w:r w:rsidRPr="00947FB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těžby a dobývání o 7,1 % a obecných kovů a kovodělných výrobků o 5,5 %. Ceny </w:t>
      </w:r>
      <w:r w:rsidRPr="00D517A1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D517A1">
        <w:rPr>
          <w:rFonts w:cs="Arial"/>
          <w:szCs w:val="20"/>
        </w:rPr>
        <w:t xml:space="preserve">oddílu elektřiny, plynu, páry a klimatizovaného vzduchu </w:t>
      </w:r>
      <w:r>
        <w:rPr>
          <w:rFonts w:cs="Arial"/>
          <w:szCs w:val="20"/>
        </w:rPr>
        <w:t xml:space="preserve">klesly </w:t>
      </w:r>
      <w:r w:rsidRPr="00D517A1">
        <w:rPr>
          <w:rFonts w:cs="Arial"/>
          <w:szCs w:val="20"/>
        </w:rPr>
        <w:t>o 4,</w:t>
      </w:r>
      <w:r>
        <w:rPr>
          <w:rFonts w:cs="Arial"/>
          <w:szCs w:val="20"/>
        </w:rPr>
        <w:t>0</w:t>
      </w:r>
      <w:r w:rsidRPr="00D517A1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. Ceny </w:t>
      </w:r>
      <w:r>
        <w:t>potravinářských</w:t>
      </w:r>
      <w:r w:rsidRPr="00077B2A">
        <w:t xml:space="preserve"> výrobků, nápojů a</w:t>
      </w:r>
      <w:r>
        <w:t> </w:t>
      </w:r>
      <w:r w:rsidRPr="00077B2A">
        <w:t xml:space="preserve">tabáku </w:t>
      </w:r>
      <w:r>
        <w:t>byly nižší o 3,0 %. Významněji vzrostly ceny vody, její úpravy a</w:t>
      </w:r>
      <w:r w:rsidR="00026E4C">
        <w:t> </w:t>
      </w:r>
      <w:r>
        <w:t xml:space="preserve">rozvodu o 1,6 %. </w:t>
      </w:r>
      <w:r w:rsidRPr="006835FC">
        <w:rPr>
          <w:rFonts w:cs="Arial"/>
          <w:szCs w:val="20"/>
        </w:rPr>
        <w:t xml:space="preserve">Při hodnocení podle hlavních průmyslových skupin se meziročně </w:t>
      </w:r>
      <w:r>
        <w:rPr>
          <w:rFonts w:cs="Arial"/>
          <w:szCs w:val="20"/>
        </w:rPr>
        <w:t xml:space="preserve">nejvíce </w:t>
      </w:r>
      <w:r w:rsidRPr="006835FC">
        <w:rPr>
          <w:rFonts w:cs="Arial"/>
          <w:szCs w:val="20"/>
        </w:rPr>
        <w:t>snížily ceny energií o </w:t>
      </w:r>
      <w:r>
        <w:rPr>
          <w:rFonts w:cs="Arial"/>
          <w:szCs w:val="20"/>
        </w:rPr>
        <w:t>10</w:t>
      </w:r>
      <w:r w:rsidRPr="006835FC">
        <w:rPr>
          <w:rFonts w:cs="Arial"/>
          <w:szCs w:val="20"/>
        </w:rPr>
        <w:t>,</w:t>
      </w:r>
      <w:r>
        <w:rPr>
          <w:rFonts w:cs="Arial"/>
          <w:szCs w:val="20"/>
        </w:rPr>
        <w:t>2</w:t>
      </w:r>
      <w:r w:rsidRPr="006835FC">
        <w:rPr>
          <w:rFonts w:cs="Arial"/>
          <w:szCs w:val="20"/>
        </w:rPr>
        <w:t> %.</w:t>
      </w:r>
    </w:p>
    <w:p w:rsidR="00624B68" w:rsidRPr="00710C3F" w:rsidRDefault="00624B68" w:rsidP="0090010D">
      <w:pPr>
        <w:rPr>
          <w:rFonts w:cs="Arial"/>
          <w:szCs w:val="20"/>
        </w:rPr>
      </w:pPr>
    </w:p>
    <w:p w:rsidR="0090010D" w:rsidRPr="008D033F" w:rsidRDefault="0090010D" w:rsidP="0090010D">
      <w:pPr>
        <w:rPr>
          <w:rFonts w:cs="Arial"/>
          <w:szCs w:val="20"/>
        </w:rPr>
      </w:pPr>
      <w:r w:rsidRPr="00710C3F">
        <w:rPr>
          <w:rFonts w:cs="Arial"/>
          <w:szCs w:val="20"/>
        </w:rPr>
        <w:t xml:space="preserve">Ceny </w:t>
      </w:r>
      <w:r w:rsidRPr="00710C3F">
        <w:rPr>
          <w:rFonts w:cs="Arial"/>
          <w:b/>
          <w:szCs w:val="20"/>
        </w:rPr>
        <w:t>stavebních prací</w:t>
      </w:r>
      <w:r w:rsidRPr="00710C3F">
        <w:rPr>
          <w:rFonts w:cs="Arial"/>
          <w:szCs w:val="20"/>
        </w:rPr>
        <w:t xml:space="preserve"> se</w:t>
      </w:r>
      <w:r w:rsidRPr="00710C3F">
        <w:rPr>
          <w:rFonts w:cs="Arial"/>
          <w:bCs/>
          <w:szCs w:val="20"/>
        </w:rPr>
        <w:t xml:space="preserve"> dle odhadů</w:t>
      </w:r>
      <w:r w:rsidRPr="00710C3F">
        <w:rPr>
          <w:rFonts w:cs="Arial"/>
          <w:szCs w:val="20"/>
        </w:rPr>
        <w:t xml:space="preserve"> zvýšily o 1,</w:t>
      </w:r>
      <w:r w:rsidR="008C7EAD">
        <w:rPr>
          <w:rFonts w:cs="Arial"/>
          <w:szCs w:val="20"/>
        </w:rPr>
        <w:t>0</w:t>
      </w:r>
      <w:r w:rsidRPr="00710C3F">
        <w:rPr>
          <w:rFonts w:cs="Arial"/>
          <w:szCs w:val="20"/>
        </w:rPr>
        <w:t xml:space="preserve"> % </w:t>
      </w:r>
      <w:r w:rsidRPr="00710C3F">
        <w:rPr>
          <w:rFonts w:cs="Arial"/>
          <w:bCs/>
          <w:szCs w:val="20"/>
        </w:rPr>
        <w:t>(</w:t>
      </w:r>
      <w:r w:rsidR="00C263BF" w:rsidRPr="00710C3F">
        <w:rPr>
          <w:rFonts w:cs="Arial"/>
          <w:szCs w:val="20"/>
        </w:rPr>
        <w:t>v </w:t>
      </w:r>
      <w:r w:rsidR="008C7EAD">
        <w:rPr>
          <w:rFonts w:cs="Arial"/>
          <w:szCs w:val="20"/>
        </w:rPr>
        <w:t>dubnu</w:t>
      </w:r>
      <w:r w:rsidR="00C263BF">
        <w:rPr>
          <w:rFonts w:cs="Arial"/>
          <w:szCs w:val="20"/>
        </w:rPr>
        <w:t xml:space="preserve"> o </w:t>
      </w:r>
      <w:r w:rsidR="00C263BF">
        <w:rPr>
          <w:rFonts w:cs="Arial"/>
          <w:bCs/>
          <w:szCs w:val="20"/>
        </w:rPr>
        <w:t>1,</w:t>
      </w:r>
      <w:r w:rsidR="008C7EAD">
        <w:rPr>
          <w:rFonts w:cs="Arial"/>
          <w:bCs/>
          <w:szCs w:val="20"/>
        </w:rPr>
        <w:t>2</w:t>
      </w:r>
      <w:r w:rsidR="00C263BF">
        <w:rPr>
          <w:rFonts w:cs="Arial"/>
          <w:bCs/>
          <w:szCs w:val="20"/>
        </w:rPr>
        <w:t> </w:t>
      </w:r>
      <w:r w:rsidR="00C263BF">
        <w:rPr>
          <w:rFonts w:cs="Arial"/>
          <w:szCs w:val="20"/>
        </w:rPr>
        <w:t>%</w:t>
      </w:r>
      <w:r w:rsidRPr="00710C3F">
        <w:rPr>
          <w:rFonts w:cs="Arial"/>
          <w:bCs/>
          <w:szCs w:val="20"/>
        </w:rPr>
        <w:t xml:space="preserve">). </w:t>
      </w:r>
      <w:r w:rsidRPr="00710C3F">
        <w:rPr>
          <w:rFonts w:cs="Arial"/>
          <w:szCs w:val="20"/>
        </w:rPr>
        <w:t xml:space="preserve">Ceny materiálů a výrobků spotřebovávaných ve stavebnictví </w:t>
      </w:r>
      <w:r w:rsidR="00221FF3" w:rsidRPr="00710C3F">
        <w:rPr>
          <w:rFonts w:cs="Arial"/>
          <w:szCs w:val="20"/>
        </w:rPr>
        <w:t xml:space="preserve">byly </w:t>
      </w:r>
      <w:r w:rsidR="000948F5" w:rsidRPr="00710C3F">
        <w:rPr>
          <w:rFonts w:cs="Arial"/>
          <w:szCs w:val="20"/>
        </w:rPr>
        <w:t>nižší</w:t>
      </w:r>
      <w:r w:rsidRPr="00710C3F">
        <w:rPr>
          <w:rFonts w:cs="Arial"/>
          <w:szCs w:val="20"/>
        </w:rPr>
        <w:t xml:space="preserve"> o</w:t>
      </w:r>
      <w:r w:rsidR="00AF5522" w:rsidRPr="00710C3F">
        <w:rPr>
          <w:rFonts w:cs="Arial"/>
          <w:szCs w:val="20"/>
        </w:rPr>
        <w:t> </w:t>
      </w:r>
      <w:r w:rsidR="008C7EAD">
        <w:rPr>
          <w:rFonts w:cs="Arial"/>
          <w:szCs w:val="20"/>
        </w:rPr>
        <w:t>1,9</w:t>
      </w:r>
      <w:r w:rsidR="00911564" w:rsidRPr="00710C3F">
        <w:rPr>
          <w:rFonts w:cs="Arial"/>
          <w:szCs w:val="20"/>
        </w:rPr>
        <w:t> </w:t>
      </w:r>
      <w:r w:rsidRPr="00710C3F">
        <w:rPr>
          <w:rFonts w:cs="Arial"/>
          <w:szCs w:val="20"/>
        </w:rPr>
        <w:t>% (</w:t>
      </w:r>
      <w:r w:rsidR="00221FF3" w:rsidRPr="00710C3F">
        <w:rPr>
          <w:rFonts w:cs="Arial"/>
          <w:szCs w:val="20"/>
        </w:rPr>
        <w:t>v </w:t>
      </w:r>
      <w:r w:rsidR="008C7EAD">
        <w:rPr>
          <w:rFonts w:cs="Arial"/>
          <w:szCs w:val="20"/>
        </w:rPr>
        <w:t>dubnu</w:t>
      </w:r>
      <w:r w:rsidR="00221FF3" w:rsidRPr="00710C3F">
        <w:rPr>
          <w:rFonts w:cs="Arial"/>
          <w:szCs w:val="20"/>
        </w:rPr>
        <w:t xml:space="preserve"> o </w:t>
      </w:r>
      <w:r w:rsidR="008C7EAD">
        <w:rPr>
          <w:rFonts w:cs="Arial"/>
          <w:szCs w:val="20"/>
        </w:rPr>
        <w:t>2,1</w:t>
      </w:r>
      <w:r w:rsidR="00221FF3" w:rsidRPr="00710C3F">
        <w:rPr>
          <w:rFonts w:cs="Arial"/>
          <w:bCs/>
          <w:szCs w:val="20"/>
        </w:rPr>
        <w:t> %</w:t>
      </w:r>
      <w:r w:rsidRPr="00710C3F">
        <w:rPr>
          <w:rFonts w:cs="Arial"/>
          <w:szCs w:val="20"/>
        </w:rPr>
        <w:t>).</w:t>
      </w:r>
      <w:r w:rsidRPr="008D033F">
        <w:rPr>
          <w:rFonts w:cs="Arial"/>
          <w:szCs w:val="20"/>
        </w:rPr>
        <w:t xml:space="preserve"> </w:t>
      </w:r>
    </w:p>
    <w:p w:rsidR="0090010D" w:rsidRPr="00240CB9" w:rsidRDefault="0090010D" w:rsidP="0090010D">
      <w:pPr>
        <w:rPr>
          <w:rFonts w:cs="Arial"/>
          <w:szCs w:val="20"/>
        </w:rPr>
      </w:pPr>
    </w:p>
    <w:p w:rsidR="00467F92" w:rsidRDefault="0090010D" w:rsidP="00467F92">
      <w:pPr>
        <w:rPr>
          <w:rFonts w:cs="Arial"/>
          <w:szCs w:val="20"/>
        </w:rPr>
      </w:pPr>
      <w:r w:rsidRPr="00240CB9">
        <w:rPr>
          <w:rFonts w:cs="Arial"/>
          <w:szCs w:val="20"/>
        </w:rPr>
        <w:lastRenderedPageBreak/>
        <w:t xml:space="preserve">Ceny </w:t>
      </w:r>
      <w:r w:rsidRPr="00240CB9">
        <w:rPr>
          <w:rFonts w:cs="Arial"/>
          <w:b/>
          <w:iCs/>
          <w:szCs w:val="20"/>
        </w:rPr>
        <w:t>tržních služeb v podnikatelské sféře</w:t>
      </w:r>
      <w:r w:rsidRPr="00240CB9">
        <w:rPr>
          <w:rFonts w:cs="Arial"/>
          <w:szCs w:val="20"/>
        </w:rPr>
        <w:t xml:space="preserve"> </w:t>
      </w:r>
      <w:r w:rsidR="00B7551D">
        <w:rPr>
          <w:rFonts w:cs="Arial"/>
          <w:szCs w:val="20"/>
        </w:rPr>
        <w:t>byly vyšší o 0,2 %</w:t>
      </w:r>
      <w:r w:rsidR="00367940" w:rsidRPr="00240CB9">
        <w:rPr>
          <w:rFonts w:cs="Arial"/>
          <w:szCs w:val="20"/>
        </w:rPr>
        <w:t xml:space="preserve"> </w:t>
      </w:r>
      <w:r w:rsidRPr="00240CB9">
        <w:rPr>
          <w:rFonts w:cs="Arial"/>
          <w:szCs w:val="20"/>
        </w:rPr>
        <w:t>(</w:t>
      </w:r>
      <w:r w:rsidR="00CF2B60">
        <w:rPr>
          <w:rFonts w:cs="Arial"/>
          <w:szCs w:val="20"/>
        </w:rPr>
        <w:t xml:space="preserve">stejně jako </w:t>
      </w:r>
      <w:r w:rsidR="00713E10">
        <w:rPr>
          <w:rFonts w:cs="Arial"/>
          <w:szCs w:val="20"/>
        </w:rPr>
        <w:t xml:space="preserve">v </w:t>
      </w:r>
      <w:r w:rsidR="008C7EAD">
        <w:rPr>
          <w:rFonts w:cs="Arial"/>
          <w:szCs w:val="20"/>
        </w:rPr>
        <w:t>dubnu</w:t>
      </w:r>
      <w:r w:rsidRPr="00240CB9">
        <w:rPr>
          <w:rFonts w:cs="Arial"/>
          <w:szCs w:val="20"/>
        </w:rPr>
        <w:t xml:space="preserve">). </w:t>
      </w:r>
      <w:r w:rsidR="00B427F0">
        <w:rPr>
          <w:rFonts w:cs="Arial"/>
          <w:szCs w:val="20"/>
        </w:rPr>
        <w:t xml:space="preserve">Vzrostly </w:t>
      </w:r>
      <w:r w:rsidR="00F03FE9">
        <w:rPr>
          <w:rFonts w:cs="Arial"/>
          <w:szCs w:val="20"/>
        </w:rPr>
        <w:t xml:space="preserve">především </w:t>
      </w:r>
      <w:r w:rsidR="00FF0262">
        <w:rPr>
          <w:rFonts w:cs="Arial"/>
          <w:szCs w:val="20"/>
        </w:rPr>
        <w:t xml:space="preserve">ceny </w:t>
      </w:r>
      <w:r w:rsidR="00F03FE9">
        <w:rPr>
          <w:rFonts w:cs="Arial"/>
          <w:szCs w:val="20"/>
        </w:rPr>
        <w:t xml:space="preserve">za poštovní a kurýrní služby o 5,6 % a za služby v oblasti zaměstnání o 4,8 %, dále </w:t>
      </w:r>
      <w:r w:rsidR="00FF0262">
        <w:rPr>
          <w:rFonts w:cs="Arial"/>
          <w:szCs w:val="20"/>
        </w:rPr>
        <w:t>za služby v oblasti programování o 1,7 %,</w:t>
      </w:r>
      <w:r w:rsidR="00FF0262" w:rsidRPr="00FF0262">
        <w:rPr>
          <w:rFonts w:cs="Arial"/>
          <w:szCs w:val="20"/>
        </w:rPr>
        <w:t xml:space="preserve"> </w:t>
      </w:r>
      <w:r w:rsidR="00F03FE9">
        <w:rPr>
          <w:rFonts w:cs="Arial"/>
          <w:szCs w:val="20"/>
        </w:rPr>
        <w:t xml:space="preserve">za reklamní služby a průzkum trhu o 1,5 % a </w:t>
      </w:r>
      <w:r w:rsidR="00FF0262">
        <w:rPr>
          <w:rFonts w:cs="Arial"/>
          <w:szCs w:val="20"/>
        </w:rPr>
        <w:t xml:space="preserve">za architektonické a inženýrské služby o </w:t>
      </w:r>
      <w:r w:rsidR="00C5025B">
        <w:rPr>
          <w:rFonts w:cs="Arial"/>
          <w:szCs w:val="20"/>
        </w:rPr>
        <w:t>1,4</w:t>
      </w:r>
      <w:r w:rsidR="00FF0262">
        <w:rPr>
          <w:rFonts w:cs="Arial"/>
          <w:szCs w:val="20"/>
        </w:rPr>
        <w:t> %</w:t>
      </w:r>
      <w:r w:rsidR="00F03FE9">
        <w:rPr>
          <w:rFonts w:cs="Arial"/>
          <w:szCs w:val="20"/>
        </w:rPr>
        <w:t>.</w:t>
      </w:r>
      <w:r w:rsidR="00FF0262">
        <w:rPr>
          <w:rFonts w:cs="Arial"/>
          <w:szCs w:val="20"/>
        </w:rPr>
        <w:t xml:space="preserve"> </w:t>
      </w:r>
      <w:r w:rsidR="006E5D7A">
        <w:rPr>
          <w:rFonts w:cs="Arial"/>
          <w:szCs w:val="20"/>
        </w:rPr>
        <w:t xml:space="preserve">Klesly ceny </w:t>
      </w:r>
      <w:r w:rsidR="00C4422F">
        <w:rPr>
          <w:rFonts w:cs="Arial"/>
          <w:bCs/>
          <w:iCs/>
          <w:szCs w:val="20"/>
        </w:rPr>
        <w:t>za služby v pozemní dopravě o </w:t>
      </w:r>
      <w:r w:rsidR="00D24DC3">
        <w:rPr>
          <w:rFonts w:cs="Arial"/>
          <w:bCs/>
          <w:iCs/>
          <w:szCs w:val="20"/>
        </w:rPr>
        <w:t>0,</w:t>
      </w:r>
      <w:r w:rsidR="00C5025B">
        <w:rPr>
          <w:rFonts w:cs="Arial"/>
          <w:bCs/>
          <w:iCs/>
          <w:szCs w:val="20"/>
        </w:rPr>
        <w:t>8</w:t>
      </w:r>
      <w:r w:rsidR="00CF183E">
        <w:rPr>
          <w:rFonts w:cs="Arial"/>
          <w:bCs/>
          <w:iCs/>
          <w:szCs w:val="20"/>
        </w:rPr>
        <w:t xml:space="preserve"> % </w:t>
      </w:r>
      <w:r w:rsidR="006E5D7A">
        <w:rPr>
          <w:rFonts w:cs="Arial"/>
          <w:bCs/>
          <w:iCs/>
          <w:szCs w:val="20"/>
        </w:rPr>
        <w:t xml:space="preserve">a za </w:t>
      </w:r>
      <w:r w:rsidR="006E5D7A">
        <w:rPr>
          <w:rFonts w:cs="Arial"/>
          <w:szCs w:val="20"/>
        </w:rPr>
        <w:t>pojištění, zajištění a penzijní financování o </w:t>
      </w:r>
      <w:r w:rsidR="00D24DC3">
        <w:rPr>
          <w:rFonts w:cs="Arial"/>
          <w:szCs w:val="20"/>
        </w:rPr>
        <w:t>4,4</w:t>
      </w:r>
      <w:r w:rsidR="006E5D7A">
        <w:rPr>
          <w:rFonts w:cs="Arial"/>
          <w:szCs w:val="20"/>
        </w:rPr>
        <w:t> %</w:t>
      </w:r>
      <w:r w:rsidR="006E5D7A">
        <w:rPr>
          <w:rFonts w:cs="Arial"/>
          <w:bCs/>
          <w:iCs/>
          <w:szCs w:val="20"/>
        </w:rPr>
        <w:t xml:space="preserve">. </w:t>
      </w:r>
      <w:r w:rsidRPr="00240CB9">
        <w:rPr>
          <w:rFonts w:cs="Arial"/>
          <w:szCs w:val="20"/>
        </w:rPr>
        <w:t xml:space="preserve">Ceny tržních služeb </w:t>
      </w:r>
      <w:r w:rsidRPr="00240CB9">
        <w:rPr>
          <w:rFonts w:cs="Arial"/>
          <w:bCs/>
          <w:iCs/>
          <w:szCs w:val="20"/>
        </w:rPr>
        <w:t>nezahrnující reklamní služby</w:t>
      </w:r>
      <w:r w:rsidRPr="00240CB9">
        <w:rPr>
          <w:rFonts w:cs="Arial"/>
          <w:szCs w:val="20"/>
        </w:rPr>
        <w:t xml:space="preserve"> </w:t>
      </w:r>
      <w:r w:rsidR="00C5025B">
        <w:rPr>
          <w:rFonts w:cs="Arial"/>
          <w:szCs w:val="20"/>
        </w:rPr>
        <w:t>byly vyšší o 0,1 %</w:t>
      </w:r>
      <w:r w:rsidR="00C5025B" w:rsidRPr="008D033F">
        <w:rPr>
          <w:rFonts w:cs="Arial"/>
          <w:szCs w:val="20"/>
        </w:rPr>
        <w:t xml:space="preserve"> </w:t>
      </w:r>
      <w:r w:rsidR="00EE28EC" w:rsidRPr="008D033F">
        <w:rPr>
          <w:rFonts w:cs="Arial"/>
          <w:szCs w:val="20"/>
        </w:rPr>
        <w:t>(</w:t>
      </w:r>
      <w:r w:rsidR="005024B5">
        <w:rPr>
          <w:rFonts w:cs="Arial"/>
          <w:szCs w:val="20"/>
        </w:rPr>
        <w:t>v</w:t>
      </w:r>
      <w:r w:rsidR="008C780D">
        <w:rPr>
          <w:rFonts w:cs="Arial"/>
          <w:szCs w:val="20"/>
        </w:rPr>
        <w:t> </w:t>
      </w:r>
      <w:r w:rsidR="008C7EAD">
        <w:rPr>
          <w:rFonts w:cs="Arial"/>
          <w:szCs w:val="20"/>
        </w:rPr>
        <w:t>dubnu</w:t>
      </w:r>
      <w:r w:rsidR="00C5025B">
        <w:rPr>
          <w:rFonts w:cs="Arial"/>
          <w:szCs w:val="20"/>
        </w:rPr>
        <w:t xml:space="preserve"> stagnovaly</w:t>
      </w:r>
      <w:r w:rsidR="00EE28EC" w:rsidRPr="008D033F">
        <w:rPr>
          <w:rFonts w:cs="Arial"/>
          <w:szCs w:val="20"/>
        </w:rPr>
        <w:t>)</w:t>
      </w:r>
      <w:r w:rsidRPr="00240CB9">
        <w:rPr>
          <w:rFonts w:cs="Arial"/>
          <w:szCs w:val="20"/>
        </w:rPr>
        <w:t>.</w:t>
      </w:r>
    </w:p>
    <w:p w:rsidR="007E3328" w:rsidRDefault="007E3328" w:rsidP="00467F92">
      <w:pPr>
        <w:rPr>
          <w:rFonts w:cs="Arial"/>
          <w:szCs w:val="20"/>
        </w:rPr>
      </w:pPr>
    </w:p>
    <w:p w:rsidR="00D637D5" w:rsidRPr="00D64DF3" w:rsidRDefault="00D637D5" w:rsidP="00D637D5">
      <w:pPr>
        <w:pStyle w:val="Nadpis3"/>
        <w:spacing w:before="0"/>
        <w:rPr>
          <w:rFonts w:cs="Arial"/>
        </w:rPr>
      </w:pPr>
      <w:r w:rsidRPr="00D64DF3">
        <w:rPr>
          <w:rFonts w:cs="Arial"/>
        </w:rPr>
        <w:t>Ceny průmyslových výrobců v EU – v</w:t>
      </w:r>
      <w:r>
        <w:rPr>
          <w:rFonts w:cs="Arial"/>
        </w:rPr>
        <w:t xml:space="preserve"> dubnu </w:t>
      </w:r>
      <w:r w:rsidRPr="00D64DF3">
        <w:rPr>
          <w:rFonts w:cs="Arial"/>
        </w:rPr>
        <w:t>201</w:t>
      </w:r>
      <w:r>
        <w:rPr>
          <w:rFonts w:cs="Arial"/>
        </w:rPr>
        <w:t>6</w:t>
      </w:r>
      <w:r w:rsidRPr="00D64DF3">
        <w:rPr>
          <w:rFonts w:cs="Arial"/>
        </w:rPr>
        <w:t xml:space="preserve">* </w:t>
      </w:r>
    </w:p>
    <w:p w:rsidR="00D637D5" w:rsidRDefault="00D637D5" w:rsidP="00D637D5">
      <w:pPr>
        <w:rPr>
          <w:rFonts w:cs="Arial"/>
          <w:bCs/>
          <w:iCs/>
          <w:szCs w:val="20"/>
        </w:rPr>
      </w:pPr>
      <w:r w:rsidRPr="00D64DF3">
        <w:rPr>
          <w:rFonts w:cs="Arial"/>
          <w:bCs/>
          <w:iCs/>
          <w:szCs w:val="20"/>
        </w:rPr>
        <w:t>V zemích Evropské unie (EU2</w:t>
      </w:r>
      <w:r>
        <w:rPr>
          <w:rFonts w:cs="Arial"/>
          <w:bCs/>
          <w:iCs/>
          <w:szCs w:val="20"/>
        </w:rPr>
        <w:t>8</w:t>
      </w:r>
      <w:r w:rsidRPr="00D64DF3">
        <w:rPr>
          <w:rFonts w:cs="Arial"/>
          <w:bCs/>
          <w:iCs/>
          <w:szCs w:val="20"/>
        </w:rPr>
        <w:t>), podle</w:t>
      </w:r>
      <w:r>
        <w:rPr>
          <w:rFonts w:cs="Arial"/>
          <w:bCs/>
          <w:iCs/>
          <w:szCs w:val="20"/>
        </w:rPr>
        <w:t xml:space="preserve"> údajů zveřejněných </w:t>
      </w:r>
      <w:proofErr w:type="spellStart"/>
      <w:r>
        <w:rPr>
          <w:rFonts w:cs="Arial"/>
          <w:bCs/>
          <w:iCs/>
          <w:szCs w:val="20"/>
        </w:rPr>
        <w:t>Eurostatem</w:t>
      </w:r>
      <w:proofErr w:type="spellEnd"/>
      <w:r>
        <w:rPr>
          <w:rFonts w:cs="Arial"/>
          <w:bCs/>
          <w:iCs/>
          <w:szCs w:val="20"/>
        </w:rPr>
        <w:t>, byly ceny průmyslových výrobců v dubnu</w:t>
      </w:r>
      <w:r w:rsidRPr="00D64DF3">
        <w:rPr>
          <w:rFonts w:cs="Arial"/>
          <w:bCs/>
          <w:iCs/>
          <w:szCs w:val="20"/>
        </w:rPr>
        <w:t xml:space="preserve"> </w:t>
      </w:r>
      <w:r w:rsidRPr="00D64DF3">
        <w:rPr>
          <w:rFonts w:cs="Arial"/>
          <w:b/>
          <w:bCs/>
          <w:iCs/>
          <w:szCs w:val="20"/>
        </w:rPr>
        <w:t>meziměsíčně</w:t>
      </w:r>
      <w:r>
        <w:rPr>
          <w:rFonts w:cs="Arial"/>
          <w:bCs/>
          <w:iCs/>
          <w:szCs w:val="20"/>
        </w:rPr>
        <w:t xml:space="preserve"> nižší</w:t>
      </w:r>
      <w:r w:rsidRPr="00D64DF3">
        <w:rPr>
          <w:rFonts w:cs="Arial"/>
          <w:bCs/>
          <w:iCs/>
          <w:szCs w:val="20"/>
        </w:rPr>
        <w:t xml:space="preserve"> </w:t>
      </w:r>
      <w:r>
        <w:rPr>
          <w:rFonts w:cs="Arial"/>
          <w:bCs/>
          <w:iCs/>
          <w:szCs w:val="20"/>
        </w:rPr>
        <w:t>o 0,2 % (</w:t>
      </w:r>
      <w:r w:rsidRPr="00D64DF3">
        <w:rPr>
          <w:rFonts w:cs="Arial"/>
          <w:bCs/>
          <w:iCs/>
          <w:szCs w:val="20"/>
        </w:rPr>
        <w:t>v</w:t>
      </w:r>
      <w:r>
        <w:rPr>
          <w:rFonts w:cs="Arial"/>
          <w:bCs/>
          <w:iCs/>
          <w:szCs w:val="20"/>
        </w:rPr>
        <w:t> březnu se zvýšily o 0,4 %).</w:t>
      </w:r>
      <w:r w:rsidRPr="00D64DF3">
        <w:rPr>
          <w:rFonts w:cs="Arial"/>
          <w:bCs/>
          <w:iCs/>
          <w:szCs w:val="20"/>
        </w:rPr>
        <w:t xml:space="preserve"> </w:t>
      </w:r>
      <w:r>
        <w:rPr>
          <w:rFonts w:cs="Arial"/>
          <w:bCs/>
          <w:iCs/>
          <w:szCs w:val="20"/>
        </w:rPr>
        <w:t>Ze zemí</w:t>
      </w:r>
      <w:r w:rsidRPr="00D64DF3">
        <w:rPr>
          <w:rFonts w:cs="Arial"/>
          <w:bCs/>
          <w:szCs w:val="20"/>
        </w:rPr>
        <w:t xml:space="preserve">, za které jsou data k dispozici, </w:t>
      </w:r>
      <w:r>
        <w:rPr>
          <w:rFonts w:cs="Arial"/>
          <w:bCs/>
          <w:szCs w:val="20"/>
        </w:rPr>
        <w:t xml:space="preserve">se nejvíce snížily ceny v Chorvatsku o 1,5 % a ve Švédsku o 1,0 %. </w:t>
      </w:r>
      <w:r>
        <w:rPr>
          <w:rFonts w:cs="Arial"/>
          <w:bCs/>
          <w:iCs/>
          <w:szCs w:val="20"/>
        </w:rPr>
        <w:t>Na Slovensku se ceny snížily o 0,1 %</w:t>
      </w:r>
      <w:r>
        <w:rPr>
          <w:rFonts w:cs="Arial"/>
          <w:bCs/>
          <w:szCs w:val="20"/>
        </w:rPr>
        <w:t>, v Německu zůstaly na stejné úrovni. V</w:t>
      </w:r>
      <w:r>
        <w:rPr>
          <w:rFonts w:cs="Arial"/>
          <w:bCs/>
          <w:iCs/>
          <w:szCs w:val="20"/>
        </w:rPr>
        <w:t> České republice</w:t>
      </w:r>
      <w:r>
        <w:rPr>
          <w:rFonts w:cs="Arial"/>
          <w:bCs/>
          <w:szCs w:val="20"/>
        </w:rPr>
        <w:t xml:space="preserve"> a v Rakousku vzrostly ceny shodně o 0,1 % a v Polsku o 0,4 %.</w:t>
      </w:r>
      <w:r w:rsidRPr="00601BAF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 xml:space="preserve"> Nejvíce se zvýšily ceny v Irsku o 1,3 %.</w:t>
      </w:r>
    </w:p>
    <w:p w:rsidR="00D637D5" w:rsidRDefault="00D637D5" w:rsidP="00D637D5">
      <w:pPr>
        <w:rPr>
          <w:rFonts w:cs="Arial"/>
          <w:bCs/>
          <w:szCs w:val="20"/>
        </w:rPr>
      </w:pPr>
    </w:p>
    <w:p w:rsidR="00D637D5" w:rsidRDefault="00D637D5" w:rsidP="00D637D5">
      <w:r w:rsidRPr="00D64DF3">
        <w:rPr>
          <w:rFonts w:cs="Arial"/>
          <w:b/>
          <w:szCs w:val="20"/>
        </w:rPr>
        <w:t>Meziročně</w:t>
      </w:r>
      <w:r w:rsidRPr="00D64DF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byly </w:t>
      </w:r>
      <w:r w:rsidRPr="00D64DF3">
        <w:rPr>
          <w:rFonts w:cs="Arial"/>
          <w:bCs/>
          <w:szCs w:val="20"/>
        </w:rPr>
        <w:t>ceny</w:t>
      </w:r>
      <w:r w:rsidRPr="00D64DF3">
        <w:rPr>
          <w:rFonts w:cs="Arial"/>
          <w:szCs w:val="20"/>
        </w:rPr>
        <w:t xml:space="preserve"> v EU2</w:t>
      </w:r>
      <w:r>
        <w:rPr>
          <w:rFonts w:cs="Arial"/>
          <w:szCs w:val="20"/>
        </w:rPr>
        <w:t>8</w:t>
      </w:r>
      <w:r w:rsidRPr="00D64DF3">
        <w:rPr>
          <w:rFonts w:cs="Arial"/>
          <w:szCs w:val="20"/>
        </w:rPr>
        <w:t xml:space="preserve"> v</w:t>
      </w:r>
      <w:r>
        <w:rPr>
          <w:rFonts w:cs="Arial"/>
          <w:szCs w:val="20"/>
        </w:rPr>
        <w:t xml:space="preserve"> dubnu nižší o 4,2 % </w:t>
      </w:r>
      <w:r>
        <w:rPr>
          <w:rFonts w:cs="Arial"/>
          <w:bCs/>
          <w:iCs/>
          <w:szCs w:val="20"/>
        </w:rPr>
        <w:t>(v březnu o 4,1 %)</w:t>
      </w:r>
      <w:r w:rsidRPr="00D64DF3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Ceny se snížily ve všech zemích EU kromě Malty, kde došlo k růstu o 1,0 %. Nejvíce klesly ceny v Nizozemsku o 10,3 %, v Řecku o 8,8 % a v Belgii o 6,9 %. Na Slovensku byly ceny nižší o 5,8 %, v České republice o 4,7 %, v Rakousku o 3,8 %, v Německu o 3,0 %  a v</w:t>
      </w:r>
      <w:r>
        <w:rPr>
          <w:rFonts w:cs="Arial"/>
          <w:bCs/>
          <w:szCs w:val="20"/>
        </w:rPr>
        <w:t> Polsku</w:t>
      </w:r>
      <w:r>
        <w:rPr>
          <w:rFonts w:cs="Arial"/>
          <w:szCs w:val="20"/>
        </w:rPr>
        <w:t xml:space="preserve"> o 1,8 %.</w:t>
      </w:r>
    </w:p>
    <w:p w:rsidR="006E5483" w:rsidRDefault="006E5483" w:rsidP="00D637D5">
      <w:pPr>
        <w:jc w:val="left"/>
        <w:rPr>
          <w:rFonts w:cs="Arial"/>
          <w:szCs w:val="20"/>
        </w:rPr>
      </w:pPr>
    </w:p>
    <w:p w:rsidR="00D637D5" w:rsidRPr="001811EA" w:rsidRDefault="00D637D5" w:rsidP="00D637D5">
      <w:pPr>
        <w:jc w:val="left"/>
        <w:rPr>
          <w:rFonts w:cs="Arial"/>
          <w:szCs w:val="18"/>
        </w:rPr>
      </w:pPr>
      <w:r w:rsidRPr="001811EA">
        <w:rPr>
          <w:rFonts w:cs="Arial"/>
          <w:szCs w:val="20"/>
        </w:rPr>
        <w:t>* předběžná data</w:t>
      </w:r>
    </w:p>
    <w:p w:rsidR="00D637D5" w:rsidRDefault="00D637D5" w:rsidP="00467F92">
      <w:pPr>
        <w:rPr>
          <w:rFonts w:cs="Arial"/>
          <w:szCs w:val="20"/>
        </w:rPr>
      </w:pPr>
    </w:p>
    <w:p w:rsidR="0090010D" w:rsidRPr="004A43C5" w:rsidRDefault="0090010D" w:rsidP="0090010D">
      <w:pPr>
        <w:pStyle w:val="Poznmky"/>
        <w:spacing w:line="276" w:lineRule="auto"/>
      </w:pPr>
      <w:r w:rsidRPr="004A43C5">
        <w:t>Poznámky</w:t>
      </w:r>
      <w:r>
        <w:t>:</w:t>
      </w:r>
    </w:p>
    <w:p w:rsidR="0090010D" w:rsidRDefault="0090010D" w:rsidP="0090010D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bCs/>
          <w:i/>
          <w:iCs/>
          <w:sz w:val="18"/>
          <w:szCs w:val="18"/>
        </w:rPr>
        <w:t>Zodpovědný vedoucí pracovník ČSÚ</w:t>
      </w:r>
      <w:r>
        <w:rPr>
          <w:bCs/>
          <w:i/>
          <w:iCs/>
          <w:sz w:val="18"/>
          <w:szCs w:val="18"/>
        </w:rPr>
        <w:t>:</w:t>
      </w:r>
      <w:r>
        <w:rPr>
          <w:bCs/>
          <w:i/>
          <w:iCs/>
          <w:sz w:val="18"/>
          <w:szCs w:val="18"/>
        </w:rPr>
        <w:tab/>
      </w:r>
      <w:r w:rsidRPr="00FF5547">
        <w:rPr>
          <w:bCs/>
          <w:i/>
          <w:iCs/>
          <w:sz w:val="18"/>
          <w:szCs w:val="18"/>
        </w:rPr>
        <w:t>RNDr. Jiří Mrázek, ředitel odboru</w:t>
      </w:r>
      <w:r>
        <w:rPr>
          <w:bCs/>
          <w:i/>
          <w:iCs/>
          <w:sz w:val="18"/>
          <w:szCs w:val="18"/>
        </w:rPr>
        <w:t xml:space="preserve"> statistiky cen,</w:t>
      </w:r>
      <w:r w:rsidRPr="002E78E9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tel. 274 </w:t>
      </w:r>
      <w:r w:rsidRPr="00FF5547">
        <w:rPr>
          <w:i/>
          <w:iCs/>
          <w:sz w:val="18"/>
          <w:szCs w:val="18"/>
        </w:rPr>
        <w:t>052</w:t>
      </w:r>
      <w:r>
        <w:rPr>
          <w:i/>
          <w:iCs/>
          <w:sz w:val="18"/>
          <w:szCs w:val="18"/>
        </w:rPr>
        <w:t> 533</w:t>
      </w:r>
      <w:r w:rsidRPr="00FF5547">
        <w:rPr>
          <w:i/>
          <w:iCs/>
          <w:sz w:val="18"/>
          <w:szCs w:val="18"/>
        </w:rPr>
        <w:t xml:space="preserve">, e-mail: </w:t>
      </w:r>
      <w:hyperlink r:id="rId7" w:history="1">
        <w:r w:rsidRPr="008B51CB">
          <w:rPr>
            <w:rStyle w:val="Hypertextovodkaz"/>
            <w:i/>
            <w:iCs/>
            <w:sz w:val="18"/>
            <w:szCs w:val="18"/>
          </w:rPr>
          <w:t>jiri.mrazek@czso.cz</w:t>
        </w:r>
      </w:hyperlink>
      <w:r w:rsidRPr="00823DA0">
        <w:rPr>
          <w:i/>
          <w:iCs/>
          <w:sz w:val="18"/>
          <w:szCs w:val="18"/>
        </w:rPr>
        <w:t xml:space="preserve"> </w:t>
      </w:r>
    </w:p>
    <w:p w:rsidR="0090010D" w:rsidRDefault="0090010D" w:rsidP="0090010D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i/>
          <w:iCs/>
          <w:sz w:val="18"/>
          <w:szCs w:val="18"/>
        </w:rPr>
        <w:t>Kontaktní osoba</w:t>
      </w:r>
      <w:r>
        <w:rPr>
          <w:i/>
          <w:iCs/>
          <w:sz w:val="18"/>
          <w:szCs w:val="18"/>
        </w:rPr>
        <w:t>:</w:t>
      </w:r>
      <w:r>
        <w:rPr>
          <w:i/>
          <w:iCs/>
          <w:sz w:val="18"/>
          <w:szCs w:val="18"/>
        </w:rPr>
        <w:tab/>
        <w:t>Ing. Jiří Šulc</w:t>
      </w:r>
      <w:r w:rsidRPr="00FF5547">
        <w:rPr>
          <w:i/>
          <w:iCs/>
          <w:sz w:val="18"/>
          <w:szCs w:val="18"/>
        </w:rPr>
        <w:t>,</w:t>
      </w:r>
      <w:r>
        <w:rPr>
          <w:i/>
          <w:iCs/>
          <w:sz w:val="18"/>
          <w:szCs w:val="18"/>
        </w:rPr>
        <w:t xml:space="preserve"> vedoucí oddělení statistiky cen zemědělství, stavebnictví a služeb, </w:t>
      </w:r>
      <w:r w:rsidRPr="00FF5547">
        <w:rPr>
          <w:i/>
          <w:iCs/>
          <w:sz w:val="18"/>
          <w:szCs w:val="18"/>
        </w:rPr>
        <w:t>tel. 274</w:t>
      </w:r>
      <w:r>
        <w:rPr>
          <w:i/>
          <w:iCs/>
          <w:sz w:val="18"/>
          <w:szCs w:val="18"/>
        </w:rPr>
        <w:t> </w:t>
      </w:r>
      <w:r w:rsidRPr="00FF5547">
        <w:rPr>
          <w:i/>
          <w:iCs/>
          <w:sz w:val="18"/>
          <w:szCs w:val="18"/>
        </w:rPr>
        <w:t>05</w:t>
      </w:r>
      <w:r>
        <w:rPr>
          <w:i/>
          <w:iCs/>
          <w:sz w:val="18"/>
          <w:szCs w:val="18"/>
        </w:rPr>
        <w:t>2 148</w:t>
      </w:r>
      <w:r w:rsidRPr="00FF5547">
        <w:rPr>
          <w:i/>
          <w:iCs/>
          <w:sz w:val="18"/>
          <w:szCs w:val="18"/>
        </w:rPr>
        <w:t xml:space="preserve">, </w:t>
      </w:r>
    </w:p>
    <w:p w:rsidR="0090010D" w:rsidRDefault="0090010D" w:rsidP="0090010D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  <w:r w:rsidRPr="00FF5547">
        <w:rPr>
          <w:i/>
          <w:iCs/>
          <w:sz w:val="18"/>
          <w:szCs w:val="18"/>
        </w:rPr>
        <w:t xml:space="preserve">e-mail: </w:t>
      </w:r>
      <w:hyperlink r:id="rId8" w:history="1">
        <w:r w:rsidRPr="005B1BEA">
          <w:rPr>
            <w:rStyle w:val="Hypertextovodkaz"/>
            <w:i/>
            <w:iCs/>
            <w:sz w:val="18"/>
            <w:szCs w:val="18"/>
          </w:rPr>
          <w:t>jiri.sulc@czso.cz</w:t>
        </w:r>
      </w:hyperlink>
    </w:p>
    <w:p w:rsidR="0090010D" w:rsidRDefault="0090010D" w:rsidP="0090010D">
      <w:pPr>
        <w:pStyle w:val="Zkladntextodsazen"/>
        <w:tabs>
          <w:tab w:val="left" w:pos="3402"/>
        </w:tabs>
        <w:spacing w:line="276" w:lineRule="auto"/>
        <w:ind w:left="3402" w:hanging="3600"/>
        <w:rPr>
          <w:i/>
          <w:sz w:val="18"/>
          <w:szCs w:val="18"/>
        </w:rPr>
      </w:pPr>
      <w:r>
        <w:rPr>
          <w:i/>
          <w:iCs/>
          <w:sz w:val="18"/>
          <w:szCs w:val="18"/>
        </w:rPr>
        <w:tab/>
        <w:t xml:space="preserve">Ing. Miloslav Beránek, </w:t>
      </w:r>
      <w:r w:rsidRPr="00FF63D0">
        <w:rPr>
          <w:i/>
          <w:sz w:val="18"/>
          <w:szCs w:val="18"/>
        </w:rPr>
        <w:t>oddělení statistiky cen průmyslu a</w:t>
      </w:r>
      <w:r>
        <w:rPr>
          <w:i/>
          <w:sz w:val="18"/>
          <w:szCs w:val="18"/>
        </w:rPr>
        <w:t> zahraničního obchodu</w:t>
      </w:r>
      <w:r>
        <w:rPr>
          <w:i/>
          <w:iCs/>
          <w:sz w:val="18"/>
          <w:szCs w:val="18"/>
        </w:rPr>
        <w:t xml:space="preserve">, </w:t>
      </w:r>
      <w:r w:rsidRPr="008D247D">
        <w:rPr>
          <w:i/>
          <w:sz w:val="18"/>
          <w:szCs w:val="18"/>
        </w:rPr>
        <w:t>tel. 274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>052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 xml:space="preserve">665, </w:t>
      </w:r>
    </w:p>
    <w:p w:rsidR="0090010D" w:rsidRPr="00FF5547" w:rsidRDefault="0090010D" w:rsidP="0090010D">
      <w:pPr>
        <w:pStyle w:val="Zkladntextodsazen"/>
        <w:tabs>
          <w:tab w:val="left" w:pos="3402"/>
        </w:tabs>
        <w:spacing w:line="276" w:lineRule="auto"/>
        <w:ind w:left="3402" w:hanging="3600"/>
        <w:rPr>
          <w:i/>
          <w:iCs/>
          <w:sz w:val="18"/>
          <w:szCs w:val="18"/>
        </w:rPr>
      </w:pPr>
      <w:r>
        <w:rPr>
          <w:i/>
          <w:sz w:val="18"/>
          <w:szCs w:val="18"/>
        </w:rPr>
        <w:tab/>
      </w:r>
      <w:r w:rsidRPr="008D247D">
        <w:rPr>
          <w:i/>
          <w:sz w:val="18"/>
          <w:szCs w:val="18"/>
        </w:rPr>
        <w:t xml:space="preserve">e-mail: </w:t>
      </w:r>
      <w:hyperlink r:id="rId9" w:history="1">
        <w:r w:rsidRPr="008D247D">
          <w:rPr>
            <w:rStyle w:val="Hypertextovodkaz"/>
            <w:i/>
            <w:iCs/>
            <w:sz w:val="18"/>
            <w:szCs w:val="18"/>
          </w:rPr>
          <w:t>miloslav.beranek@czso.cz</w:t>
        </w:r>
      </w:hyperlink>
    </w:p>
    <w:p w:rsidR="0090010D" w:rsidRPr="00207BB0" w:rsidRDefault="0090010D" w:rsidP="0090010D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iCs/>
          <w:sz w:val="18"/>
          <w:szCs w:val="18"/>
        </w:rPr>
        <w:t xml:space="preserve">Metoda získání dat: </w:t>
      </w:r>
      <w:r>
        <w:rPr>
          <w:i/>
          <w:iCs/>
          <w:sz w:val="18"/>
          <w:szCs w:val="18"/>
        </w:rPr>
        <w:tab/>
      </w:r>
      <w:r w:rsidRPr="00207BB0">
        <w:rPr>
          <w:i/>
          <w:iCs/>
          <w:sz w:val="18"/>
          <w:szCs w:val="18"/>
        </w:rPr>
        <w:t>výkaznictví ČSÚ</w:t>
      </w:r>
    </w:p>
    <w:p w:rsidR="0090010D" w:rsidRPr="00207BB0" w:rsidRDefault="0090010D" w:rsidP="0090010D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>Termín ukončení sběru dat / termín ukončení zpracování:</w:t>
      </w:r>
    </w:p>
    <w:p w:rsidR="0090010D" w:rsidRPr="00207BB0" w:rsidRDefault="0090010D" w:rsidP="0090010D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 xml:space="preserve">Indexy cen zemědělských výrobců - 24. k. </w:t>
      </w:r>
      <w:proofErr w:type="spellStart"/>
      <w:r w:rsidRPr="00207BB0">
        <w:rPr>
          <w:i/>
          <w:sz w:val="18"/>
          <w:szCs w:val="18"/>
        </w:rPr>
        <w:t>d</w:t>
      </w:r>
      <w:proofErr w:type="spellEnd"/>
      <w:r w:rsidRPr="00207BB0">
        <w:rPr>
          <w:i/>
          <w:sz w:val="18"/>
          <w:szCs w:val="18"/>
        </w:rPr>
        <w:t xml:space="preserve">. sledovaného měsíce / 8. k. </w:t>
      </w:r>
      <w:proofErr w:type="spellStart"/>
      <w:r w:rsidRPr="00207BB0">
        <w:rPr>
          <w:i/>
          <w:sz w:val="18"/>
          <w:szCs w:val="18"/>
        </w:rPr>
        <w:t>d</w:t>
      </w:r>
      <w:proofErr w:type="spellEnd"/>
      <w:r w:rsidRPr="00207BB0">
        <w:rPr>
          <w:i/>
          <w:sz w:val="18"/>
          <w:szCs w:val="18"/>
        </w:rPr>
        <w:t>. následujícího měsíce</w:t>
      </w:r>
    </w:p>
    <w:p w:rsidR="0090010D" w:rsidRPr="00207BB0" w:rsidRDefault="0090010D" w:rsidP="0090010D">
      <w:pPr>
        <w:pStyle w:val="Zkladntextodsazen"/>
        <w:tabs>
          <w:tab w:val="left" w:pos="3261"/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 xml:space="preserve">Indexy cen průmyslových výrobců - 20. k. </w:t>
      </w:r>
      <w:proofErr w:type="spellStart"/>
      <w:r w:rsidRPr="00207BB0">
        <w:rPr>
          <w:i/>
          <w:sz w:val="18"/>
          <w:szCs w:val="18"/>
        </w:rPr>
        <w:t>d</w:t>
      </w:r>
      <w:proofErr w:type="spellEnd"/>
      <w:r w:rsidRPr="00207BB0">
        <w:rPr>
          <w:i/>
          <w:sz w:val="18"/>
          <w:szCs w:val="18"/>
        </w:rPr>
        <w:t xml:space="preserve">. sledovaného měsíce / </w:t>
      </w:r>
      <w:r>
        <w:rPr>
          <w:i/>
          <w:sz w:val="18"/>
          <w:szCs w:val="18"/>
        </w:rPr>
        <w:t>9</w:t>
      </w:r>
      <w:r w:rsidRPr="00207BB0">
        <w:rPr>
          <w:i/>
          <w:sz w:val="18"/>
          <w:szCs w:val="18"/>
        </w:rPr>
        <w:t xml:space="preserve">. k. </w:t>
      </w:r>
      <w:proofErr w:type="spellStart"/>
      <w:r w:rsidRPr="00207BB0">
        <w:rPr>
          <w:i/>
          <w:sz w:val="18"/>
          <w:szCs w:val="18"/>
        </w:rPr>
        <w:t>d</w:t>
      </w:r>
      <w:proofErr w:type="spellEnd"/>
      <w:r w:rsidRPr="00207BB0">
        <w:rPr>
          <w:i/>
          <w:sz w:val="18"/>
          <w:szCs w:val="18"/>
        </w:rPr>
        <w:t>. následujícího měsíce</w:t>
      </w:r>
    </w:p>
    <w:p w:rsidR="0090010D" w:rsidRPr="00EE7255" w:rsidRDefault="0090010D" w:rsidP="0090010D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EE7255">
        <w:rPr>
          <w:i/>
          <w:sz w:val="18"/>
          <w:szCs w:val="18"/>
        </w:rPr>
        <w:t xml:space="preserve">Indexy cen tržních služeb - 15. k. </w:t>
      </w:r>
      <w:proofErr w:type="spellStart"/>
      <w:r w:rsidRPr="00EE7255">
        <w:rPr>
          <w:i/>
          <w:sz w:val="18"/>
          <w:szCs w:val="18"/>
        </w:rPr>
        <w:t>d</w:t>
      </w:r>
      <w:proofErr w:type="spellEnd"/>
      <w:r w:rsidRPr="00EE7255">
        <w:rPr>
          <w:i/>
          <w:sz w:val="18"/>
          <w:szCs w:val="18"/>
        </w:rPr>
        <w:t xml:space="preserve">. sledovaného měsíce / 7. k. </w:t>
      </w:r>
      <w:proofErr w:type="spellStart"/>
      <w:r w:rsidRPr="00EE7255">
        <w:rPr>
          <w:i/>
          <w:sz w:val="18"/>
          <w:szCs w:val="18"/>
        </w:rPr>
        <w:t>d</w:t>
      </w:r>
      <w:proofErr w:type="spellEnd"/>
      <w:r w:rsidRPr="00EE7255">
        <w:rPr>
          <w:i/>
          <w:sz w:val="18"/>
          <w:szCs w:val="18"/>
        </w:rPr>
        <w:t>. následujícího měsíce</w:t>
      </w:r>
    </w:p>
    <w:p w:rsidR="0090010D" w:rsidRPr="00207BB0" w:rsidRDefault="0090010D" w:rsidP="0090010D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EE7255">
        <w:rPr>
          <w:i/>
          <w:sz w:val="18"/>
          <w:szCs w:val="18"/>
        </w:rPr>
        <w:t xml:space="preserve">Publikované údaje, mimo indexů cen stavebních prací, jsou definitivní. Odhady Indexu cen stavebních prací se provádějí do 9. k. </w:t>
      </w:r>
      <w:proofErr w:type="spellStart"/>
      <w:r w:rsidRPr="00EE7255">
        <w:rPr>
          <w:i/>
          <w:sz w:val="18"/>
          <w:szCs w:val="18"/>
        </w:rPr>
        <w:t>d</w:t>
      </w:r>
      <w:proofErr w:type="spellEnd"/>
      <w:r w:rsidRPr="00EE7255">
        <w:rPr>
          <w:i/>
          <w:sz w:val="18"/>
          <w:szCs w:val="18"/>
        </w:rPr>
        <w:t xml:space="preserve">. následujícího měsíce, dále se zpřesňují na základě ukončeného čtvrtletního šetření a definitivní data se zveřejňují 45. k. </w:t>
      </w:r>
      <w:proofErr w:type="spellStart"/>
      <w:r w:rsidRPr="00EE7255">
        <w:rPr>
          <w:i/>
          <w:sz w:val="18"/>
          <w:szCs w:val="18"/>
        </w:rPr>
        <w:t>d</w:t>
      </w:r>
      <w:proofErr w:type="spellEnd"/>
      <w:r w:rsidRPr="00EE7255">
        <w:rPr>
          <w:i/>
          <w:sz w:val="18"/>
          <w:szCs w:val="18"/>
        </w:rPr>
        <w:t>. následujícího čtvrtletí.</w:t>
      </w:r>
    </w:p>
    <w:p w:rsidR="0090010D" w:rsidRPr="00207BB0" w:rsidRDefault="0090010D" w:rsidP="0090010D">
      <w:pPr>
        <w:pStyle w:val="Zkladntextodsazen"/>
        <w:tabs>
          <w:tab w:val="left" w:pos="3402"/>
        </w:tabs>
        <w:spacing w:line="276" w:lineRule="auto"/>
        <w:ind w:left="3402" w:hanging="3402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>Navazující publikace:</w:t>
      </w:r>
      <w:r w:rsidRPr="00207BB0">
        <w:rPr>
          <w:i/>
          <w:sz w:val="18"/>
          <w:szCs w:val="18"/>
        </w:rPr>
        <w:tab/>
      </w:r>
      <w:r w:rsidRPr="002E476A">
        <w:rPr>
          <w:i/>
          <w:sz w:val="18"/>
          <w:szCs w:val="18"/>
        </w:rPr>
        <w:t>011041</w:t>
      </w:r>
      <w:r>
        <w:rPr>
          <w:i/>
          <w:sz w:val="18"/>
          <w:szCs w:val="18"/>
        </w:rPr>
        <w:t xml:space="preserve"> </w:t>
      </w:r>
      <w:r w:rsidRPr="002E476A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</w:t>
      </w:r>
      <w:r w:rsidRPr="002E476A">
        <w:rPr>
          <w:i/>
          <w:sz w:val="18"/>
          <w:szCs w:val="18"/>
        </w:rPr>
        <w:t>1</w:t>
      </w:r>
      <w:r w:rsidR="000812F2">
        <w:rPr>
          <w:i/>
          <w:sz w:val="18"/>
          <w:szCs w:val="18"/>
        </w:rPr>
        <w:t>6</w:t>
      </w:r>
      <w:r w:rsidRPr="00207BB0">
        <w:rPr>
          <w:i/>
          <w:sz w:val="18"/>
          <w:szCs w:val="18"/>
        </w:rPr>
        <w:t xml:space="preserve"> Indexy cen stavebních prací, indexy cen stavebních děl a indexy nákladů stavební výroby</w:t>
      </w:r>
    </w:p>
    <w:p w:rsidR="0090010D" w:rsidRPr="00207BB0" w:rsidRDefault="0090010D" w:rsidP="0090010D">
      <w:pPr>
        <w:pStyle w:val="Zkladntextodsazen"/>
        <w:tabs>
          <w:tab w:val="left" w:pos="3402"/>
          <w:tab w:val="left" w:pos="3544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2F15E9">
        <w:rPr>
          <w:i/>
          <w:sz w:val="18"/>
          <w:szCs w:val="18"/>
        </w:rPr>
        <w:t>011044</w:t>
      </w:r>
      <w:r>
        <w:rPr>
          <w:i/>
          <w:sz w:val="18"/>
          <w:szCs w:val="18"/>
        </w:rPr>
        <w:t xml:space="preserve"> </w:t>
      </w:r>
      <w:r w:rsidRPr="002F15E9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</w:t>
      </w:r>
      <w:r w:rsidRPr="002F15E9">
        <w:rPr>
          <w:i/>
          <w:sz w:val="18"/>
          <w:szCs w:val="18"/>
        </w:rPr>
        <w:t>1</w:t>
      </w:r>
      <w:r w:rsidR="000812F2">
        <w:rPr>
          <w:i/>
          <w:sz w:val="18"/>
          <w:szCs w:val="18"/>
        </w:rPr>
        <w:t>6</w:t>
      </w:r>
      <w:r w:rsidRPr="00207BB0">
        <w:rPr>
          <w:i/>
          <w:sz w:val="18"/>
          <w:szCs w:val="18"/>
        </w:rPr>
        <w:t xml:space="preserve"> Indexy cen průmyslových výrobců </w:t>
      </w:r>
    </w:p>
    <w:p w:rsidR="0090010D" w:rsidRPr="00207BB0" w:rsidRDefault="0090010D" w:rsidP="0090010D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BF1A7C">
        <w:rPr>
          <w:i/>
          <w:sz w:val="18"/>
          <w:szCs w:val="18"/>
        </w:rPr>
        <w:t>011045</w:t>
      </w:r>
      <w:r>
        <w:rPr>
          <w:i/>
          <w:sz w:val="18"/>
          <w:szCs w:val="18"/>
        </w:rPr>
        <w:t xml:space="preserve"> </w:t>
      </w:r>
      <w:r w:rsidRPr="00BF1A7C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</w:t>
      </w:r>
      <w:r w:rsidRPr="00BF1A7C">
        <w:rPr>
          <w:i/>
          <w:sz w:val="18"/>
          <w:szCs w:val="18"/>
        </w:rPr>
        <w:t>1</w:t>
      </w:r>
      <w:r w:rsidR="000812F2">
        <w:rPr>
          <w:i/>
          <w:sz w:val="18"/>
          <w:szCs w:val="18"/>
        </w:rPr>
        <w:t>6</w:t>
      </w:r>
      <w:r w:rsidRPr="00207BB0">
        <w:rPr>
          <w:i/>
          <w:sz w:val="18"/>
          <w:szCs w:val="18"/>
        </w:rPr>
        <w:t xml:space="preserve"> Indexy cen zemědělských výrobců </w:t>
      </w:r>
    </w:p>
    <w:p w:rsidR="0090010D" w:rsidRPr="00207BB0" w:rsidRDefault="0090010D" w:rsidP="0090010D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C92252">
        <w:rPr>
          <w:i/>
          <w:sz w:val="18"/>
          <w:szCs w:val="18"/>
        </w:rPr>
        <w:t>011046</w:t>
      </w:r>
      <w:r>
        <w:rPr>
          <w:i/>
          <w:sz w:val="18"/>
          <w:szCs w:val="18"/>
        </w:rPr>
        <w:t xml:space="preserve"> </w:t>
      </w:r>
      <w:r w:rsidRPr="00C92252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</w:t>
      </w:r>
      <w:r w:rsidRPr="00C92252">
        <w:rPr>
          <w:i/>
          <w:sz w:val="18"/>
          <w:szCs w:val="18"/>
        </w:rPr>
        <w:t>1</w:t>
      </w:r>
      <w:r w:rsidR="000812F2">
        <w:rPr>
          <w:i/>
          <w:sz w:val="18"/>
          <w:szCs w:val="18"/>
        </w:rPr>
        <w:t>6</w:t>
      </w:r>
      <w:r w:rsidRPr="00207BB0">
        <w:rPr>
          <w:i/>
          <w:sz w:val="18"/>
          <w:szCs w:val="18"/>
        </w:rPr>
        <w:t xml:space="preserve"> Indexy cen tržních služeb v produkční sféře </w:t>
      </w:r>
    </w:p>
    <w:p w:rsidR="0090010D" w:rsidRDefault="0090010D" w:rsidP="0090010D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823DA0">
        <w:rPr>
          <w:i/>
          <w:iCs/>
          <w:sz w:val="18"/>
          <w:szCs w:val="18"/>
        </w:rPr>
        <w:lastRenderedPageBreak/>
        <w:t>Dokumenty na internetu:</w:t>
      </w:r>
      <w:r>
        <w:rPr>
          <w:i/>
          <w:sz w:val="18"/>
          <w:szCs w:val="18"/>
        </w:rPr>
        <w:tab/>
      </w:r>
      <w:hyperlink r:id="rId10" w:history="1">
        <w:r w:rsidRPr="002C5D26">
          <w:rPr>
            <w:rStyle w:val="Hypertextovodkaz"/>
            <w:i/>
            <w:sz w:val="18"/>
            <w:szCs w:val="18"/>
          </w:rPr>
          <w:t>https://www.czso.cz/csu/czso/1-ep-7</w:t>
        </w:r>
      </w:hyperlink>
    </w:p>
    <w:p w:rsidR="0090010D" w:rsidRPr="009179B3" w:rsidRDefault="0090010D" w:rsidP="0090010D">
      <w:pPr>
        <w:pStyle w:val="Zkladntext"/>
        <w:spacing w:line="276" w:lineRule="auto"/>
        <w:rPr>
          <w:rFonts w:cs="Arial"/>
          <w:iCs w:val="0"/>
          <w:szCs w:val="18"/>
        </w:rPr>
      </w:pPr>
      <w:r w:rsidRPr="009179B3">
        <w:rPr>
          <w:rFonts w:cs="Arial"/>
          <w:iCs w:val="0"/>
          <w:szCs w:val="18"/>
        </w:rPr>
        <w:t xml:space="preserve">Termín zveřejnění další RI: </w:t>
      </w:r>
      <w:r w:rsidRPr="009179B3">
        <w:rPr>
          <w:rFonts w:cs="Arial"/>
          <w:iCs w:val="0"/>
          <w:szCs w:val="18"/>
        </w:rPr>
        <w:tab/>
      </w:r>
      <w:r>
        <w:rPr>
          <w:rFonts w:cs="Arial"/>
          <w:iCs w:val="0"/>
          <w:szCs w:val="18"/>
        </w:rPr>
        <w:t xml:space="preserve">          </w:t>
      </w:r>
      <w:r w:rsidR="005136C9">
        <w:rPr>
          <w:rFonts w:cs="Arial"/>
          <w:iCs w:val="0"/>
          <w:szCs w:val="18"/>
        </w:rPr>
        <w:t>20</w:t>
      </w:r>
      <w:r w:rsidRPr="009179B3">
        <w:rPr>
          <w:rFonts w:cs="Arial"/>
          <w:iCs w:val="0"/>
          <w:szCs w:val="18"/>
        </w:rPr>
        <w:t>.</w:t>
      </w:r>
      <w:r>
        <w:rPr>
          <w:rFonts w:cs="Arial"/>
          <w:iCs w:val="0"/>
          <w:szCs w:val="18"/>
        </w:rPr>
        <w:t xml:space="preserve"> </w:t>
      </w:r>
      <w:r w:rsidR="005136C9">
        <w:rPr>
          <w:rFonts w:cs="Arial"/>
          <w:iCs w:val="0"/>
          <w:szCs w:val="18"/>
        </w:rPr>
        <w:t>7</w:t>
      </w:r>
      <w:r w:rsidRPr="009179B3">
        <w:rPr>
          <w:rFonts w:cs="Arial"/>
          <w:iCs w:val="0"/>
          <w:szCs w:val="18"/>
        </w:rPr>
        <w:t>. 201</w:t>
      </w:r>
      <w:r w:rsidR="00C43B4E">
        <w:rPr>
          <w:rFonts w:cs="Arial"/>
          <w:iCs w:val="0"/>
          <w:szCs w:val="18"/>
        </w:rPr>
        <w:t>6</w:t>
      </w:r>
      <w:r w:rsidRPr="009179B3">
        <w:rPr>
          <w:rFonts w:cs="Arial"/>
          <w:iCs w:val="0"/>
          <w:szCs w:val="18"/>
        </w:rPr>
        <w:t xml:space="preserve"> </w:t>
      </w:r>
    </w:p>
    <w:p w:rsidR="0090010D" w:rsidRDefault="0090010D" w:rsidP="0090010D">
      <w:pPr>
        <w:rPr>
          <w:rFonts w:cs="Arial"/>
          <w:sz w:val="18"/>
          <w:szCs w:val="18"/>
        </w:rPr>
      </w:pPr>
    </w:p>
    <w:p w:rsidR="0090010D" w:rsidRPr="009E795C" w:rsidRDefault="0090010D" w:rsidP="0090010D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Přílohy:</w:t>
      </w:r>
    </w:p>
    <w:p w:rsidR="0090010D" w:rsidRPr="009E795C" w:rsidRDefault="0090010D" w:rsidP="0090010D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Tab. 1 Ceny výrobců (indexy)</w:t>
      </w:r>
    </w:p>
    <w:p w:rsidR="0090010D" w:rsidRPr="009E795C" w:rsidRDefault="0090010D" w:rsidP="0090010D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Tab. 2 Index cen průmyslových výrobců podle hlavních průmyslových skupin</w:t>
      </w:r>
    </w:p>
    <w:p w:rsidR="0090010D" w:rsidRPr="009E795C" w:rsidRDefault="0090010D" w:rsidP="0090010D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Tab. 3 Rozklad přírůstku Indexu cen průmyslových výrobců v procentních bodech</w:t>
      </w:r>
    </w:p>
    <w:p w:rsidR="0090010D" w:rsidRPr="009E795C" w:rsidRDefault="0090010D" w:rsidP="0090010D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Graf</w:t>
      </w:r>
      <w:r>
        <w:rPr>
          <w:rFonts w:cs="Arial"/>
          <w:iCs/>
          <w:szCs w:val="20"/>
        </w:rPr>
        <w:t xml:space="preserve"> </w:t>
      </w:r>
      <w:r w:rsidRPr="009E795C">
        <w:rPr>
          <w:rFonts w:cs="Arial"/>
          <w:iCs/>
          <w:szCs w:val="20"/>
        </w:rPr>
        <w:t>1 Ceny průmyslových výrobců (meziroční změny, změny proti bazickému roku</w:t>
      </w:r>
      <w:r>
        <w:rPr>
          <w:rFonts w:cs="Arial"/>
          <w:iCs/>
          <w:szCs w:val="20"/>
        </w:rPr>
        <w:t xml:space="preserve"> 2005</w:t>
      </w:r>
      <w:r w:rsidRPr="009E795C">
        <w:rPr>
          <w:rFonts w:cs="Arial"/>
          <w:iCs/>
          <w:szCs w:val="20"/>
        </w:rPr>
        <w:t>)</w:t>
      </w:r>
    </w:p>
    <w:p w:rsidR="0090010D" w:rsidRPr="009E795C" w:rsidRDefault="0090010D" w:rsidP="0090010D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Graf 2 Ceny stavebních prací - odhady (meziroční změny, změny proti bazickému roku</w:t>
      </w:r>
      <w:r>
        <w:rPr>
          <w:rFonts w:cs="Arial"/>
          <w:iCs/>
          <w:szCs w:val="20"/>
        </w:rPr>
        <w:t xml:space="preserve"> 2005</w:t>
      </w:r>
      <w:r w:rsidRPr="009E795C">
        <w:rPr>
          <w:rFonts w:cs="Arial"/>
          <w:iCs/>
          <w:szCs w:val="20"/>
        </w:rPr>
        <w:t>)</w:t>
      </w:r>
    </w:p>
    <w:p w:rsidR="0090010D" w:rsidRPr="009E795C" w:rsidRDefault="0090010D" w:rsidP="0090010D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Graf 3 Ceny tržních služeb pro podnikatelskou sféru (meziroční změny, změny proti bazickému roku</w:t>
      </w:r>
      <w:r>
        <w:rPr>
          <w:rFonts w:cs="Arial"/>
          <w:iCs/>
          <w:szCs w:val="20"/>
        </w:rPr>
        <w:t xml:space="preserve"> 2005</w:t>
      </w:r>
      <w:r w:rsidRPr="009E795C">
        <w:rPr>
          <w:rFonts w:cs="Arial"/>
          <w:iCs/>
          <w:szCs w:val="20"/>
        </w:rPr>
        <w:t>)</w:t>
      </w:r>
    </w:p>
    <w:p w:rsidR="0090010D" w:rsidRDefault="0090010D" w:rsidP="0090010D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Graf 4 Ceny zemědělských výrobců (meziroční změny, změny proti bazickému roku</w:t>
      </w:r>
      <w:r>
        <w:rPr>
          <w:rFonts w:cs="Arial"/>
          <w:iCs/>
          <w:szCs w:val="20"/>
        </w:rPr>
        <w:t xml:space="preserve"> 2010</w:t>
      </w:r>
      <w:r w:rsidRPr="009E795C">
        <w:rPr>
          <w:rFonts w:cs="Arial"/>
          <w:iCs/>
          <w:szCs w:val="20"/>
        </w:rPr>
        <w:t>)</w:t>
      </w:r>
    </w:p>
    <w:p w:rsidR="0090010D" w:rsidRDefault="0090010D" w:rsidP="0090010D">
      <w:pPr>
        <w:rPr>
          <w:rFonts w:cs="Arial"/>
          <w:iCs/>
          <w:szCs w:val="20"/>
        </w:rPr>
      </w:pPr>
      <w:r w:rsidRPr="00B7223D">
        <w:rPr>
          <w:rFonts w:cs="Arial"/>
          <w:iCs/>
          <w:szCs w:val="20"/>
        </w:rPr>
        <w:t>Graf 5 Index cen průmyslových výrobců – mezinárodní porovnání (</w:t>
      </w:r>
      <w:r>
        <w:rPr>
          <w:rFonts w:cs="Arial"/>
          <w:iCs/>
          <w:szCs w:val="20"/>
        </w:rPr>
        <w:t>průměr roku 2010=100</w:t>
      </w:r>
      <w:r w:rsidRPr="00B7223D">
        <w:rPr>
          <w:rFonts w:cs="Arial"/>
          <w:iCs/>
          <w:szCs w:val="20"/>
        </w:rPr>
        <w:t>)</w:t>
      </w:r>
    </w:p>
    <w:sectPr w:rsidR="0090010D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E31" w:rsidRDefault="00552E31" w:rsidP="00BA6370">
      <w:r>
        <w:separator/>
      </w:r>
    </w:p>
  </w:endnote>
  <w:endnote w:type="continuationSeparator" w:id="0">
    <w:p w:rsidR="00552E31" w:rsidRDefault="00552E31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F45445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F45445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F45445" w:rsidRPr="004E479E">
                  <w:rPr>
                    <w:rFonts w:cs="Arial"/>
                    <w:szCs w:val="15"/>
                  </w:rPr>
                  <w:fldChar w:fldCharType="separate"/>
                </w:r>
                <w:r w:rsidR="00CF452A">
                  <w:rPr>
                    <w:rFonts w:cs="Arial"/>
                    <w:noProof/>
                    <w:szCs w:val="15"/>
                  </w:rPr>
                  <w:t>1</w:t>
                </w:r>
                <w:r w:rsidR="00F45445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E31" w:rsidRDefault="00552E31" w:rsidP="00BA6370">
      <w:r>
        <w:separator/>
      </w:r>
    </w:p>
  </w:footnote>
  <w:footnote w:type="continuationSeparator" w:id="0">
    <w:p w:rsidR="00552E31" w:rsidRDefault="00552E31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F45445">
    <w:pPr>
      <w:pStyle w:val="Zhlav"/>
    </w:pPr>
    <w:r>
      <w:rPr>
        <w:noProof/>
        <w:lang w:eastAsia="cs-CZ"/>
      </w:rPr>
      <w:pict>
        <v:group id="_x0000_s2051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52" style="position:absolute;left:1219;top:896;width:676;height:154" fillcolor="#0071bc" stroked="f"/>
          <v:rect id="_x0000_s2053" style="position:absolute;left:571;top:1126;width:1324;height:154" fillcolor="#0071bc" stroked="f"/>
          <v:rect id="_x0000_s2054" style="position:absolute;left:1292;top:1356;width:603;height:153" fillcolor="#0071bc" stroked="f"/>
          <v:shape id="_x0000_s2055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56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57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58" style="position:absolute;left:1963;top:1925;width:8575;height:568" fillcolor="#0071bc" stroked="f"/>
          <v:shape id="_x0000_s2059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60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38914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613C"/>
    <w:rsid w:val="0000021B"/>
    <w:rsid w:val="00003871"/>
    <w:rsid w:val="00006538"/>
    <w:rsid w:val="00015E30"/>
    <w:rsid w:val="000178C5"/>
    <w:rsid w:val="00020E93"/>
    <w:rsid w:val="0002534D"/>
    <w:rsid w:val="00025893"/>
    <w:rsid w:val="00026E4C"/>
    <w:rsid w:val="00027049"/>
    <w:rsid w:val="0003507D"/>
    <w:rsid w:val="00036A3C"/>
    <w:rsid w:val="00037EAC"/>
    <w:rsid w:val="00041675"/>
    <w:rsid w:val="00043BF4"/>
    <w:rsid w:val="0004474C"/>
    <w:rsid w:val="000611ED"/>
    <w:rsid w:val="00065BC4"/>
    <w:rsid w:val="00067701"/>
    <w:rsid w:val="00076069"/>
    <w:rsid w:val="000770A8"/>
    <w:rsid w:val="000771AE"/>
    <w:rsid w:val="0007749F"/>
    <w:rsid w:val="000812F2"/>
    <w:rsid w:val="000837BF"/>
    <w:rsid w:val="000843A5"/>
    <w:rsid w:val="000910DA"/>
    <w:rsid w:val="000948F5"/>
    <w:rsid w:val="000963CB"/>
    <w:rsid w:val="00096D6C"/>
    <w:rsid w:val="00096FC2"/>
    <w:rsid w:val="0009779F"/>
    <w:rsid w:val="000A41AA"/>
    <w:rsid w:val="000B033D"/>
    <w:rsid w:val="000B30B2"/>
    <w:rsid w:val="000B54C3"/>
    <w:rsid w:val="000B6F63"/>
    <w:rsid w:val="000C4185"/>
    <w:rsid w:val="000C4C88"/>
    <w:rsid w:val="000C5EBA"/>
    <w:rsid w:val="000D093F"/>
    <w:rsid w:val="000D5131"/>
    <w:rsid w:val="000D65CF"/>
    <w:rsid w:val="000E1905"/>
    <w:rsid w:val="000E2688"/>
    <w:rsid w:val="000E43CC"/>
    <w:rsid w:val="000E550B"/>
    <w:rsid w:val="000F1703"/>
    <w:rsid w:val="000F2030"/>
    <w:rsid w:val="000F4E1E"/>
    <w:rsid w:val="000F699E"/>
    <w:rsid w:val="000F7F67"/>
    <w:rsid w:val="0010015D"/>
    <w:rsid w:val="001014CB"/>
    <w:rsid w:val="00102186"/>
    <w:rsid w:val="00103D4C"/>
    <w:rsid w:val="00107BD3"/>
    <w:rsid w:val="00110C09"/>
    <w:rsid w:val="00114E07"/>
    <w:rsid w:val="00117430"/>
    <w:rsid w:val="001210C0"/>
    <w:rsid w:val="00121FCE"/>
    <w:rsid w:val="00124338"/>
    <w:rsid w:val="001404AB"/>
    <w:rsid w:val="00146208"/>
    <w:rsid w:val="00152982"/>
    <w:rsid w:val="00155B63"/>
    <w:rsid w:val="00156A76"/>
    <w:rsid w:val="00164A57"/>
    <w:rsid w:val="00166A8A"/>
    <w:rsid w:val="0017231D"/>
    <w:rsid w:val="00173527"/>
    <w:rsid w:val="00180B86"/>
    <w:rsid w:val="001810DC"/>
    <w:rsid w:val="00181494"/>
    <w:rsid w:val="001827E1"/>
    <w:rsid w:val="00184400"/>
    <w:rsid w:val="001853C4"/>
    <w:rsid w:val="0018613C"/>
    <w:rsid w:val="001923F9"/>
    <w:rsid w:val="001A07A6"/>
    <w:rsid w:val="001B58C5"/>
    <w:rsid w:val="001B607F"/>
    <w:rsid w:val="001B767A"/>
    <w:rsid w:val="001B7D3F"/>
    <w:rsid w:val="001C1967"/>
    <w:rsid w:val="001C2DE1"/>
    <w:rsid w:val="001C7DE9"/>
    <w:rsid w:val="001D213D"/>
    <w:rsid w:val="001D369A"/>
    <w:rsid w:val="001D3FD2"/>
    <w:rsid w:val="001E7198"/>
    <w:rsid w:val="001E78D2"/>
    <w:rsid w:val="001F08B3"/>
    <w:rsid w:val="001F1BEA"/>
    <w:rsid w:val="001F29F8"/>
    <w:rsid w:val="001F2FE0"/>
    <w:rsid w:val="001F3A5E"/>
    <w:rsid w:val="001F3F02"/>
    <w:rsid w:val="001F7BBF"/>
    <w:rsid w:val="00200425"/>
    <w:rsid w:val="00200854"/>
    <w:rsid w:val="0020190C"/>
    <w:rsid w:val="002034E9"/>
    <w:rsid w:val="00205C27"/>
    <w:rsid w:val="002070FB"/>
    <w:rsid w:val="00207FAD"/>
    <w:rsid w:val="00213729"/>
    <w:rsid w:val="00214829"/>
    <w:rsid w:val="002159F3"/>
    <w:rsid w:val="00217FF3"/>
    <w:rsid w:val="00221FF3"/>
    <w:rsid w:val="00222D49"/>
    <w:rsid w:val="002406FA"/>
    <w:rsid w:val="00242160"/>
    <w:rsid w:val="00243150"/>
    <w:rsid w:val="002526DD"/>
    <w:rsid w:val="00253DD9"/>
    <w:rsid w:val="00253E5E"/>
    <w:rsid w:val="00254386"/>
    <w:rsid w:val="0026107B"/>
    <w:rsid w:val="002612DC"/>
    <w:rsid w:val="002623A4"/>
    <w:rsid w:val="00265FA8"/>
    <w:rsid w:val="0027205F"/>
    <w:rsid w:val="00275962"/>
    <w:rsid w:val="002811E8"/>
    <w:rsid w:val="00281EDC"/>
    <w:rsid w:val="00293704"/>
    <w:rsid w:val="002960CD"/>
    <w:rsid w:val="002A1326"/>
    <w:rsid w:val="002A523E"/>
    <w:rsid w:val="002A57A0"/>
    <w:rsid w:val="002B25F9"/>
    <w:rsid w:val="002B2E47"/>
    <w:rsid w:val="002B3A8B"/>
    <w:rsid w:val="002C2683"/>
    <w:rsid w:val="002D1791"/>
    <w:rsid w:val="002E1942"/>
    <w:rsid w:val="002E3BE2"/>
    <w:rsid w:val="002E7A8A"/>
    <w:rsid w:val="002F031E"/>
    <w:rsid w:val="002F1892"/>
    <w:rsid w:val="002F1E96"/>
    <w:rsid w:val="003068F8"/>
    <w:rsid w:val="00306C94"/>
    <w:rsid w:val="00316FBA"/>
    <w:rsid w:val="00324246"/>
    <w:rsid w:val="003262E1"/>
    <w:rsid w:val="0032710D"/>
    <w:rsid w:val="003301A3"/>
    <w:rsid w:val="00332C1F"/>
    <w:rsid w:val="00342C9B"/>
    <w:rsid w:val="00343F16"/>
    <w:rsid w:val="00344EF4"/>
    <w:rsid w:val="00346248"/>
    <w:rsid w:val="0036777B"/>
    <w:rsid w:val="0036793D"/>
    <w:rsid w:val="00367940"/>
    <w:rsid w:val="00374532"/>
    <w:rsid w:val="0038282A"/>
    <w:rsid w:val="00386C58"/>
    <w:rsid w:val="0039487C"/>
    <w:rsid w:val="00395FE4"/>
    <w:rsid w:val="00397580"/>
    <w:rsid w:val="003A29DA"/>
    <w:rsid w:val="003A375E"/>
    <w:rsid w:val="003A37F0"/>
    <w:rsid w:val="003A45C8"/>
    <w:rsid w:val="003A557C"/>
    <w:rsid w:val="003A78A2"/>
    <w:rsid w:val="003A7917"/>
    <w:rsid w:val="003B43C6"/>
    <w:rsid w:val="003C2DCC"/>
    <w:rsid w:val="003C2DCF"/>
    <w:rsid w:val="003C604F"/>
    <w:rsid w:val="003C7E3F"/>
    <w:rsid w:val="003C7FE7"/>
    <w:rsid w:val="003D0499"/>
    <w:rsid w:val="003D0EA4"/>
    <w:rsid w:val="003D3576"/>
    <w:rsid w:val="003D55CE"/>
    <w:rsid w:val="003E079A"/>
    <w:rsid w:val="003E0B6A"/>
    <w:rsid w:val="003E4D6B"/>
    <w:rsid w:val="003F0BD1"/>
    <w:rsid w:val="003F43F7"/>
    <w:rsid w:val="003F526A"/>
    <w:rsid w:val="004003E9"/>
    <w:rsid w:val="00405244"/>
    <w:rsid w:val="00411E23"/>
    <w:rsid w:val="00412B9D"/>
    <w:rsid w:val="004132EC"/>
    <w:rsid w:val="004154C7"/>
    <w:rsid w:val="004213C7"/>
    <w:rsid w:val="00421FBB"/>
    <w:rsid w:val="00426D8A"/>
    <w:rsid w:val="00426E7F"/>
    <w:rsid w:val="0043495E"/>
    <w:rsid w:val="0044046D"/>
    <w:rsid w:val="004405B6"/>
    <w:rsid w:val="004436EE"/>
    <w:rsid w:val="004452AE"/>
    <w:rsid w:val="00445DFF"/>
    <w:rsid w:val="00454B0A"/>
    <w:rsid w:val="0045547F"/>
    <w:rsid w:val="00456253"/>
    <w:rsid w:val="004658AE"/>
    <w:rsid w:val="00467F92"/>
    <w:rsid w:val="00471DEF"/>
    <w:rsid w:val="00472CFA"/>
    <w:rsid w:val="0049142B"/>
    <w:rsid w:val="00491788"/>
    <w:rsid w:val="00492023"/>
    <w:rsid w:val="004920AD"/>
    <w:rsid w:val="004961B2"/>
    <w:rsid w:val="00497CDD"/>
    <w:rsid w:val="004A3358"/>
    <w:rsid w:val="004A7C03"/>
    <w:rsid w:val="004B2CA0"/>
    <w:rsid w:val="004C18CB"/>
    <w:rsid w:val="004C7313"/>
    <w:rsid w:val="004D05B3"/>
    <w:rsid w:val="004D3EE1"/>
    <w:rsid w:val="004D608F"/>
    <w:rsid w:val="004E3497"/>
    <w:rsid w:val="004E4246"/>
    <w:rsid w:val="004E4324"/>
    <w:rsid w:val="004E479E"/>
    <w:rsid w:val="004E696F"/>
    <w:rsid w:val="004E774B"/>
    <w:rsid w:val="004F28FD"/>
    <w:rsid w:val="004F2FE3"/>
    <w:rsid w:val="004F4458"/>
    <w:rsid w:val="004F686C"/>
    <w:rsid w:val="004F78E6"/>
    <w:rsid w:val="0050226D"/>
    <w:rsid w:val="005024B5"/>
    <w:rsid w:val="0050420E"/>
    <w:rsid w:val="00506C78"/>
    <w:rsid w:val="005103A3"/>
    <w:rsid w:val="00510A1C"/>
    <w:rsid w:val="00511C72"/>
    <w:rsid w:val="00512D99"/>
    <w:rsid w:val="005135B4"/>
    <w:rsid w:val="005136C9"/>
    <w:rsid w:val="0051704A"/>
    <w:rsid w:val="00521269"/>
    <w:rsid w:val="00525013"/>
    <w:rsid w:val="00531DBB"/>
    <w:rsid w:val="00532192"/>
    <w:rsid w:val="00532907"/>
    <w:rsid w:val="00541CF6"/>
    <w:rsid w:val="00542B8B"/>
    <w:rsid w:val="00547A80"/>
    <w:rsid w:val="00552E31"/>
    <w:rsid w:val="005533D5"/>
    <w:rsid w:val="005602BE"/>
    <w:rsid w:val="00564349"/>
    <w:rsid w:val="0057115C"/>
    <w:rsid w:val="00573994"/>
    <w:rsid w:val="005803B9"/>
    <w:rsid w:val="00596ABE"/>
    <w:rsid w:val="005A3482"/>
    <w:rsid w:val="005B3EA4"/>
    <w:rsid w:val="005D61F4"/>
    <w:rsid w:val="005D7672"/>
    <w:rsid w:val="005D7FC1"/>
    <w:rsid w:val="005E453D"/>
    <w:rsid w:val="005E576F"/>
    <w:rsid w:val="005E746E"/>
    <w:rsid w:val="005F1066"/>
    <w:rsid w:val="005F2D33"/>
    <w:rsid w:val="005F79FB"/>
    <w:rsid w:val="00600049"/>
    <w:rsid w:val="00600C9A"/>
    <w:rsid w:val="006011A6"/>
    <w:rsid w:val="00601B15"/>
    <w:rsid w:val="0060229B"/>
    <w:rsid w:val="006035FA"/>
    <w:rsid w:val="00604406"/>
    <w:rsid w:val="00605F4A"/>
    <w:rsid w:val="00607822"/>
    <w:rsid w:val="006103AA"/>
    <w:rsid w:val="00610665"/>
    <w:rsid w:val="00610E6D"/>
    <w:rsid w:val="006133E1"/>
    <w:rsid w:val="00613BBF"/>
    <w:rsid w:val="00614F56"/>
    <w:rsid w:val="006227AD"/>
    <w:rsid w:val="00622B80"/>
    <w:rsid w:val="00623ED7"/>
    <w:rsid w:val="006249D3"/>
    <w:rsid w:val="00624B68"/>
    <w:rsid w:val="0063178D"/>
    <w:rsid w:val="00631C2E"/>
    <w:rsid w:val="00633196"/>
    <w:rsid w:val="00633530"/>
    <w:rsid w:val="00636078"/>
    <w:rsid w:val="006362BC"/>
    <w:rsid w:val="00637F43"/>
    <w:rsid w:val="006402C0"/>
    <w:rsid w:val="0064139A"/>
    <w:rsid w:val="00645E38"/>
    <w:rsid w:val="00651A7F"/>
    <w:rsid w:val="00652FB2"/>
    <w:rsid w:val="0065589E"/>
    <w:rsid w:val="00661A08"/>
    <w:rsid w:val="00665510"/>
    <w:rsid w:val="00665D6A"/>
    <w:rsid w:val="00666C2E"/>
    <w:rsid w:val="006731D0"/>
    <w:rsid w:val="0067785C"/>
    <w:rsid w:val="00682C2B"/>
    <w:rsid w:val="00684F3F"/>
    <w:rsid w:val="0068637E"/>
    <w:rsid w:val="006863D7"/>
    <w:rsid w:val="00686796"/>
    <w:rsid w:val="00686FD6"/>
    <w:rsid w:val="00687E51"/>
    <w:rsid w:val="00687E6F"/>
    <w:rsid w:val="00692326"/>
    <w:rsid w:val="006931CF"/>
    <w:rsid w:val="00694534"/>
    <w:rsid w:val="0069604B"/>
    <w:rsid w:val="00696D5E"/>
    <w:rsid w:val="006971E9"/>
    <w:rsid w:val="006A19C5"/>
    <w:rsid w:val="006A1A9A"/>
    <w:rsid w:val="006A20E9"/>
    <w:rsid w:val="006A2E65"/>
    <w:rsid w:val="006A414E"/>
    <w:rsid w:val="006A70F5"/>
    <w:rsid w:val="006B5079"/>
    <w:rsid w:val="006B680D"/>
    <w:rsid w:val="006B7EF4"/>
    <w:rsid w:val="006C08BF"/>
    <w:rsid w:val="006C3754"/>
    <w:rsid w:val="006C4890"/>
    <w:rsid w:val="006C4C94"/>
    <w:rsid w:val="006C5FCB"/>
    <w:rsid w:val="006C6D70"/>
    <w:rsid w:val="006C7730"/>
    <w:rsid w:val="006D0B51"/>
    <w:rsid w:val="006D28F5"/>
    <w:rsid w:val="006D4DBE"/>
    <w:rsid w:val="006D4EB9"/>
    <w:rsid w:val="006D5443"/>
    <w:rsid w:val="006D5523"/>
    <w:rsid w:val="006E024F"/>
    <w:rsid w:val="006E0DE5"/>
    <w:rsid w:val="006E4E81"/>
    <w:rsid w:val="006E5483"/>
    <w:rsid w:val="006E5D7A"/>
    <w:rsid w:val="006E6165"/>
    <w:rsid w:val="006E7D15"/>
    <w:rsid w:val="006F273A"/>
    <w:rsid w:val="0070316E"/>
    <w:rsid w:val="00705978"/>
    <w:rsid w:val="00707BDB"/>
    <w:rsid w:val="00707F7D"/>
    <w:rsid w:val="00710C3F"/>
    <w:rsid w:val="00713E10"/>
    <w:rsid w:val="00715F68"/>
    <w:rsid w:val="00717E58"/>
    <w:rsid w:val="00717EC5"/>
    <w:rsid w:val="007208AA"/>
    <w:rsid w:val="007219C7"/>
    <w:rsid w:val="007221BF"/>
    <w:rsid w:val="0072348E"/>
    <w:rsid w:val="00723F7D"/>
    <w:rsid w:val="0072669B"/>
    <w:rsid w:val="00727303"/>
    <w:rsid w:val="00735D1E"/>
    <w:rsid w:val="00741839"/>
    <w:rsid w:val="0074698E"/>
    <w:rsid w:val="00746E7C"/>
    <w:rsid w:val="0075363D"/>
    <w:rsid w:val="00754C20"/>
    <w:rsid w:val="00760E92"/>
    <w:rsid w:val="007636C0"/>
    <w:rsid w:val="00763E92"/>
    <w:rsid w:val="00773682"/>
    <w:rsid w:val="00773A75"/>
    <w:rsid w:val="00776290"/>
    <w:rsid w:val="00777962"/>
    <w:rsid w:val="007816B2"/>
    <w:rsid w:val="00785EC1"/>
    <w:rsid w:val="00797AD8"/>
    <w:rsid w:val="007A2048"/>
    <w:rsid w:val="007A2828"/>
    <w:rsid w:val="007A57F2"/>
    <w:rsid w:val="007A5938"/>
    <w:rsid w:val="007A75CB"/>
    <w:rsid w:val="007B1333"/>
    <w:rsid w:val="007B1443"/>
    <w:rsid w:val="007B1785"/>
    <w:rsid w:val="007B1C12"/>
    <w:rsid w:val="007B3547"/>
    <w:rsid w:val="007B4558"/>
    <w:rsid w:val="007B54A3"/>
    <w:rsid w:val="007B76B4"/>
    <w:rsid w:val="007C3BB1"/>
    <w:rsid w:val="007C6174"/>
    <w:rsid w:val="007C7925"/>
    <w:rsid w:val="007D734A"/>
    <w:rsid w:val="007E3328"/>
    <w:rsid w:val="007E69B8"/>
    <w:rsid w:val="007E6A73"/>
    <w:rsid w:val="007F0E7F"/>
    <w:rsid w:val="007F2F02"/>
    <w:rsid w:val="007F4963"/>
    <w:rsid w:val="007F4AEB"/>
    <w:rsid w:val="007F6C92"/>
    <w:rsid w:val="007F75B2"/>
    <w:rsid w:val="00803993"/>
    <w:rsid w:val="00804143"/>
    <w:rsid w:val="008043C4"/>
    <w:rsid w:val="00811DFF"/>
    <w:rsid w:val="00812092"/>
    <w:rsid w:val="008129AB"/>
    <w:rsid w:val="00812C6D"/>
    <w:rsid w:val="008141E0"/>
    <w:rsid w:val="00815A96"/>
    <w:rsid w:val="00815C64"/>
    <w:rsid w:val="0081762A"/>
    <w:rsid w:val="008229E8"/>
    <w:rsid w:val="00824F7E"/>
    <w:rsid w:val="00831B1B"/>
    <w:rsid w:val="00832DC5"/>
    <w:rsid w:val="00833381"/>
    <w:rsid w:val="00846CC4"/>
    <w:rsid w:val="00851279"/>
    <w:rsid w:val="008555A6"/>
    <w:rsid w:val="00855FB3"/>
    <w:rsid w:val="00856D81"/>
    <w:rsid w:val="00857E54"/>
    <w:rsid w:val="00861D0E"/>
    <w:rsid w:val="008662BB"/>
    <w:rsid w:val="00867007"/>
    <w:rsid w:val="00867569"/>
    <w:rsid w:val="00870066"/>
    <w:rsid w:val="00871904"/>
    <w:rsid w:val="0087336A"/>
    <w:rsid w:val="00876E9D"/>
    <w:rsid w:val="00877F5D"/>
    <w:rsid w:val="008808C9"/>
    <w:rsid w:val="00882B6B"/>
    <w:rsid w:val="00886C67"/>
    <w:rsid w:val="008903AB"/>
    <w:rsid w:val="00892422"/>
    <w:rsid w:val="008924DB"/>
    <w:rsid w:val="0089773F"/>
    <w:rsid w:val="008A4E26"/>
    <w:rsid w:val="008A67EF"/>
    <w:rsid w:val="008A750A"/>
    <w:rsid w:val="008A7A62"/>
    <w:rsid w:val="008B05B8"/>
    <w:rsid w:val="008B06EA"/>
    <w:rsid w:val="008B3369"/>
    <w:rsid w:val="008B3970"/>
    <w:rsid w:val="008B3F4A"/>
    <w:rsid w:val="008B4738"/>
    <w:rsid w:val="008C1373"/>
    <w:rsid w:val="008C384C"/>
    <w:rsid w:val="008C65E4"/>
    <w:rsid w:val="008C780D"/>
    <w:rsid w:val="008C7EAD"/>
    <w:rsid w:val="008D0F11"/>
    <w:rsid w:val="008D2B6A"/>
    <w:rsid w:val="008D6FB5"/>
    <w:rsid w:val="008E0E2F"/>
    <w:rsid w:val="008E1827"/>
    <w:rsid w:val="008E776C"/>
    <w:rsid w:val="008E7EB0"/>
    <w:rsid w:val="008F20B5"/>
    <w:rsid w:val="008F43D1"/>
    <w:rsid w:val="008F4F8C"/>
    <w:rsid w:val="008F73B4"/>
    <w:rsid w:val="008F79A0"/>
    <w:rsid w:val="0090010D"/>
    <w:rsid w:val="0090111C"/>
    <w:rsid w:val="0090123A"/>
    <w:rsid w:val="00903FD0"/>
    <w:rsid w:val="009050B6"/>
    <w:rsid w:val="009051D1"/>
    <w:rsid w:val="00907652"/>
    <w:rsid w:val="00911564"/>
    <w:rsid w:val="00911745"/>
    <w:rsid w:val="00917464"/>
    <w:rsid w:val="00922696"/>
    <w:rsid w:val="00923518"/>
    <w:rsid w:val="009317D7"/>
    <w:rsid w:val="00932DD2"/>
    <w:rsid w:val="0094420D"/>
    <w:rsid w:val="00944863"/>
    <w:rsid w:val="00944C09"/>
    <w:rsid w:val="00946024"/>
    <w:rsid w:val="00955615"/>
    <w:rsid w:val="0095728B"/>
    <w:rsid w:val="00962B39"/>
    <w:rsid w:val="00964DD7"/>
    <w:rsid w:val="00966AA9"/>
    <w:rsid w:val="009709CD"/>
    <w:rsid w:val="00970CEA"/>
    <w:rsid w:val="00973789"/>
    <w:rsid w:val="00973A85"/>
    <w:rsid w:val="009768F2"/>
    <w:rsid w:val="00982ED5"/>
    <w:rsid w:val="009830FB"/>
    <w:rsid w:val="00985222"/>
    <w:rsid w:val="00986DD7"/>
    <w:rsid w:val="00987632"/>
    <w:rsid w:val="009911F9"/>
    <w:rsid w:val="009916E7"/>
    <w:rsid w:val="0099421B"/>
    <w:rsid w:val="00995D73"/>
    <w:rsid w:val="009962F0"/>
    <w:rsid w:val="009A09F5"/>
    <w:rsid w:val="009A73EE"/>
    <w:rsid w:val="009B2D30"/>
    <w:rsid w:val="009B55B1"/>
    <w:rsid w:val="009B6749"/>
    <w:rsid w:val="009C306C"/>
    <w:rsid w:val="009D06DD"/>
    <w:rsid w:val="009D1A8C"/>
    <w:rsid w:val="009E3660"/>
    <w:rsid w:val="009F0A61"/>
    <w:rsid w:val="009F4E18"/>
    <w:rsid w:val="00A024ED"/>
    <w:rsid w:val="00A04E46"/>
    <w:rsid w:val="00A06324"/>
    <w:rsid w:val="00A0762A"/>
    <w:rsid w:val="00A07B78"/>
    <w:rsid w:val="00A1175F"/>
    <w:rsid w:val="00A12AB3"/>
    <w:rsid w:val="00A21844"/>
    <w:rsid w:val="00A23614"/>
    <w:rsid w:val="00A2563F"/>
    <w:rsid w:val="00A27A2E"/>
    <w:rsid w:val="00A31081"/>
    <w:rsid w:val="00A322E0"/>
    <w:rsid w:val="00A332FF"/>
    <w:rsid w:val="00A35940"/>
    <w:rsid w:val="00A4343D"/>
    <w:rsid w:val="00A43503"/>
    <w:rsid w:val="00A45657"/>
    <w:rsid w:val="00A502F1"/>
    <w:rsid w:val="00A507C8"/>
    <w:rsid w:val="00A55053"/>
    <w:rsid w:val="00A56E48"/>
    <w:rsid w:val="00A578CC"/>
    <w:rsid w:val="00A64452"/>
    <w:rsid w:val="00A6587B"/>
    <w:rsid w:val="00A67765"/>
    <w:rsid w:val="00A70A83"/>
    <w:rsid w:val="00A76088"/>
    <w:rsid w:val="00A77378"/>
    <w:rsid w:val="00A81ACF"/>
    <w:rsid w:val="00A81EB3"/>
    <w:rsid w:val="00AA1822"/>
    <w:rsid w:val="00AA30F2"/>
    <w:rsid w:val="00AA6245"/>
    <w:rsid w:val="00AB1E3E"/>
    <w:rsid w:val="00AB3410"/>
    <w:rsid w:val="00AB3E8A"/>
    <w:rsid w:val="00AC4CA5"/>
    <w:rsid w:val="00AC7626"/>
    <w:rsid w:val="00AD2706"/>
    <w:rsid w:val="00AD41D0"/>
    <w:rsid w:val="00AE5F6A"/>
    <w:rsid w:val="00AE6566"/>
    <w:rsid w:val="00AE663E"/>
    <w:rsid w:val="00AE67A7"/>
    <w:rsid w:val="00AF3119"/>
    <w:rsid w:val="00AF334F"/>
    <w:rsid w:val="00AF5522"/>
    <w:rsid w:val="00B00182"/>
    <w:rsid w:val="00B00C1D"/>
    <w:rsid w:val="00B04457"/>
    <w:rsid w:val="00B05168"/>
    <w:rsid w:val="00B104D9"/>
    <w:rsid w:val="00B2030C"/>
    <w:rsid w:val="00B22DB4"/>
    <w:rsid w:val="00B23192"/>
    <w:rsid w:val="00B2501E"/>
    <w:rsid w:val="00B26782"/>
    <w:rsid w:val="00B27911"/>
    <w:rsid w:val="00B3006E"/>
    <w:rsid w:val="00B31910"/>
    <w:rsid w:val="00B3312A"/>
    <w:rsid w:val="00B427F0"/>
    <w:rsid w:val="00B435FB"/>
    <w:rsid w:val="00B44095"/>
    <w:rsid w:val="00B54478"/>
    <w:rsid w:val="00B55375"/>
    <w:rsid w:val="00B629E4"/>
    <w:rsid w:val="00B632CC"/>
    <w:rsid w:val="00B70E3A"/>
    <w:rsid w:val="00B74DB5"/>
    <w:rsid w:val="00B7551D"/>
    <w:rsid w:val="00B83AB4"/>
    <w:rsid w:val="00B84DE6"/>
    <w:rsid w:val="00B8554E"/>
    <w:rsid w:val="00B86E19"/>
    <w:rsid w:val="00B90E7A"/>
    <w:rsid w:val="00B968C7"/>
    <w:rsid w:val="00BA125F"/>
    <w:rsid w:val="00BA12F1"/>
    <w:rsid w:val="00BA439F"/>
    <w:rsid w:val="00BA4998"/>
    <w:rsid w:val="00BA56CA"/>
    <w:rsid w:val="00BA6370"/>
    <w:rsid w:val="00BA6445"/>
    <w:rsid w:val="00BB642A"/>
    <w:rsid w:val="00BB66AB"/>
    <w:rsid w:val="00BB742D"/>
    <w:rsid w:val="00BC1C8A"/>
    <w:rsid w:val="00BC4C01"/>
    <w:rsid w:val="00BD2056"/>
    <w:rsid w:val="00BD4941"/>
    <w:rsid w:val="00BF3B46"/>
    <w:rsid w:val="00BF5D16"/>
    <w:rsid w:val="00BF799F"/>
    <w:rsid w:val="00BF7DAC"/>
    <w:rsid w:val="00C03E17"/>
    <w:rsid w:val="00C075AB"/>
    <w:rsid w:val="00C10F22"/>
    <w:rsid w:val="00C127D9"/>
    <w:rsid w:val="00C24B6D"/>
    <w:rsid w:val="00C2573B"/>
    <w:rsid w:val="00C263BF"/>
    <w:rsid w:val="00C265D5"/>
    <w:rsid w:val="00C269D4"/>
    <w:rsid w:val="00C3095B"/>
    <w:rsid w:val="00C3270D"/>
    <w:rsid w:val="00C37ADB"/>
    <w:rsid w:val="00C405D9"/>
    <w:rsid w:val="00C4160D"/>
    <w:rsid w:val="00C418C2"/>
    <w:rsid w:val="00C43B4E"/>
    <w:rsid w:val="00C4422F"/>
    <w:rsid w:val="00C5025B"/>
    <w:rsid w:val="00C542A5"/>
    <w:rsid w:val="00C5743D"/>
    <w:rsid w:val="00C626ED"/>
    <w:rsid w:val="00C7633A"/>
    <w:rsid w:val="00C77BC6"/>
    <w:rsid w:val="00C80081"/>
    <w:rsid w:val="00C81308"/>
    <w:rsid w:val="00C81DD5"/>
    <w:rsid w:val="00C8406E"/>
    <w:rsid w:val="00C84340"/>
    <w:rsid w:val="00C85F01"/>
    <w:rsid w:val="00C96A15"/>
    <w:rsid w:val="00CA2B9A"/>
    <w:rsid w:val="00CA3509"/>
    <w:rsid w:val="00CB2709"/>
    <w:rsid w:val="00CB5508"/>
    <w:rsid w:val="00CB5C36"/>
    <w:rsid w:val="00CB6F89"/>
    <w:rsid w:val="00CC0AE9"/>
    <w:rsid w:val="00CC0E36"/>
    <w:rsid w:val="00CC1110"/>
    <w:rsid w:val="00CC17F7"/>
    <w:rsid w:val="00CC2439"/>
    <w:rsid w:val="00CC3A12"/>
    <w:rsid w:val="00CC4AB4"/>
    <w:rsid w:val="00CC6CC1"/>
    <w:rsid w:val="00CD144E"/>
    <w:rsid w:val="00CD369D"/>
    <w:rsid w:val="00CE096D"/>
    <w:rsid w:val="00CE0ED2"/>
    <w:rsid w:val="00CE228C"/>
    <w:rsid w:val="00CE63DF"/>
    <w:rsid w:val="00CE71D9"/>
    <w:rsid w:val="00CF0B06"/>
    <w:rsid w:val="00CF183E"/>
    <w:rsid w:val="00CF2B60"/>
    <w:rsid w:val="00CF2C5E"/>
    <w:rsid w:val="00CF452A"/>
    <w:rsid w:val="00CF545B"/>
    <w:rsid w:val="00CF6371"/>
    <w:rsid w:val="00D00C7E"/>
    <w:rsid w:val="00D025B9"/>
    <w:rsid w:val="00D113C6"/>
    <w:rsid w:val="00D11A38"/>
    <w:rsid w:val="00D209A7"/>
    <w:rsid w:val="00D20C57"/>
    <w:rsid w:val="00D24DC3"/>
    <w:rsid w:val="00D261EF"/>
    <w:rsid w:val="00D26CDC"/>
    <w:rsid w:val="00D26F3E"/>
    <w:rsid w:val="00D273C6"/>
    <w:rsid w:val="00D27D69"/>
    <w:rsid w:val="00D31689"/>
    <w:rsid w:val="00D33658"/>
    <w:rsid w:val="00D41433"/>
    <w:rsid w:val="00D448C2"/>
    <w:rsid w:val="00D51748"/>
    <w:rsid w:val="00D53C26"/>
    <w:rsid w:val="00D5427C"/>
    <w:rsid w:val="00D54E1B"/>
    <w:rsid w:val="00D61D53"/>
    <w:rsid w:val="00D637D5"/>
    <w:rsid w:val="00D666C3"/>
    <w:rsid w:val="00D713C6"/>
    <w:rsid w:val="00D72B82"/>
    <w:rsid w:val="00D74067"/>
    <w:rsid w:val="00D8010F"/>
    <w:rsid w:val="00D80DC1"/>
    <w:rsid w:val="00D8426B"/>
    <w:rsid w:val="00D86D39"/>
    <w:rsid w:val="00D9189F"/>
    <w:rsid w:val="00D92993"/>
    <w:rsid w:val="00D92C63"/>
    <w:rsid w:val="00DA3137"/>
    <w:rsid w:val="00DA3B79"/>
    <w:rsid w:val="00DA5AE0"/>
    <w:rsid w:val="00DA5E31"/>
    <w:rsid w:val="00DA7AC2"/>
    <w:rsid w:val="00DB11C4"/>
    <w:rsid w:val="00DB2F53"/>
    <w:rsid w:val="00DB3642"/>
    <w:rsid w:val="00DB3D5E"/>
    <w:rsid w:val="00DB677F"/>
    <w:rsid w:val="00DC0A63"/>
    <w:rsid w:val="00DC1AF5"/>
    <w:rsid w:val="00DC21A8"/>
    <w:rsid w:val="00DC42A3"/>
    <w:rsid w:val="00DD17BA"/>
    <w:rsid w:val="00DD2E33"/>
    <w:rsid w:val="00DD33E7"/>
    <w:rsid w:val="00DD6558"/>
    <w:rsid w:val="00DD7428"/>
    <w:rsid w:val="00DD7F93"/>
    <w:rsid w:val="00DE2CCB"/>
    <w:rsid w:val="00DE38EC"/>
    <w:rsid w:val="00DF47FE"/>
    <w:rsid w:val="00DF5730"/>
    <w:rsid w:val="00DF5C84"/>
    <w:rsid w:val="00DF5F86"/>
    <w:rsid w:val="00DF610B"/>
    <w:rsid w:val="00E0156A"/>
    <w:rsid w:val="00E02176"/>
    <w:rsid w:val="00E0709B"/>
    <w:rsid w:val="00E11860"/>
    <w:rsid w:val="00E124DE"/>
    <w:rsid w:val="00E175A3"/>
    <w:rsid w:val="00E20B45"/>
    <w:rsid w:val="00E2243A"/>
    <w:rsid w:val="00E26704"/>
    <w:rsid w:val="00E31980"/>
    <w:rsid w:val="00E324E3"/>
    <w:rsid w:val="00E36C9D"/>
    <w:rsid w:val="00E36EDC"/>
    <w:rsid w:val="00E40CCA"/>
    <w:rsid w:val="00E43300"/>
    <w:rsid w:val="00E513F6"/>
    <w:rsid w:val="00E52D40"/>
    <w:rsid w:val="00E5418E"/>
    <w:rsid w:val="00E566B5"/>
    <w:rsid w:val="00E56E33"/>
    <w:rsid w:val="00E614DD"/>
    <w:rsid w:val="00E61F6F"/>
    <w:rsid w:val="00E6423C"/>
    <w:rsid w:val="00E642BB"/>
    <w:rsid w:val="00E65A87"/>
    <w:rsid w:val="00E66CED"/>
    <w:rsid w:val="00E70285"/>
    <w:rsid w:val="00E7698E"/>
    <w:rsid w:val="00E816D3"/>
    <w:rsid w:val="00E83914"/>
    <w:rsid w:val="00E8762E"/>
    <w:rsid w:val="00E87775"/>
    <w:rsid w:val="00E93830"/>
    <w:rsid w:val="00E93C69"/>
    <w:rsid w:val="00E93E0E"/>
    <w:rsid w:val="00EA5311"/>
    <w:rsid w:val="00EA7B72"/>
    <w:rsid w:val="00EB1806"/>
    <w:rsid w:val="00EB1ED3"/>
    <w:rsid w:val="00EB2211"/>
    <w:rsid w:val="00EB3443"/>
    <w:rsid w:val="00EB417B"/>
    <w:rsid w:val="00EC0EE3"/>
    <w:rsid w:val="00EC456B"/>
    <w:rsid w:val="00EC5105"/>
    <w:rsid w:val="00EC67C6"/>
    <w:rsid w:val="00ED0C8E"/>
    <w:rsid w:val="00ED15F1"/>
    <w:rsid w:val="00ED37CE"/>
    <w:rsid w:val="00ED3BB0"/>
    <w:rsid w:val="00ED534F"/>
    <w:rsid w:val="00ED59A4"/>
    <w:rsid w:val="00EE28EC"/>
    <w:rsid w:val="00F02B4B"/>
    <w:rsid w:val="00F03FE9"/>
    <w:rsid w:val="00F06E1A"/>
    <w:rsid w:val="00F11418"/>
    <w:rsid w:val="00F30BAE"/>
    <w:rsid w:val="00F31887"/>
    <w:rsid w:val="00F31CDE"/>
    <w:rsid w:val="00F34D04"/>
    <w:rsid w:val="00F358DD"/>
    <w:rsid w:val="00F359B1"/>
    <w:rsid w:val="00F4219B"/>
    <w:rsid w:val="00F43190"/>
    <w:rsid w:val="00F45445"/>
    <w:rsid w:val="00F4669B"/>
    <w:rsid w:val="00F47254"/>
    <w:rsid w:val="00F47FE7"/>
    <w:rsid w:val="00F513F4"/>
    <w:rsid w:val="00F56A99"/>
    <w:rsid w:val="00F71E40"/>
    <w:rsid w:val="00F7327A"/>
    <w:rsid w:val="00F75F2A"/>
    <w:rsid w:val="00F76E43"/>
    <w:rsid w:val="00F84662"/>
    <w:rsid w:val="00F94346"/>
    <w:rsid w:val="00F9766D"/>
    <w:rsid w:val="00FA114F"/>
    <w:rsid w:val="00FA2727"/>
    <w:rsid w:val="00FA798D"/>
    <w:rsid w:val="00FB2129"/>
    <w:rsid w:val="00FB379F"/>
    <w:rsid w:val="00FB423D"/>
    <w:rsid w:val="00FB687C"/>
    <w:rsid w:val="00FC0A9E"/>
    <w:rsid w:val="00FC0B24"/>
    <w:rsid w:val="00FC4F1B"/>
    <w:rsid w:val="00FC5204"/>
    <w:rsid w:val="00FC5790"/>
    <w:rsid w:val="00FD2EF3"/>
    <w:rsid w:val="00FD457F"/>
    <w:rsid w:val="00FD6650"/>
    <w:rsid w:val="00FE5A95"/>
    <w:rsid w:val="00FE651B"/>
    <w:rsid w:val="00FF0262"/>
    <w:rsid w:val="00FF4423"/>
    <w:rsid w:val="00FF63AC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rsid w:val="0090010D"/>
    <w:pPr>
      <w:spacing w:line="240" w:lineRule="auto"/>
      <w:jc w:val="left"/>
    </w:pPr>
    <w:rPr>
      <w:rFonts w:eastAsia="Times New Roman"/>
      <w:i/>
      <w:iCs/>
      <w:sz w:val="18"/>
      <w:szCs w:val="24"/>
      <w:lang/>
    </w:rPr>
  </w:style>
  <w:style w:type="character" w:customStyle="1" w:styleId="ZkladntextChar">
    <w:name w:val="Základní text Char"/>
    <w:link w:val="Zkladntext"/>
    <w:semiHidden/>
    <w:rsid w:val="0090010D"/>
    <w:rPr>
      <w:rFonts w:ascii="Arial" w:eastAsia="Times New Roman" w:hAnsi="Arial"/>
      <w:i/>
      <w:iCs/>
      <w:sz w:val="18"/>
      <w:szCs w:val="24"/>
    </w:rPr>
  </w:style>
  <w:style w:type="paragraph" w:styleId="Zkladntextodsazen">
    <w:name w:val="Body Text Indent"/>
    <w:basedOn w:val="Normln"/>
    <w:link w:val="ZkladntextodsazenChar"/>
    <w:semiHidden/>
    <w:rsid w:val="0090010D"/>
    <w:pPr>
      <w:spacing w:line="240" w:lineRule="auto"/>
      <w:ind w:firstLine="708"/>
    </w:pPr>
    <w:rPr>
      <w:rFonts w:eastAsia="Times New Roman"/>
      <w:szCs w:val="24"/>
      <w:lang/>
    </w:rPr>
  </w:style>
  <w:style w:type="character" w:customStyle="1" w:styleId="ZkladntextodsazenChar">
    <w:name w:val="Základní text odsazený Char"/>
    <w:link w:val="Zkladntextodsazen"/>
    <w:semiHidden/>
    <w:rsid w:val="0090010D"/>
    <w:rPr>
      <w:rFonts w:ascii="Arial" w:eastAsia="Times New Roman" w:hAnsi="Arial" w:cs="Arial"/>
      <w:szCs w:val="24"/>
    </w:rPr>
  </w:style>
  <w:style w:type="character" w:styleId="Zvraznn">
    <w:name w:val="Emphasis"/>
    <w:uiPriority w:val="20"/>
    <w:qFormat/>
    <w:rsid w:val="007A5938"/>
    <w:rPr>
      <w:i/>
      <w:iCs/>
    </w:rPr>
  </w:style>
  <w:style w:type="character" w:styleId="Sledovanodkaz">
    <w:name w:val="FollowedHyperlink"/>
    <w:uiPriority w:val="99"/>
    <w:semiHidden/>
    <w:unhideWhenUsed/>
    <w:rsid w:val="00A55053"/>
    <w:rPr>
      <w:color w:val="800080"/>
      <w:u w:val="single"/>
    </w:rPr>
  </w:style>
  <w:style w:type="character" w:styleId="Siln">
    <w:name w:val="Strong"/>
    <w:qFormat/>
    <w:rsid w:val="009737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sulc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ri.mrazek@czso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www.czso.cz/csu/czso/1-ep-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loslav.beranek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korova7972\Deskto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34970-58D7-4436-AD6A-DA061BF3C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</Template>
  <TotalTime>1023</TotalTime>
  <Pages>3</Pages>
  <Words>875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6027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Sýkorová Hana</dc:creator>
  <cp:lastModifiedBy>Hana Sýkorová</cp:lastModifiedBy>
  <cp:revision>123</cp:revision>
  <cp:lastPrinted>2016-06-13T08:43:00Z</cp:lastPrinted>
  <dcterms:created xsi:type="dcterms:W3CDTF">2016-04-11T08:48:00Z</dcterms:created>
  <dcterms:modified xsi:type="dcterms:W3CDTF">2016-06-14T11:43:00Z</dcterms:modified>
</cp:coreProperties>
</file>