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C1" w:rsidRPr="008C1DA1" w:rsidRDefault="00FE7878" w:rsidP="0073578E">
      <w:pPr>
        <w:pStyle w:val="Datum"/>
      </w:pPr>
      <w:r>
        <w:t>5</w:t>
      </w:r>
      <w:r w:rsidR="00B663C1" w:rsidRPr="008C1DA1">
        <w:t> </w:t>
      </w:r>
      <w:r>
        <w:t>April</w:t>
      </w:r>
      <w:r w:rsidR="00B663C1" w:rsidRPr="008C1DA1">
        <w:t> 2019</w:t>
      </w:r>
    </w:p>
    <w:p w:rsidR="00B663C1" w:rsidRPr="00B82F4B" w:rsidRDefault="00C77B51" w:rsidP="00B663C1">
      <w:pPr>
        <w:pStyle w:val="Nzev"/>
      </w:pPr>
      <w:r w:rsidRPr="00B82F4B">
        <w:t xml:space="preserve">February lured to buy clothing, footwear, and </w:t>
      </w:r>
      <w:r w:rsidR="00893B06" w:rsidRPr="00B82F4B">
        <w:t>sports and recreation</w:t>
      </w:r>
      <w:r w:rsidR="0046748A" w:rsidRPr="00B82F4B">
        <w:t xml:space="preserve"> goods</w:t>
      </w:r>
      <w:r w:rsidR="00AB44C5" w:rsidRPr="00B82F4B">
        <w:t xml:space="preserve"> </w:t>
      </w:r>
    </w:p>
    <w:p w:rsidR="00B663C1" w:rsidRPr="008C1DA1" w:rsidRDefault="00B663C1" w:rsidP="00B663C1">
      <w:pPr>
        <w:pStyle w:val="Podtitulek"/>
      </w:pPr>
      <w:r w:rsidRPr="00B82F4B">
        <w:t xml:space="preserve">Retail trade – </w:t>
      </w:r>
      <w:r w:rsidR="00FE7878" w:rsidRPr="00B82F4B">
        <w:t>February</w:t>
      </w:r>
      <w:r w:rsidR="000E20E8" w:rsidRPr="00B82F4B">
        <w:t xml:space="preserve"> 2019</w:t>
      </w:r>
    </w:p>
    <w:p w:rsidR="00C930F3" w:rsidRPr="008C1DA1" w:rsidRDefault="00B663C1" w:rsidP="00B663C1">
      <w:pPr>
        <w:pStyle w:val="Perex"/>
        <w:spacing w:after="0"/>
      </w:pPr>
      <w:r w:rsidRPr="008C1DA1">
        <w:t xml:space="preserve">In </w:t>
      </w:r>
      <w:r w:rsidR="00FE7878">
        <w:t>February</w:t>
      </w:r>
      <w:r w:rsidRPr="008C1DA1">
        <w:t>, sales adjusted for calendar effects increased at constant prices by </w:t>
      </w:r>
      <w:r w:rsidR="00E60B4E">
        <w:t>5</w:t>
      </w:r>
      <w:r w:rsidRPr="008C1DA1">
        <w:t>.</w:t>
      </w:r>
      <w:r w:rsidR="00E60B4E">
        <w:t>1</w:t>
      </w:r>
      <w:r w:rsidRPr="008C1DA1">
        <w:t>%, year</w:t>
      </w:r>
      <w:r w:rsidRPr="008C1DA1">
        <w:noBreakHyphen/>
        <w:t>on</w:t>
      </w:r>
      <w:r w:rsidRPr="008C1DA1">
        <w:noBreakHyphen/>
        <w:t>year (y-o-y)</w:t>
      </w:r>
      <w:r w:rsidR="00415782" w:rsidRPr="008C1DA1">
        <w:t xml:space="preserve">, the same as </w:t>
      </w:r>
      <w:r w:rsidR="00FE1E0E" w:rsidRPr="008C1DA1">
        <w:t>non-adjusted</w:t>
      </w:r>
      <w:r w:rsidR="00415782" w:rsidRPr="008C1DA1">
        <w:t>. S</w:t>
      </w:r>
      <w:r w:rsidRPr="008C1DA1">
        <w:t xml:space="preserve">easonally adjusted sales in retail trade </w:t>
      </w:r>
      <w:r w:rsidR="006B3EF9" w:rsidRPr="008C1DA1">
        <w:t>increased by 0.</w:t>
      </w:r>
      <w:r w:rsidR="00062450">
        <w:t>4</w:t>
      </w:r>
      <w:r w:rsidR="006B3EF9" w:rsidRPr="008C1DA1">
        <w:t>%</w:t>
      </w:r>
      <w:r w:rsidR="00C930F3" w:rsidRPr="008C1DA1">
        <w:t xml:space="preserve">, </w:t>
      </w:r>
      <w:r w:rsidRPr="008C1DA1">
        <w:t>month-on-month (m-o-m).</w:t>
      </w:r>
    </w:p>
    <w:p w:rsidR="00B663C1" w:rsidRPr="008C1DA1" w:rsidRDefault="00B663C1" w:rsidP="00B663C1">
      <w:pPr>
        <w:pStyle w:val="Perex"/>
        <w:spacing w:after="0"/>
      </w:pPr>
      <w:r w:rsidRPr="008C1DA1">
        <w:t xml:space="preserve">    </w:t>
      </w:r>
    </w:p>
    <w:p w:rsidR="007B77EE" w:rsidRPr="008C1DA1" w:rsidRDefault="00B663C1" w:rsidP="00B663C1">
      <w:pPr>
        <w:pStyle w:val="Perex"/>
        <w:rPr>
          <w:b w:val="0"/>
          <w:bCs/>
          <w:szCs w:val="20"/>
        </w:rPr>
      </w:pPr>
      <w:r w:rsidRPr="008C1DA1">
        <w:rPr>
          <w:bCs/>
          <w:szCs w:val="20"/>
        </w:rPr>
        <w:t>Seasonally adjusted</w:t>
      </w:r>
      <w:r w:rsidRPr="008C1DA1">
        <w:rPr>
          <w:b w:val="0"/>
          <w:bCs/>
          <w:szCs w:val="20"/>
        </w:rPr>
        <w:t xml:space="preserve"> sales </w:t>
      </w:r>
      <w:r w:rsidRPr="008C1DA1">
        <w:rPr>
          <w:bCs/>
          <w:szCs w:val="20"/>
        </w:rPr>
        <w:t>in retail trade, except of motor vehicles</w:t>
      </w:r>
      <w:r w:rsidR="00897EF9" w:rsidRPr="00646CD2">
        <w:rPr>
          <w:bCs/>
          <w:szCs w:val="20"/>
          <w:vertAlign w:val="superscript"/>
        </w:rPr>
        <w:t>1)</w:t>
      </w:r>
      <w:r w:rsidRPr="008C1DA1">
        <w:rPr>
          <w:b w:val="0"/>
          <w:bCs/>
          <w:szCs w:val="20"/>
        </w:rPr>
        <w:t xml:space="preserve"> </w:t>
      </w:r>
      <w:r w:rsidR="00D13DEA" w:rsidRPr="008C1DA1">
        <w:rPr>
          <w:b w:val="0"/>
          <w:bCs/>
          <w:szCs w:val="20"/>
        </w:rPr>
        <w:t xml:space="preserve">increased </w:t>
      </w:r>
      <w:r w:rsidRPr="008C1DA1">
        <w:rPr>
          <w:b w:val="0"/>
          <w:bCs/>
          <w:szCs w:val="20"/>
        </w:rPr>
        <w:t xml:space="preserve">in </w:t>
      </w:r>
      <w:r w:rsidR="00FE7878">
        <w:rPr>
          <w:b w:val="0"/>
          <w:bCs/>
          <w:szCs w:val="20"/>
        </w:rPr>
        <w:t>February</w:t>
      </w:r>
      <w:r w:rsidRPr="008C1DA1">
        <w:rPr>
          <w:b w:val="0"/>
          <w:bCs/>
          <w:szCs w:val="20"/>
        </w:rPr>
        <w:t xml:space="preserve"> </w:t>
      </w:r>
      <w:r w:rsidRPr="008C1DA1">
        <w:rPr>
          <w:bCs/>
          <w:szCs w:val="20"/>
        </w:rPr>
        <w:t>at constant prices</w:t>
      </w:r>
      <w:r w:rsidR="00D13DEA" w:rsidRPr="008C1DA1">
        <w:rPr>
          <w:bCs/>
          <w:szCs w:val="20"/>
        </w:rPr>
        <w:t xml:space="preserve"> </w:t>
      </w:r>
      <w:r w:rsidR="00D13DEA" w:rsidRPr="008C1DA1">
        <w:rPr>
          <w:b w:val="0"/>
          <w:bCs/>
          <w:szCs w:val="20"/>
        </w:rPr>
        <w:t>by 0.</w:t>
      </w:r>
      <w:r w:rsidR="004403C3">
        <w:rPr>
          <w:b w:val="0"/>
          <w:bCs/>
          <w:szCs w:val="20"/>
        </w:rPr>
        <w:t>4</w:t>
      </w:r>
      <w:r w:rsidR="00D13DEA" w:rsidRPr="008C1DA1">
        <w:rPr>
          <w:b w:val="0"/>
          <w:bCs/>
          <w:szCs w:val="20"/>
        </w:rPr>
        <w:t>%</w:t>
      </w:r>
      <w:r w:rsidRPr="008C1DA1">
        <w:rPr>
          <w:b w:val="0"/>
          <w:bCs/>
          <w:szCs w:val="20"/>
        </w:rPr>
        <w:t xml:space="preserve">, </w:t>
      </w:r>
      <w:r w:rsidRPr="008C1DA1">
        <w:t>m-o-m</w:t>
      </w:r>
      <w:r w:rsidRPr="008C1DA1">
        <w:rPr>
          <w:b w:val="0"/>
          <w:bCs/>
          <w:szCs w:val="20"/>
        </w:rPr>
        <w:t>. Sales for sale of</w:t>
      </w:r>
      <w:r w:rsidR="00254D55" w:rsidRPr="008C1DA1">
        <w:rPr>
          <w:b w:val="0"/>
          <w:bCs/>
          <w:szCs w:val="20"/>
        </w:rPr>
        <w:t xml:space="preserve"> </w:t>
      </w:r>
      <w:r w:rsidR="004403C3" w:rsidRPr="008C1DA1">
        <w:rPr>
          <w:b w:val="0"/>
          <w:bCs/>
          <w:szCs w:val="20"/>
        </w:rPr>
        <w:t xml:space="preserve">food increased by </w:t>
      </w:r>
      <w:r w:rsidR="004403C3">
        <w:rPr>
          <w:b w:val="0"/>
          <w:bCs/>
          <w:szCs w:val="20"/>
        </w:rPr>
        <w:t>1</w:t>
      </w:r>
      <w:r w:rsidR="004403C3" w:rsidRPr="008C1DA1">
        <w:rPr>
          <w:b w:val="0"/>
          <w:bCs/>
          <w:szCs w:val="20"/>
        </w:rPr>
        <w:t>.</w:t>
      </w:r>
      <w:r w:rsidR="004403C3">
        <w:rPr>
          <w:b w:val="0"/>
          <w:bCs/>
          <w:szCs w:val="20"/>
        </w:rPr>
        <w:t xml:space="preserve">0% and sales for sale of </w:t>
      </w:r>
      <w:r w:rsidR="007B77EE" w:rsidRPr="008C1DA1">
        <w:rPr>
          <w:b w:val="0"/>
          <w:bCs/>
          <w:szCs w:val="20"/>
        </w:rPr>
        <w:t xml:space="preserve">non-food goods increased by </w:t>
      </w:r>
      <w:r w:rsidR="004403C3">
        <w:rPr>
          <w:b w:val="0"/>
          <w:bCs/>
          <w:szCs w:val="20"/>
        </w:rPr>
        <w:t>0</w:t>
      </w:r>
      <w:r w:rsidR="007B77EE" w:rsidRPr="008C1DA1">
        <w:rPr>
          <w:b w:val="0"/>
          <w:bCs/>
          <w:szCs w:val="20"/>
        </w:rPr>
        <w:t>.</w:t>
      </w:r>
      <w:r w:rsidR="004403C3">
        <w:rPr>
          <w:b w:val="0"/>
          <w:bCs/>
          <w:szCs w:val="20"/>
        </w:rPr>
        <w:t>3</w:t>
      </w:r>
      <w:r w:rsidR="007B77EE" w:rsidRPr="008C1DA1">
        <w:rPr>
          <w:b w:val="0"/>
          <w:bCs/>
          <w:szCs w:val="20"/>
        </w:rPr>
        <w:t>%</w:t>
      </w:r>
      <w:r w:rsidR="004207A4">
        <w:rPr>
          <w:b w:val="0"/>
          <w:bCs/>
          <w:szCs w:val="20"/>
        </w:rPr>
        <w:t>, while sales for sale of</w:t>
      </w:r>
      <w:r w:rsidR="004403C3">
        <w:rPr>
          <w:b w:val="0"/>
          <w:bCs/>
          <w:szCs w:val="20"/>
        </w:rPr>
        <w:t xml:space="preserve"> </w:t>
      </w:r>
      <w:r w:rsidR="00254D55" w:rsidRPr="008C1DA1">
        <w:rPr>
          <w:b w:val="0"/>
          <w:bCs/>
          <w:szCs w:val="20"/>
        </w:rPr>
        <w:t>automotive fuel</w:t>
      </w:r>
      <w:r w:rsidR="004207A4">
        <w:rPr>
          <w:b w:val="0"/>
          <w:bCs/>
          <w:szCs w:val="20"/>
        </w:rPr>
        <w:t xml:space="preserve"> decreased by</w:t>
      </w:r>
      <w:r w:rsidR="007E7F3C">
        <w:rPr>
          <w:b w:val="0"/>
          <w:bCs/>
          <w:szCs w:val="20"/>
        </w:rPr>
        <w:t> </w:t>
      </w:r>
      <w:r w:rsidR="004207A4">
        <w:rPr>
          <w:b w:val="0"/>
          <w:bCs/>
          <w:szCs w:val="20"/>
        </w:rPr>
        <w:t>0.6%.</w:t>
      </w:r>
    </w:p>
    <w:p w:rsidR="00A70776" w:rsidRPr="008C1DA1" w:rsidRDefault="00B663C1" w:rsidP="00B663C1">
      <w:pPr>
        <w:pStyle w:val="Perex"/>
        <w:rPr>
          <w:b w:val="0"/>
          <w:bCs/>
          <w:szCs w:val="20"/>
        </w:rPr>
      </w:pPr>
      <w:r w:rsidRPr="008C1DA1">
        <w:rPr>
          <w:b w:val="0"/>
          <w:bCs/>
          <w:szCs w:val="20"/>
        </w:rPr>
        <w:t>Sales in retail trade</w:t>
      </w:r>
      <w:r w:rsidRPr="008C1DA1">
        <w:rPr>
          <w:bCs/>
          <w:szCs w:val="20"/>
        </w:rPr>
        <w:t xml:space="preserve"> adjusted for calendar effects</w:t>
      </w:r>
      <w:r w:rsidR="00282161" w:rsidRPr="008C1DA1">
        <w:rPr>
          <w:bCs/>
          <w:szCs w:val="20"/>
        </w:rPr>
        <w:t xml:space="preserve"> </w:t>
      </w:r>
      <w:r w:rsidR="00282161" w:rsidRPr="008C1DA1">
        <w:rPr>
          <w:b w:val="0"/>
          <w:bCs/>
          <w:szCs w:val="20"/>
        </w:rPr>
        <w:t xml:space="preserve">(there was the same number of working days in </w:t>
      </w:r>
      <w:r w:rsidR="00FE7878">
        <w:rPr>
          <w:b w:val="0"/>
          <w:bCs/>
          <w:szCs w:val="20"/>
        </w:rPr>
        <w:t>February</w:t>
      </w:r>
      <w:r w:rsidR="00282161" w:rsidRPr="008C1DA1">
        <w:rPr>
          <w:b w:val="0"/>
          <w:bCs/>
          <w:szCs w:val="20"/>
        </w:rPr>
        <w:t xml:space="preserve"> 2019 and </w:t>
      </w:r>
      <w:r w:rsidR="00FE7878">
        <w:rPr>
          <w:b w:val="0"/>
          <w:bCs/>
          <w:szCs w:val="20"/>
        </w:rPr>
        <w:t>February</w:t>
      </w:r>
      <w:r w:rsidR="00282161" w:rsidRPr="008C1DA1">
        <w:rPr>
          <w:b w:val="0"/>
          <w:bCs/>
          <w:szCs w:val="20"/>
        </w:rPr>
        <w:t xml:space="preserve"> 2018)</w:t>
      </w:r>
      <w:r w:rsidRPr="008C1DA1">
        <w:rPr>
          <w:b w:val="0"/>
          <w:bCs/>
          <w:szCs w:val="20"/>
        </w:rPr>
        <w:t xml:space="preserve"> increased by </w:t>
      </w:r>
      <w:r w:rsidR="006E6AEE">
        <w:rPr>
          <w:b w:val="0"/>
          <w:bCs/>
          <w:szCs w:val="20"/>
        </w:rPr>
        <w:t>5</w:t>
      </w:r>
      <w:r w:rsidRPr="008C1DA1">
        <w:rPr>
          <w:b w:val="0"/>
          <w:bCs/>
          <w:szCs w:val="20"/>
        </w:rPr>
        <w:t>.</w:t>
      </w:r>
      <w:r w:rsidR="006E6AEE">
        <w:rPr>
          <w:b w:val="0"/>
          <w:bCs/>
          <w:szCs w:val="20"/>
        </w:rPr>
        <w:t>1</w:t>
      </w:r>
      <w:r w:rsidRPr="008C1DA1">
        <w:rPr>
          <w:b w:val="0"/>
          <w:bCs/>
          <w:szCs w:val="20"/>
        </w:rPr>
        <w:t xml:space="preserve">%, </w:t>
      </w:r>
      <w:r w:rsidRPr="008C1DA1">
        <w:rPr>
          <w:szCs w:val="20"/>
        </w:rPr>
        <w:t>y-o-y</w:t>
      </w:r>
      <w:r w:rsidRPr="008C1DA1">
        <w:rPr>
          <w:b w:val="0"/>
          <w:bCs/>
          <w:szCs w:val="20"/>
        </w:rPr>
        <w:t xml:space="preserve">; sales for sale of non-food goods increased by </w:t>
      </w:r>
      <w:r w:rsidR="00A70776" w:rsidRPr="008C1DA1">
        <w:rPr>
          <w:b w:val="0"/>
          <w:bCs/>
          <w:szCs w:val="20"/>
        </w:rPr>
        <w:t>7</w:t>
      </w:r>
      <w:r w:rsidRPr="008C1DA1">
        <w:rPr>
          <w:b w:val="0"/>
          <w:bCs/>
          <w:szCs w:val="20"/>
        </w:rPr>
        <w:t>.</w:t>
      </w:r>
      <w:r w:rsidR="006E6AEE">
        <w:rPr>
          <w:b w:val="0"/>
          <w:bCs/>
          <w:szCs w:val="20"/>
        </w:rPr>
        <w:t>7</w:t>
      </w:r>
      <w:r w:rsidRPr="008C1DA1">
        <w:rPr>
          <w:b w:val="0"/>
          <w:bCs/>
          <w:szCs w:val="20"/>
        </w:rPr>
        <w:t xml:space="preserve">%, </w:t>
      </w:r>
      <w:r w:rsidR="007B77EE" w:rsidRPr="008C1DA1">
        <w:rPr>
          <w:b w:val="0"/>
          <w:bCs/>
          <w:szCs w:val="20"/>
        </w:rPr>
        <w:t xml:space="preserve">sales for </w:t>
      </w:r>
      <w:r w:rsidR="00B9024E" w:rsidRPr="008C1DA1">
        <w:rPr>
          <w:b w:val="0"/>
          <w:bCs/>
          <w:szCs w:val="20"/>
        </w:rPr>
        <w:t>automotive fuel</w:t>
      </w:r>
      <w:r w:rsidR="007B77EE" w:rsidRPr="008C1DA1">
        <w:rPr>
          <w:b w:val="0"/>
          <w:bCs/>
          <w:szCs w:val="20"/>
        </w:rPr>
        <w:t xml:space="preserve"> by </w:t>
      </w:r>
      <w:r w:rsidR="006E6AEE">
        <w:rPr>
          <w:b w:val="0"/>
          <w:bCs/>
          <w:szCs w:val="20"/>
        </w:rPr>
        <w:t>3</w:t>
      </w:r>
      <w:r w:rsidR="007B77EE" w:rsidRPr="008C1DA1">
        <w:rPr>
          <w:b w:val="0"/>
          <w:bCs/>
          <w:szCs w:val="20"/>
        </w:rPr>
        <w:t xml:space="preserve">.9%, and </w:t>
      </w:r>
      <w:r w:rsidRPr="008C1DA1">
        <w:rPr>
          <w:b w:val="0"/>
          <w:bCs/>
          <w:szCs w:val="20"/>
        </w:rPr>
        <w:t xml:space="preserve">sales for </w:t>
      </w:r>
      <w:r w:rsidR="00A70776" w:rsidRPr="008C1DA1">
        <w:rPr>
          <w:b w:val="0"/>
          <w:bCs/>
          <w:szCs w:val="20"/>
        </w:rPr>
        <w:t xml:space="preserve">food by </w:t>
      </w:r>
      <w:r w:rsidR="006E6AEE">
        <w:rPr>
          <w:b w:val="0"/>
          <w:bCs/>
          <w:szCs w:val="20"/>
        </w:rPr>
        <w:t>2</w:t>
      </w:r>
      <w:r w:rsidR="00A70776" w:rsidRPr="008C1DA1">
        <w:rPr>
          <w:b w:val="0"/>
          <w:bCs/>
          <w:szCs w:val="20"/>
        </w:rPr>
        <w:t>.</w:t>
      </w:r>
      <w:r w:rsidR="006E6AEE">
        <w:rPr>
          <w:b w:val="0"/>
          <w:bCs/>
          <w:szCs w:val="20"/>
        </w:rPr>
        <w:t>5</w:t>
      </w:r>
      <w:r w:rsidR="00A70776" w:rsidRPr="008C1DA1">
        <w:rPr>
          <w:b w:val="0"/>
          <w:bCs/>
          <w:szCs w:val="20"/>
        </w:rPr>
        <w:t>%.</w:t>
      </w:r>
    </w:p>
    <w:p w:rsidR="00B663C1" w:rsidRPr="008C1DA1" w:rsidRDefault="00B663C1" w:rsidP="00B663C1">
      <w:pPr>
        <w:pStyle w:val="Perex"/>
        <w:rPr>
          <w:b w:val="0"/>
          <w:szCs w:val="20"/>
        </w:rPr>
      </w:pPr>
      <w:r w:rsidRPr="008C1DA1">
        <w:rPr>
          <w:szCs w:val="20"/>
        </w:rPr>
        <w:t>Non-adjusted</w:t>
      </w:r>
      <w:r w:rsidRPr="008C1DA1">
        <w:rPr>
          <w:b w:val="0"/>
          <w:szCs w:val="20"/>
        </w:rPr>
        <w:t xml:space="preserve"> sales in retail trade increased by </w:t>
      </w:r>
      <w:r w:rsidR="00BD4F7D">
        <w:rPr>
          <w:b w:val="0"/>
          <w:szCs w:val="20"/>
        </w:rPr>
        <w:t>5</w:t>
      </w:r>
      <w:r w:rsidRPr="008C1DA1">
        <w:rPr>
          <w:b w:val="0"/>
          <w:szCs w:val="20"/>
        </w:rPr>
        <w:t>.</w:t>
      </w:r>
      <w:r w:rsidR="00BD4F7D">
        <w:rPr>
          <w:b w:val="0"/>
          <w:szCs w:val="20"/>
        </w:rPr>
        <w:t>1</w:t>
      </w:r>
      <w:r w:rsidRPr="008C1DA1">
        <w:rPr>
          <w:b w:val="0"/>
          <w:szCs w:val="20"/>
        </w:rPr>
        <w:t xml:space="preserve">%, </w:t>
      </w:r>
      <w:r w:rsidRPr="008C1DA1">
        <w:rPr>
          <w:szCs w:val="20"/>
        </w:rPr>
        <w:t>y-o-y</w:t>
      </w:r>
      <w:r w:rsidRPr="008C1DA1">
        <w:rPr>
          <w:b w:val="0"/>
          <w:szCs w:val="20"/>
        </w:rPr>
        <w:t xml:space="preserve">. </w:t>
      </w:r>
      <w:proofErr w:type="gramStart"/>
      <w:r w:rsidRPr="008C1DA1">
        <w:rPr>
          <w:b w:val="0"/>
          <w:szCs w:val="20"/>
        </w:rPr>
        <w:t xml:space="preserve">Sales for sale of non-food goods increased by </w:t>
      </w:r>
      <w:r w:rsidR="004E2540" w:rsidRPr="008C1DA1">
        <w:rPr>
          <w:b w:val="0"/>
          <w:szCs w:val="20"/>
        </w:rPr>
        <w:t>7</w:t>
      </w:r>
      <w:r w:rsidRPr="008C1DA1">
        <w:rPr>
          <w:b w:val="0"/>
          <w:szCs w:val="20"/>
        </w:rPr>
        <w:t>.</w:t>
      </w:r>
      <w:r w:rsidR="00BD4F7D">
        <w:rPr>
          <w:b w:val="0"/>
          <w:szCs w:val="20"/>
        </w:rPr>
        <w:t>7</w:t>
      </w:r>
      <w:r w:rsidRPr="008C1DA1">
        <w:rPr>
          <w:b w:val="0"/>
          <w:szCs w:val="20"/>
        </w:rPr>
        <w:t xml:space="preserve">%, </w:t>
      </w:r>
      <w:r w:rsidR="00A65D43" w:rsidRPr="008C1DA1">
        <w:rPr>
          <w:b w:val="0"/>
          <w:szCs w:val="20"/>
        </w:rPr>
        <w:t xml:space="preserve">sales for sale of </w:t>
      </w:r>
      <w:r w:rsidR="004E2540" w:rsidRPr="008C1DA1">
        <w:rPr>
          <w:b w:val="0"/>
          <w:szCs w:val="20"/>
        </w:rPr>
        <w:t>automotive fuel</w:t>
      </w:r>
      <w:r w:rsidR="00A65D43" w:rsidRPr="008C1DA1">
        <w:rPr>
          <w:b w:val="0"/>
          <w:szCs w:val="20"/>
        </w:rPr>
        <w:t xml:space="preserve"> increased by </w:t>
      </w:r>
      <w:r w:rsidR="00BD4F7D">
        <w:rPr>
          <w:b w:val="0"/>
          <w:szCs w:val="20"/>
        </w:rPr>
        <w:t>3</w:t>
      </w:r>
      <w:r w:rsidR="00A65D43" w:rsidRPr="008C1DA1">
        <w:rPr>
          <w:b w:val="0"/>
          <w:szCs w:val="20"/>
        </w:rPr>
        <w:t>.</w:t>
      </w:r>
      <w:r w:rsidR="004E2540" w:rsidRPr="008C1DA1">
        <w:rPr>
          <w:b w:val="0"/>
          <w:szCs w:val="20"/>
        </w:rPr>
        <w:t>9</w:t>
      </w:r>
      <w:r w:rsidR="00A65D43" w:rsidRPr="008C1DA1">
        <w:rPr>
          <w:b w:val="0"/>
          <w:szCs w:val="20"/>
        </w:rPr>
        <w:t xml:space="preserve">%, and </w:t>
      </w:r>
      <w:r w:rsidRPr="008C1DA1">
        <w:rPr>
          <w:b w:val="0"/>
          <w:szCs w:val="20"/>
        </w:rPr>
        <w:t xml:space="preserve">sales for sale of </w:t>
      </w:r>
      <w:r w:rsidR="004E2540" w:rsidRPr="008C1DA1">
        <w:rPr>
          <w:b w:val="0"/>
          <w:szCs w:val="20"/>
        </w:rPr>
        <w:t xml:space="preserve">food </w:t>
      </w:r>
      <w:r w:rsidR="008C2F8F" w:rsidRPr="008C1DA1">
        <w:rPr>
          <w:b w:val="0"/>
          <w:szCs w:val="20"/>
        </w:rPr>
        <w:t>increased</w:t>
      </w:r>
      <w:r w:rsidRPr="008C1DA1">
        <w:rPr>
          <w:b w:val="0"/>
          <w:szCs w:val="20"/>
        </w:rPr>
        <w:t xml:space="preserve"> by </w:t>
      </w:r>
      <w:r w:rsidR="00BD4F7D">
        <w:rPr>
          <w:b w:val="0"/>
          <w:szCs w:val="20"/>
        </w:rPr>
        <w:t>2</w:t>
      </w:r>
      <w:r w:rsidRPr="008C1DA1">
        <w:rPr>
          <w:b w:val="0"/>
          <w:szCs w:val="20"/>
        </w:rPr>
        <w:t>.</w:t>
      </w:r>
      <w:r w:rsidR="00BD4F7D">
        <w:rPr>
          <w:b w:val="0"/>
          <w:szCs w:val="20"/>
        </w:rPr>
        <w:t>5</w:t>
      </w:r>
      <w:r w:rsidR="00A65D43" w:rsidRPr="008C1DA1">
        <w:rPr>
          <w:b w:val="0"/>
          <w:szCs w:val="20"/>
        </w:rPr>
        <w:t>%</w:t>
      </w:r>
      <w:r w:rsidRPr="008C1DA1">
        <w:rPr>
          <w:b w:val="0"/>
          <w:szCs w:val="20"/>
        </w:rPr>
        <w:t>.</w:t>
      </w:r>
      <w:proofErr w:type="gramEnd"/>
      <w:r w:rsidRPr="008C1DA1">
        <w:rPr>
          <w:b w:val="0"/>
          <w:szCs w:val="20"/>
        </w:rPr>
        <w:t xml:space="preserve"> </w:t>
      </w:r>
    </w:p>
    <w:p w:rsidR="00902B46" w:rsidRPr="00784993" w:rsidRDefault="002012F0" w:rsidP="00902B46">
      <w:pPr>
        <w:pStyle w:val="Perex"/>
        <w:rPr>
          <w:b w:val="0"/>
        </w:rPr>
      </w:pPr>
      <w:r w:rsidRPr="00FD2BFA">
        <w:rPr>
          <w:b w:val="0"/>
        </w:rPr>
        <w:t xml:space="preserve">The </w:t>
      </w:r>
      <w:r w:rsidR="00784993">
        <w:rPr>
          <w:b w:val="0"/>
        </w:rPr>
        <w:t>highest</w:t>
      </w:r>
      <w:r w:rsidRPr="00FD2BFA">
        <w:rPr>
          <w:b w:val="0"/>
        </w:rPr>
        <w:t xml:space="preserve"> sales growth was </w:t>
      </w:r>
      <w:r w:rsidR="00784993">
        <w:rPr>
          <w:b w:val="0"/>
        </w:rPr>
        <w:t>in</w:t>
      </w:r>
      <w:r w:rsidRPr="00FD2BFA">
        <w:rPr>
          <w:b w:val="0"/>
        </w:rPr>
        <w:t xml:space="preserve"> retail sale </w:t>
      </w:r>
      <w:r w:rsidR="006166F7" w:rsidRPr="00FD2BFA">
        <w:rPr>
          <w:b w:val="0"/>
        </w:rPr>
        <w:t xml:space="preserve">over the </w:t>
      </w:r>
      <w:r w:rsidRPr="00FD2BFA">
        <w:rPr>
          <w:b w:val="0"/>
        </w:rPr>
        <w:t>Internet</w:t>
      </w:r>
      <w:r w:rsidR="00C04BFA" w:rsidRPr="00FD2BFA">
        <w:rPr>
          <w:b w:val="0"/>
        </w:rPr>
        <w:t xml:space="preserve"> or </w:t>
      </w:r>
      <w:r w:rsidR="00BA49C4" w:rsidRPr="00FD2BFA">
        <w:rPr>
          <w:b w:val="0"/>
        </w:rPr>
        <w:t xml:space="preserve">via </w:t>
      </w:r>
      <w:r w:rsidR="00C04BFA" w:rsidRPr="00FD2BFA">
        <w:rPr>
          <w:b w:val="0"/>
        </w:rPr>
        <w:t>mail order services</w:t>
      </w:r>
      <w:r w:rsidR="00784993">
        <w:rPr>
          <w:b w:val="0"/>
          <w:vertAlign w:val="superscript"/>
        </w:rPr>
        <w:t>2</w:t>
      </w:r>
      <w:r w:rsidR="00BE12AA" w:rsidRPr="00FD2BFA">
        <w:rPr>
          <w:b w:val="0"/>
          <w:vertAlign w:val="superscript"/>
        </w:rPr>
        <w:t>)</w:t>
      </w:r>
      <w:r w:rsidR="00343ED1" w:rsidRPr="00FD2BFA">
        <w:rPr>
          <w:b w:val="0"/>
        </w:rPr>
        <w:t xml:space="preserve"> (</w:t>
      </w:r>
      <w:r w:rsidR="00784993">
        <w:rPr>
          <w:b w:val="0"/>
        </w:rPr>
        <w:t>+</w:t>
      </w:r>
      <w:r w:rsidRPr="00FD2BFA">
        <w:rPr>
          <w:b w:val="0"/>
        </w:rPr>
        <w:t>1</w:t>
      </w:r>
      <w:r w:rsidR="00343ED1" w:rsidRPr="00FD2BFA">
        <w:rPr>
          <w:b w:val="0"/>
        </w:rPr>
        <w:t>8</w:t>
      </w:r>
      <w:r w:rsidRPr="00FD2BFA">
        <w:rPr>
          <w:b w:val="0"/>
        </w:rPr>
        <w:t>.</w:t>
      </w:r>
      <w:r w:rsidR="00343ED1" w:rsidRPr="009D622B">
        <w:rPr>
          <w:b w:val="0"/>
        </w:rPr>
        <w:t>6</w:t>
      </w:r>
      <w:r w:rsidRPr="009D622B">
        <w:rPr>
          <w:b w:val="0"/>
        </w:rPr>
        <w:t>%)</w:t>
      </w:r>
      <w:r w:rsidR="003F2C78" w:rsidRPr="009D622B">
        <w:rPr>
          <w:b w:val="0"/>
        </w:rPr>
        <w:t xml:space="preserve">. As for specialised stores, </w:t>
      </w:r>
      <w:r w:rsidR="00784993" w:rsidRPr="009D622B">
        <w:rPr>
          <w:b w:val="0"/>
        </w:rPr>
        <w:t>consumers were more interested in</w:t>
      </w:r>
      <w:r w:rsidR="009D622B" w:rsidRPr="009D622B">
        <w:rPr>
          <w:b w:val="0"/>
        </w:rPr>
        <w:t xml:space="preserve"> the assortment of</w:t>
      </w:r>
      <w:r w:rsidR="00784993" w:rsidRPr="009D622B">
        <w:rPr>
          <w:b w:val="0"/>
        </w:rPr>
        <w:t xml:space="preserve"> clothing and footwear (</w:t>
      </w:r>
      <w:r w:rsidR="00784993">
        <w:rPr>
          <w:b w:val="0"/>
        </w:rPr>
        <w:t>growth by 13.6%)</w:t>
      </w:r>
      <w:r w:rsidR="00D63072">
        <w:rPr>
          <w:b w:val="0"/>
        </w:rPr>
        <w:t xml:space="preserve"> and</w:t>
      </w:r>
      <w:r w:rsidR="00EB60EF">
        <w:rPr>
          <w:b w:val="0"/>
        </w:rPr>
        <w:t xml:space="preserve"> </w:t>
      </w:r>
      <w:r w:rsidR="00EB60EF" w:rsidRPr="00EB60EF">
        <w:rPr>
          <w:b w:val="0"/>
        </w:rPr>
        <w:t>of</w:t>
      </w:r>
      <w:r w:rsidR="00D63072" w:rsidRPr="00EB60EF">
        <w:rPr>
          <w:b w:val="0"/>
        </w:rPr>
        <w:t xml:space="preserve"> </w:t>
      </w:r>
      <w:r w:rsidR="003F2C78" w:rsidRPr="00EB60EF">
        <w:rPr>
          <w:b w:val="0"/>
        </w:rPr>
        <w:t>cultural</w:t>
      </w:r>
      <w:r w:rsidR="00EB60EF" w:rsidRPr="00EB60EF">
        <w:rPr>
          <w:b w:val="0"/>
        </w:rPr>
        <w:t>, sports</w:t>
      </w:r>
      <w:r w:rsidR="003F2C78" w:rsidRPr="00EB60EF">
        <w:rPr>
          <w:b w:val="0"/>
        </w:rPr>
        <w:t xml:space="preserve"> and recreation goods (</w:t>
      </w:r>
      <w:r w:rsidR="00D63072" w:rsidRPr="00EB60EF">
        <w:rPr>
          <w:b w:val="0"/>
        </w:rPr>
        <w:t>+</w:t>
      </w:r>
      <w:r w:rsidR="00D63072">
        <w:rPr>
          <w:b w:val="0"/>
        </w:rPr>
        <w:t>12</w:t>
      </w:r>
      <w:r w:rsidR="003F2C78" w:rsidRPr="00FD2BFA">
        <w:rPr>
          <w:b w:val="0"/>
        </w:rPr>
        <w:t>.</w:t>
      </w:r>
      <w:r w:rsidR="00D63072">
        <w:rPr>
          <w:b w:val="0"/>
        </w:rPr>
        <w:t>3</w:t>
      </w:r>
      <w:r w:rsidR="003F2C78" w:rsidRPr="00FD2BFA">
        <w:rPr>
          <w:b w:val="0"/>
        </w:rPr>
        <w:t xml:space="preserve">%). </w:t>
      </w:r>
      <w:r w:rsidR="00AE62D3" w:rsidRPr="00FD2BFA">
        <w:rPr>
          <w:b w:val="0"/>
        </w:rPr>
        <w:t xml:space="preserve">Sales increased also in </w:t>
      </w:r>
      <w:r w:rsidR="00257645" w:rsidRPr="00FD2BFA">
        <w:rPr>
          <w:b w:val="0"/>
        </w:rPr>
        <w:t>retail sale of other household equipment in specialised stores (</w:t>
      </w:r>
      <w:r w:rsidR="00257645">
        <w:rPr>
          <w:b w:val="0"/>
        </w:rPr>
        <w:t xml:space="preserve">+7.2%) and in </w:t>
      </w:r>
      <w:r w:rsidR="00257645" w:rsidRPr="00FD2BFA">
        <w:rPr>
          <w:b w:val="0"/>
        </w:rPr>
        <w:t>retail sale of information and communication equipment in specialised stores (</w:t>
      </w:r>
      <w:r w:rsidR="00257645">
        <w:rPr>
          <w:b w:val="0"/>
        </w:rPr>
        <w:t>+4</w:t>
      </w:r>
      <w:r w:rsidR="00257645" w:rsidRPr="00FD2BFA">
        <w:rPr>
          <w:b w:val="0"/>
        </w:rPr>
        <w:t>.</w:t>
      </w:r>
      <w:r w:rsidR="00257645">
        <w:rPr>
          <w:b w:val="0"/>
        </w:rPr>
        <w:t>6</w:t>
      </w:r>
      <w:r w:rsidR="00257645" w:rsidRPr="00257645">
        <w:rPr>
          <w:b w:val="0"/>
        </w:rPr>
        <w:t xml:space="preserve">%). On the other hand, </w:t>
      </w:r>
      <w:r w:rsidR="00257645">
        <w:rPr>
          <w:b w:val="0"/>
        </w:rPr>
        <w:t>sales</w:t>
      </w:r>
      <w:r w:rsidR="00257645" w:rsidRPr="00257645">
        <w:rPr>
          <w:b w:val="0"/>
        </w:rPr>
        <w:t xml:space="preserve"> decreased in</w:t>
      </w:r>
      <w:r w:rsidR="00257645">
        <w:rPr>
          <w:b w:val="0"/>
        </w:rPr>
        <w:t xml:space="preserve"> </w:t>
      </w:r>
      <w:r w:rsidR="00123525" w:rsidRPr="00FD2BFA">
        <w:rPr>
          <w:b w:val="0"/>
        </w:rPr>
        <w:t>retail sale of dispensing chemist</w:t>
      </w:r>
      <w:r w:rsidR="00123525">
        <w:rPr>
          <w:b w:val="0"/>
        </w:rPr>
        <w:t xml:space="preserve"> and</w:t>
      </w:r>
      <w:r w:rsidR="00123525" w:rsidRPr="00FD2BFA">
        <w:rPr>
          <w:b w:val="0"/>
        </w:rPr>
        <w:t xml:space="preserve"> medical and orthopaedic goods</w:t>
      </w:r>
      <w:r w:rsidR="00123525">
        <w:rPr>
          <w:b w:val="0"/>
        </w:rPr>
        <w:t xml:space="preserve"> </w:t>
      </w:r>
      <w:r w:rsidR="00E57D5F" w:rsidRPr="00FD2BFA">
        <w:rPr>
          <w:b w:val="0"/>
        </w:rPr>
        <w:t>in specialised stores (</w:t>
      </w:r>
      <w:r w:rsidR="00E57D5F">
        <w:rPr>
          <w:b w:val="0"/>
        </w:rPr>
        <w:t>−3</w:t>
      </w:r>
      <w:r w:rsidR="00E57D5F" w:rsidRPr="00FD2BFA">
        <w:rPr>
          <w:b w:val="0"/>
        </w:rPr>
        <w:t>.</w:t>
      </w:r>
      <w:r w:rsidR="00E57D5F">
        <w:rPr>
          <w:b w:val="0"/>
        </w:rPr>
        <w:t>4</w:t>
      </w:r>
      <w:r w:rsidR="00E57D5F" w:rsidRPr="00FD2BFA">
        <w:rPr>
          <w:b w:val="0"/>
        </w:rPr>
        <w:t>%)</w:t>
      </w:r>
      <w:r w:rsidR="00E57D5F">
        <w:rPr>
          <w:b w:val="0"/>
        </w:rPr>
        <w:t xml:space="preserve">. </w:t>
      </w:r>
      <w:r w:rsidR="00F63BC5">
        <w:rPr>
          <w:b w:val="0"/>
        </w:rPr>
        <w:t>Sales for sale of food increased in both: r</w:t>
      </w:r>
      <w:r w:rsidR="00902B46" w:rsidRPr="00FD2BFA">
        <w:rPr>
          <w:b w:val="0"/>
        </w:rPr>
        <w:t xml:space="preserve">etail sale in non-specialised stores with food, beverages or tobacco predominating </w:t>
      </w:r>
      <w:r w:rsidR="00F63BC5">
        <w:rPr>
          <w:b w:val="0"/>
        </w:rPr>
        <w:t>(+2</w:t>
      </w:r>
      <w:r w:rsidR="00902B46" w:rsidRPr="00FD2BFA">
        <w:rPr>
          <w:b w:val="0"/>
        </w:rPr>
        <w:t>.</w:t>
      </w:r>
      <w:r w:rsidR="00F63BC5">
        <w:rPr>
          <w:b w:val="0"/>
        </w:rPr>
        <w:t>6</w:t>
      </w:r>
      <w:r w:rsidR="00902B46" w:rsidRPr="00FD2BFA">
        <w:rPr>
          <w:b w:val="0"/>
        </w:rPr>
        <w:t>%</w:t>
      </w:r>
      <w:r w:rsidR="00F63BC5">
        <w:rPr>
          <w:b w:val="0"/>
        </w:rPr>
        <w:t>) and in</w:t>
      </w:r>
      <w:r w:rsidR="00902B46" w:rsidRPr="00FD2BFA">
        <w:rPr>
          <w:b w:val="0"/>
        </w:rPr>
        <w:t xml:space="preserve"> retail sale of food, beverages and tobacco in specialised stores </w:t>
      </w:r>
      <w:r w:rsidR="00F63BC5">
        <w:rPr>
          <w:b w:val="0"/>
        </w:rPr>
        <w:t>(+0</w:t>
      </w:r>
      <w:r w:rsidR="00902B46" w:rsidRPr="00FD2BFA">
        <w:rPr>
          <w:b w:val="0"/>
        </w:rPr>
        <w:t>.</w:t>
      </w:r>
      <w:r w:rsidR="00F63BC5">
        <w:rPr>
          <w:b w:val="0"/>
        </w:rPr>
        <w:t>9</w:t>
      </w:r>
      <w:r w:rsidR="00902B46" w:rsidRPr="00FD2BFA">
        <w:rPr>
          <w:b w:val="0"/>
        </w:rPr>
        <w:t>%</w:t>
      </w:r>
      <w:r w:rsidR="00F63BC5">
        <w:rPr>
          <w:b w:val="0"/>
        </w:rPr>
        <w:t>)</w:t>
      </w:r>
      <w:r w:rsidR="00902B46" w:rsidRPr="00FD2BFA">
        <w:rPr>
          <w:b w:val="0"/>
        </w:rPr>
        <w:t>.</w:t>
      </w:r>
      <w:r w:rsidR="00902B46" w:rsidRPr="008C1DA1">
        <w:rPr>
          <w:b w:val="0"/>
        </w:rPr>
        <w:t xml:space="preserve"> </w:t>
      </w:r>
    </w:p>
    <w:p w:rsidR="00B663C1" w:rsidRPr="008C1DA1" w:rsidRDefault="00B663C1" w:rsidP="00B663C1">
      <w:r w:rsidRPr="008C1DA1">
        <w:t xml:space="preserve">The price deflator </w:t>
      </w:r>
      <w:r w:rsidR="0058133B" w:rsidRPr="008C1DA1">
        <w:t>in retail trade</w:t>
      </w:r>
      <w:r w:rsidR="00033E49" w:rsidRPr="008C1DA1">
        <w:t>,</w:t>
      </w:r>
      <w:r w:rsidR="0058133B" w:rsidRPr="008C1DA1">
        <w:t xml:space="preserve"> except for motor vehicles</w:t>
      </w:r>
      <w:r w:rsidR="00033E49" w:rsidRPr="008C1DA1">
        <w:t xml:space="preserve"> and motorcycles</w:t>
      </w:r>
      <w:r w:rsidRPr="008C1DA1">
        <w:t xml:space="preserve"> related to the corresponding period of the previous year (VAT excluded) was 100.</w:t>
      </w:r>
      <w:r w:rsidR="002C3A35">
        <w:t>6</w:t>
      </w:r>
      <w:r w:rsidRPr="008C1DA1">
        <w:t xml:space="preserve">%. It was influenced mainly by higher prices of </w:t>
      </w:r>
      <w:r w:rsidR="0096646D" w:rsidRPr="008C1DA1">
        <w:t xml:space="preserve">dispensing chemist, medical and orthopaedic goods, cosmetic and toilet articles, </w:t>
      </w:r>
      <w:r w:rsidRPr="008C1DA1">
        <w:t>automotive fuel,</w:t>
      </w:r>
      <w:r w:rsidR="0096646D" w:rsidRPr="008C1DA1">
        <w:t xml:space="preserve"> food, and</w:t>
      </w:r>
      <w:r w:rsidR="00F67C33" w:rsidRPr="008C1DA1">
        <w:t xml:space="preserve"> of</w:t>
      </w:r>
      <w:r w:rsidR="0096646D" w:rsidRPr="008C1DA1">
        <w:t xml:space="preserve"> other household equipment in specialised stores. </w:t>
      </w:r>
      <w:r w:rsidRPr="008C1DA1">
        <w:t>On the other hand, prices decreased in retail sale of information and communication equipment in specialised stores, retail sale</w:t>
      </w:r>
      <w:r w:rsidR="00434C9B" w:rsidRPr="008C1DA1">
        <w:t xml:space="preserve"> of clothing</w:t>
      </w:r>
      <w:r w:rsidR="00D65AC5" w:rsidRPr="008C1DA1">
        <w:t>, footwear and leather goods in specialised stores,</w:t>
      </w:r>
      <w:r w:rsidR="00434C9B" w:rsidRPr="008C1DA1">
        <w:t xml:space="preserve"> and </w:t>
      </w:r>
      <w:r w:rsidR="00D65AC5" w:rsidRPr="008C1DA1">
        <w:t xml:space="preserve">in </w:t>
      </w:r>
      <w:r w:rsidR="00434C9B" w:rsidRPr="008C1DA1">
        <w:t xml:space="preserve">retail sale of cultural and recreation goods in specialised stores. </w:t>
      </w:r>
      <w:r w:rsidRPr="008C1DA1">
        <w:t xml:space="preserve"> </w:t>
      </w:r>
    </w:p>
    <w:p w:rsidR="00B663C1" w:rsidRPr="008C1DA1" w:rsidRDefault="00B663C1" w:rsidP="00B663C1"/>
    <w:p w:rsidR="008D75F1" w:rsidRPr="008C1DA1" w:rsidRDefault="00B663C1" w:rsidP="00B663C1">
      <w:pPr>
        <w:rPr>
          <w:bCs/>
          <w:iCs/>
          <w:szCs w:val="20"/>
        </w:rPr>
      </w:pPr>
      <w:r w:rsidRPr="008C1DA1">
        <w:rPr>
          <w:b/>
          <w:bCs/>
          <w:iCs/>
          <w:szCs w:val="20"/>
        </w:rPr>
        <w:t>Seasonally adjusted</w:t>
      </w:r>
      <w:r w:rsidRPr="008C1DA1">
        <w:rPr>
          <w:bCs/>
          <w:iCs/>
          <w:szCs w:val="20"/>
        </w:rPr>
        <w:t xml:space="preserve"> sales for</w:t>
      </w:r>
      <w:r w:rsidRPr="008C1DA1">
        <w:rPr>
          <w:b/>
          <w:bCs/>
          <w:iCs/>
          <w:szCs w:val="20"/>
        </w:rPr>
        <w:t xml:space="preserve"> sale and repair of motor vehicles</w:t>
      </w:r>
      <w:r w:rsidR="002C3A35" w:rsidRPr="002C3A35">
        <w:rPr>
          <w:b/>
          <w:bCs/>
          <w:iCs/>
          <w:szCs w:val="20"/>
          <w:vertAlign w:val="superscript"/>
        </w:rPr>
        <w:t>3</w:t>
      </w:r>
      <w:r w:rsidR="003B0E6C" w:rsidRPr="002C3A35">
        <w:rPr>
          <w:b/>
          <w:bCs/>
          <w:iCs/>
          <w:szCs w:val="20"/>
          <w:vertAlign w:val="superscript"/>
        </w:rPr>
        <w:t>)</w:t>
      </w:r>
      <w:r w:rsidRPr="008C1DA1">
        <w:rPr>
          <w:bCs/>
          <w:iCs/>
          <w:szCs w:val="20"/>
        </w:rPr>
        <w:t xml:space="preserve"> increased by</w:t>
      </w:r>
      <w:r w:rsidR="002628ED" w:rsidRPr="008C1DA1">
        <w:rPr>
          <w:bCs/>
          <w:iCs/>
          <w:szCs w:val="20"/>
        </w:rPr>
        <w:t> </w:t>
      </w:r>
      <w:r w:rsidR="006361DB">
        <w:rPr>
          <w:bCs/>
          <w:iCs/>
          <w:szCs w:val="20"/>
        </w:rPr>
        <w:t>1</w:t>
      </w:r>
      <w:r w:rsidRPr="008C1DA1">
        <w:rPr>
          <w:bCs/>
          <w:iCs/>
          <w:szCs w:val="20"/>
        </w:rPr>
        <w:t>.</w:t>
      </w:r>
      <w:r w:rsidR="006361DB">
        <w:rPr>
          <w:bCs/>
          <w:iCs/>
          <w:szCs w:val="20"/>
        </w:rPr>
        <w:t>7</w:t>
      </w:r>
      <w:r w:rsidRPr="008C1DA1">
        <w:rPr>
          <w:bCs/>
          <w:iCs/>
          <w:szCs w:val="20"/>
        </w:rPr>
        <w:t xml:space="preserve">% </w:t>
      </w:r>
      <w:r w:rsidRPr="008C1DA1">
        <w:rPr>
          <w:b/>
          <w:bCs/>
          <w:iCs/>
          <w:szCs w:val="20"/>
        </w:rPr>
        <w:t>at constant prices,</w:t>
      </w:r>
      <w:r w:rsidRPr="008C1DA1">
        <w:rPr>
          <w:bCs/>
          <w:iCs/>
          <w:szCs w:val="20"/>
        </w:rPr>
        <w:t xml:space="preserve"> </w:t>
      </w:r>
      <w:r w:rsidRPr="008C1DA1">
        <w:rPr>
          <w:b/>
          <w:bCs/>
          <w:iCs/>
          <w:szCs w:val="20"/>
        </w:rPr>
        <w:t>m-o-m</w:t>
      </w:r>
      <w:r w:rsidR="00713DF4" w:rsidRPr="008C1DA1">
        <w:rPr>
          <w:b/>
          <w:bCs/>
          <w:iCs/>
          <w:szCs w:val="20"/>
        </w:rPr>
        <w:t xml:space="preserve">. </w:t>
      </w:r>
      <w:r w:rsidR="00F36AA2" w:rsidRPr="008C1DA1">
        <w:rPr>
          <w:b/>
          <w:bCs/>
          <w:iCs/>
          <w:szCs w:val="20"/>
        </w:rPr>
        <w:t>Year-on-year</w:t>
      </w:r>
      <w:r w:rsidR="00F36AA2" w:rsidRPr="008C1DA1">
        <w:rPr>
          <w:bCs/>
          <w:iCs/>
          <w:szCs w:val="20"/>
        </w:rPr>
        <w:t xml:space="preserve">, </w:t>
      </w:r>
      <w:r w:rsidRPr="008C1DA1">
        <w:rPr>
          <w:bCs/>
          <w:iCs/>
          <w:szCs w:val="20"/>
        </w:rPr>
        <w:t>sales</w:t>
      </w:r>
      <w:r w:rsidR="00F36AA2" w:rsidRPr="008C1DA1">
        <w:rPr>
          <w:bCs/>
          <w:iCs/>
          <w:szCs w:val="20"/>
        </w:rPr>
        <w:t xml:space="preserve"> </w:t>
      </w:r>
      <w:r w:rsidR="006361DB">
        <w:rPr>
          <w:bCs/>
          <w:iCs/>
          <w:szCs w:val="20"/>
        </w:rPr>
        <w:t>in</w:t>
      </w:r>
      <w:r w:rsidR="00F36AA2" w:rsidRPr="008C1DA1">
        <w:rPr>
          <w:bCs/>
          <w:iCs/>
          <w:szCs w:val="20"/>
        </w:rPr>
        <w:t xml:space="preserve">creased by </w:t>
      </w:r>
      <w:r w:rsidR="006361DB">
        <w:rPr>
          <w:bCs/>
          <w:iCs/>
          <w:szCs w:val="20"/>
        </w:rPr>
        <w:t>1</w:t>
      </w:r>
      <w:r w:rsidR="00F36AA2" w:rsidRPr="008C1DA1">
        <w:rPr>
          <w:bCs/>
          <w:iCs/>
          <w:szCs w:val="20"/>
        </w:rPr>
        <w:t>.</w:t>
      </w:r>
      <w:r w:rsidR="006361DB">
        <w:rPr>
          <w:bCs/>
          <w:iCs/>
          <w:szCs w:val="20"/>
        </w:rPr>
        <w:t>0</w:t>
      </w:r>
      <w:r w:rsidR="00F36AA2" w:rsidRPr="008C1DA1">
        <w:rPr>
          <w:bCs/>
          <w:iCs/>
          <w:szCs w:val="20"/>
        </w:rPr>
        <w:t>%</w:t>
      </w:r>
      <w:r w:rsidRPr="008C1DA1">
        <w:rPr>
          <w:bCs/>
          <w:iCs/>
          <w:szCs w:val="20"/>
        </w:rPr>
        <w:t xml:space="preserve"> </w:t>
      </w:r>
      <w:r w:rsidR="00F36AA2" w:rsidRPr="008C1DA1">
        <w:rPr>
          <w:bCs/>
          <w:iCs/>
          <w:szCs w:val="20"/>
        </w:rPr>
        <w:t>(</w:t>
      </w:r>
      <w:r w:rsidR="00F36AA2" w:rsidRPr="008C1DA1">
        <w:rPr>
          <w:b/>
          <w:bCs/>
          <w:iCs/>
          <w:szCs w:val="20"/>
        </w:rPr>
        <w:t>both</w:t>
      </w:r>
      <w:r w:rsidR="00F36AA2" w:rsidRPr="008C1DA1">
        <w:rPr>
          <w:bCs/>
          <w:iCs/>
          <w:szCs w:val="20"/>
        </w:rPr>
        <w:t xml:space="preserve"> </w:t>
      </w:r>
      <w:r w:rsidRPr="008C1DA1">
        <w:rPr>
          <w:b/>
          <w:bCs/>
          <w:iCs/>
          <w:szCs w:val="20"/>
        </w:rPr>
        <w:t>adjusted</w:t>
      </w:r>
      <w:r w:rsidR="00F36AA2" w:rsidRPr="008C1DA1">
        <w:rPr>
          <w:b/>
          <w:bCs/>
          <w:iCs/>
          <w:szCs w:val="20"/>
        </w:rPr>
        <w:t xml:space="preserve"> and </w:t>
      </w:r>
      <w:r w:rsidR="00F36AA2" w:rsidRPr="008C1DA1">
        <w:rPr>
          <w:b/>
          <w:bCs/>
          <w:iCs/>
          <w:szCs w:val="20"/>
        </w:rPr>
        <w:lastRenderedPageBreak/>
        <w:t>non</w:t>
      </w:r>
      <w:r w:rsidR="00363066">
        <w:rPr>
          <w:b/>
          <w:bCs/>
          <w:iCs/>
          <w:szCs w:val="20"/>
        </w:rPr>
        <w:noBreakHyphen/>
      </w:r>
      <w:bookmarkStart w:id="0" w:name="_GoBack"/>
      <w:bookmarkEnd w:id="0"/>
      <w:r w:rsidR="00F36AA2" w:rsidRPr="008C1DA1">
        <w:rPr>
          <w:b/>
          <w:bCs/>
          <w:iCs/>
          <w:szCs w:val="20"/>
        </w:rPr>
        <w:t>adjusted</w:t>
      </w:r>
      <w:r w:rsidRPr="008C1DA1">
        <w:rPr>
          <w:b/>
          <w:bCs/>
          <w:iCs/>
          <w:szCs w:val="20"/>
        </w:rPr>
        <w:t xml:space="preserve"> for calendar effects</w:t>
      </w:r>
      <w:r w:rsidR="00F36AA2" w:rsidRPr="008C1DA1">
        <w:rPr>
          <w:bCs/>
          <w:iCs/>
          <w:szCs w:val="20"/>
        </w:rPr>
        <w:t xml:space="preserve">). </w:t>
      </w:r>
      <w:r w:rsidR="00B97B61" w:rsidRPr="008C1DA1">
        <w:rPr>
          <w:bCs/>
          <w:iCs/>
          <w:szCs w:val="20"/>
        </w:rPr>
        <w:t>Sales for sale of motor veh</w:t>
      </w:r>
      <w:r w:rsidR="006361DB">
        <w:rPr>
          <w:bCs/>
          <w:iCs/>
          <w:szCs w:val="20"/>
        </w:rPr>
        <w:t>icles (including spare parts) in</w:t>
      </w:r>
      <w:r w:rsidR="00B97B61" w:rsidRPr="008C1DA1">
        <w:rPr>
          <w:bCs/>
          <w:iCs/>
          <w:szCs w:val="20"/>
        </w:rPr>
        <w:t>creased by </w:t>
      </w:r>
      <w:r w:rsidR="006361DB">
        <w:rPr>
          <w:bCs/>
          <w:iCs/>
          <w:szCs w:val="20"/>
        </w:rPr>
        <w:t>1</w:t>
      </w:r>
      <w:r w:rsidR="00B97B61" w:rsidRPr="008C1DA1">
        <w:rPr>
          <w:bCs/>
          <w:iCs/>
          <w:szCs w:val="20"/>
        </w:rPr>
        <w:t>.7%, y-o-y; s</w:t>
      </w:r>
      <w:r w:rsidR="009F61A2" w:rsidRPr="008C1DA1">
        <w:rPr>
          <w:bCs/>
          <w:iCs/>
          <w:szCs w:val="20"/>
        </w:rPr>
        <w:t xml:space="preserve">ales for repair of motor vehicles decreased by </w:t>
      </w:r>
      <w:r w:rsidR="006361DB">
        <w:rPr>
          <w:bCs/>
          <w:iCs/>
          <w:szCs w:val="20"/>
        </w:rPr>
        <w:t>1</w:t>
      </w:r>
      <w:r w:rsidR="009F61A2" w:rsidRPr="008C1DA1">
        <w:rPr>
          <w:bCs/>
          <w:iCs/>
          <w:szCs w:val="20"/>
        </w:rPr>
        <w:t>.</w:t>
      </w:r>
      <w:r w:rsidR="006361DB">
        <w:rPr>
          <w:bCs/>
          <w:iCs/>
          <w:szCs w:val="20"/>
        </w:rPr>
        <w:t>3</w:t>
      </w:r>
      <w:r w:rsidR="009F61A2" w:rsidRPr="008C1DA1">
        <w:rPr>
          <w:bCs/>
          <w:iCs/>
          <w:szCs w:val="20"/>
        </w:rPr>
        <w:t>%</w:t>
      </w:r>
      <w:r w:rsidRPr="008C1DA1">
        <w:rPr>
          <w:bCs/>
          <w:iCs/>
          <w:szCs w:val="20"/>
        </w:rPr>
        <w:t>.</w:t>
      </w:r>
    </w:p>
    <w:p w:rsidR="008D75F1" w:rsidRPr="008C1DA1" w:rsidRDefault="008D75F1" w:rsidP="00B663C1">
      <w:pPr>
        <w:rPr>
          <w:bCs/>
          <w:iCs/>
          <w:szCs w:val="20"/>
        </w:rPr>
      </w:pPr>
    </w:p>
    <w:p w:rsidR="000C4E63" w:rsidRPr="008C1DA1" w:rsidRDefault="000C4E63" w:rsidP="004626E6">
      <w:pPr>
        <w:rPr>
          <w:rFonts w:cs="Arial"/>
          <w:szCs w:val="20"/>
        </w:rPr>
      </w:pPr>
      <w:r w:rsidRPr="008C1DA1">
        <w:t xml:space="preserve">International comparison of retail sales development in Member States of the EU is available at: </w:t>
      </w:r>
      <w:hyperlink r:id="rId8" w:history="1">
        <w:r w:rsidRPr="008C1DA1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C1DA1">
        <w:rPr>
          <w:rFonts w:cs="Arial"/>
          <w:szCs w:val="20"/>
        </w:rPr>
        <w:t>.</w:t>
      </w:r>
    </w:p>
    <w:p w:rsidR="000C4E63" w:rsidRPr="008C1DA1" w:rsidRDefault="000C4E63" w:rsidP="004626E6">
      <w:pPr>
        <w:rPr>
          <w:rFonts w:cs="Arial"/>
          <w:bCs/>
        </w:rPr>
      </w:pPr>
    </w:p>
    <w:p w:rsidR="00B663C1" w:rsidRPr="008C1DA1" w:rsidRDefault="00B663C1" w:rsidP="00B663C1">
      <w:pPr>
        <w:pStyle w:val="Poznmky0"/>
      </w:pPr>
      <w:r w:rsidRPr="008C1DA1">
        <w:t>Notes:</w:t>
      </w:r>
    </w:p>
    <w:p w:rsidR="00B663C1" w:rsidRPr="007447D7" w:rsidRDefault="00B663C1" w:rsidP="00B663C1">
      <w:pPr>
        <w:pStyle w:val="Poznmky"/>
        <w:spacing w:before="60"/>
        <w:jc w:val="both"/>
        <w:rPr>
          <w:i/>
          <w:lang w:val="en-GB"/>
        </w:rPr>
      </w:pPr>
      <w:r w:rsidRPr="007447D7">
        <w:rPr>
          <w:i/>
          <w:lang w:val="en-GB"/>
        </w:rPr>
        <w:t xml:space="preserve">All data in the text of the News Release are at constant prices. </w:t>
      </w:r>
    </w:p>
    <w:p w:rsidR="008679EC" w:rsidRPr="007447D7" w:rsidRDefault="008679EC" w:rsidP="008679EC">
      <w:pPr>
        <w:pStyle w:val="Poznmky"/>
        <w:spacing w:before="60"/>
        <w:jc w:val="both"/>
        <w:rPr>
          <w:i/>
          <w:lang w:val="en-GB"/>
        </w:rPr>
      </w:pPr>
      <w:r w:rsidRPr="007447D7">
        <w:rPr>
          <w:i/>
          <w:lang w:val="en-GB"/>
        </w:rPr>
        <w:t>Enterprises are classified to the economic activity according to their principal (prevailing) activity, which is such an activity, from which the enterprise gets the higher value added.</w:t>
      </w:r>
    </w:p>
    <w:p w:rsidR="00B663C1" w:rsidRPr="007447D7" w:rsidRDefault="00B663C1" w:rsidP="00B663C1">
      <w:pPr>
        <w:pStyle w:val="Poznmky"/>
        <w:spacing w:before="60"/>
        <w:jc w:val="both"/>
        <w:rPr>
          <w:i/>
          <w:lang w:val="en-GB"/>
        </w:rPr>
      </w:pPr>
      <w:r w:rsidRPr="007447D7">
        <w:rPr>
          <w:i/>
          <w:lang w:val="en-GB"/>
        </w:rPr>
        <w:t xml:space="preserve">Data for </w:t>
      </w:r>
      <w:r w:rsidR="00FE7878" w:rsidRPr="007447D7">
        <w:rPr>
          <w:i/>
          <w:lang w:val="en-GB"/>
        </w:rPr>
        <w:t>February</w:t>
      </w:r>
      <w:r w:rsidRPr="007447D7">
        <w:rPr>
          <w:i/>
          <w:lang w:val="en-GB"/>
        </w:rPr>
        <w:t xml:space="preserve"> </w:t>
      </w:r>
      <w:r w:rsidR="00B76F55" w:rsidRPr="007447D7">
        <w:rPr>
          <w:i/>
          <w:lang w:val="en-GB"/>
        </w:rPr>
        <w:t>2019</w:t>
      </w:r>
      <w:r w:rsidRPr="007447D7">
        <w:rPr>
          <w:i/>
          <w:lang w:val="en-GB"/>
        </w:rPr>
        <w:t xml:space="preserve"> are preliminary. Final data for all months of </w:t>
      </w:r>
      <w:r w:rsidR="00B76F55" w:rsidRPr="007447D7">
        <w:rPr>
          <w:i/>
          <w:lang w:val="en-GB"/>
        </w:rPr>
        <w:t>2019</w:t>
      </w:r>
      <w:r w:rsidRPr="007447D7">
        <w:rPr>
          <w:i/>
          <w:lang w:val="en-GB"/>
        </w:rPr>
        <w:t xml:space="preserve"> will be published in June 20</w:t>
      </w:r>
      <w:r w:rsidR="00777EF3" w:rsidRPr="007447D7">
        <w:rPr>
          <w:i/>
          <w:lang w:val="en-GB"/>
        </w:rPr>
        <w:t>20</w:t>
      </w:r>
      <w:r w:rsidRPr="007447D7">
        <w:rPr>
          <w:i/>
          <w:lang w:val="en-GB"/>
        </w:rPr>
        <w:t>.</w:t>
      </w:r>
    </w:p>
    <w:p w:rsidR="00897EF9" w:rsidRPr="007447D7" w:rsidRDefault="00F46E45" w:rsidP="00F46E45">
      <w:pPr>
        <w:pStyle w:val="Poznmky"/>
        <w:spacing w:before="60"/>
        <w:jc w:val="both"/>
        <w:rPr>
          <w:i/>
          <w:lang w:val="en-GB"/>
        </w:rPr>
      </w:pPr>
      <w:r w:rsidRPr="006361DB">
        <w:rPr>
          <w:i/>
          <w:vertAlign w:val="superscript"/>
          <w:lang w:val="en-GB"/>
        </w:rPr>
        <w:t>1)</w:t>
      </w:r>
      <w:r w:rsidRPr="007447D7">
        <w:rPr>
          <w:i/>
          <w:lang w:val="en-GB"/>
        </w:rPr>
        <w:t xml:space="preserve"> </w:t>
      </w:r>
      <w:r w:rsidR="00897EF9" w:rsidRPr="007447D7">
        <w:rPr>
          <w:i/>
          <w:lang w:val="en-GB"/>
        </w:rPr>
        <w:t>CZ-NACE 47 – retail trade, except of motor vehicles and motorcycles</w:t>
      </w:r>
      <w:r w:rsidR="00BE12AA" w:rsidRPr="007447D7">
        <w:rPr>
          <w:i/>
          <w:lang w:val="en-GB"/>
        </w:rPr>
        <w:t>.</w:t>
      </w:r>
    </w:p>
    <w:p w:rsidR="00897EF9" w:rsidRPr="00F46E45" w:rsidRDefault="003F2F41" w:rsidP="00F46E45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2</w:t>
      </w:r>
      <w:r w:rsidR="00F46E45" w:rsidRPr="006361DB">
        <w:rPr>
          <w:i/>
          <w:vertAlign w:val="superscript"/>
          <w:lang w:val="en-GB"/>
        </w:rPr>
        <w:t>)</w:t>
      </w:r>
      <w:r w:rsidR="00F46E45" w:rsidRPr="007447D7">
        <w:rPr>
          <w:i/>
          <w:lang w:val="en-GB"/>
        </w:rPr>
        <w:t xml:space="preserve"> </w:t>
      </w:r>
      <w:r w:rsidR="00897EF9" w:rsidRPr="007447D7">
        <w:rPr>
          <w:i/>
          <w:lang w:val="en-GB"/>
        </w:rPr>
        <w:t>CZ-NACE 4791 – retail sale via mail order houses or via Internet</w:t>
      </w:r>
      <w:r w:rsidR="00BE12AA" w:rsidRPr="00F46E45">
        <w:rPr>
          <w:i/>
          <w:lang w:val="en-GB"/>
        </w:rPr>
        <w:t>.</w:t>
      </w:r>
    </w:p>
    <w:p w:rsidR="00897EF9" w:rsidRPr="00F46E45" w:rsidRDefault="003F2F41" w:rsidP="00F46E45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3</w:t>
      </w:r>
      <w:r w:rsidR="00F46E45" w:rsidRPr="006361DB">
        <w:rPr>
          <w:i/>
          <w:vertAlign w:val="superscript"/>
          <w:lang w:val="en-GB"/>
        </w:rPr>
        <w:t>)</w:t>
      </w:r>
      <w:r w:rsidR="00F46E45" w:rsidRPr="00F46E45">
        <w:rPr>
          <w:i/>
          <w:lang w:val="en-GB"/>
        </w:rPr>
        <w:t xml:space="preserve"> </w:t>
      </w:r>
      <w:r w:rsidR="00897EF9" w:rsidRPr="00F46E45">
        <w:rPr>
          <w:i/>
          <w:lang w:val="en-GB"/>
        </w:rPr>
        <w:t>CZ-NACE 45 – wholesale and retail trade and repair of motor vehicles and motorcycles</w:t>
      </w:r>
      <w:r w:rsidR="00BE12AA" w:rsidRPr="00F46E45">
        <w:rPr>
          <w:i/>
          <w:lang w:val="en-GB"/>
        </w:rPr>
        <w:t>.</w:t>
      </w:r>
    </w:p>
    <w:p w:rsidR="00897EF9" w:rsidRDefault="00897EF9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C1DA1">
        <w:rPr>
          <w:i/>
          <w:szCs w:val="22"/>
          <w:lang w:val="en-GB"/>
        </w:rPr>
        <w:t>Responsible head at the CZSO:</w:t>
      </w:r>
      <w:r w:rsidRPr="008C1DA1">
        <w:rPr>
          <w:i/>
          <w:szCs w:val="22"/>
          <w:lang w:val="en-GB"/>
        </w:rPr>
        <w:tab/>
      </w:r>
      <w:r w:rsidRPr="008C1DA1">
        <w:rPr>
          <w:i/>
          <w:iCs/>
          <w:lang w:val="en-GB"/>
        </w:rPr>
        <w:t xml:space="preserve">Marie </w:t>
      </w:r>
      <w:proofErr w:type="spellStart"/>
      <w:r w:rsidRPr="008C1DA1">
        <w:rPr>
          <w:i/>
          <w:iCs/>
          <w:lang w:val="en-GB"/>
        </w:rPr>
        <w:t>Boušková</w:t>
      </w:r>
      <w:proofErr w:type="spellEnd"/>
      <w:r w:rsidRPr="008C1DA1">
        <w:rPr>
          <w:i/>
          <w:iCs/>
          <w:lang w:val="en-GB"/>
        </w:rPr>
        <w:t>, Director of the Services Statistics Department, phone number: (+420) 274 052 935,</w:t>
      </w:r>
    </w:p>
    <w:p w:rsidR="00B663C1" w:rsidRPr="00897EF9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de-DE"/>
        </w:rPr>
      </w:pPr>
      <w:r w:rsidRPr="008C1DA1">
        <w:rPr>
          <w:i/>
          <w:iCs/>
          <w:lang w:val="en-GB"/>
        </w:rPr>
        <w:tab/>
      </w:r>
      <w:proofErr w:type="spellStart"/>
      <w:r w:rsidRPr="00897EF9">
        <w:rPr>
          <w:i/>
          <w:iCs/>
          <w:lang w:val="de-DE"/>
        </w:rPr>
        <w:t>e-mail</w:t>
      </w:r>
      <w:proofErr w:type="spellEnd"/>
      <w:r w:rsidRPr="00897EF9">
        <w:rPr>
          <w:i/>
          <w:iCs/>
          <w:lang w:val="de-DE"/>
        </w:rPr>
        <w:t>: marie.bouskova@czso.cz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C1DA1">
        <w:rPr>
          <w:i/>
          <w:iCs/>
          <w:lang w:val="en-GB"/>
        </w:rPr>
        <w:t>Contact person:</w:t>
      </w:r>
      <w:r w:rsidRPr="008C1DA1">
        <w:rPr>
          <w:i/>
          <w:iCs/>
          <w:lang w:val="en-GB"/>
        </w:rPr>
        <w:tab/>
        <w:t xml:space="preserve">Jana </w:t>
      </w:r>
      <w:proofErr w:type="spellStart"/>
      <w:r w:rsidRPr="008C1DA1">
        <w:rPr>
          <w:i/>
          <w:iCs/>
          <w:lang w:val="en-GB"/>
        </w:rPr>
        <w:t>Gotvaldová</w:t>
      </w:r>
      <w:proofErr w:type="spellEnd"/>
      <w:r w:rsidRPr="008C1DA1">
        <w:rPr>
          <w:i/>
          <w:iCs/>
          <w:lang w:val="en-GB"/>
        </w:rPr>
        <w:t>, Head of the Trade, Transport, and Information Service Activities Statistics Unit, phone number: (+420) 274 052 691</w:t>
      </w:r>
    </w:p>
    <w:p w:rsidR="00B663C1" w:rsidRPr="00897EF9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lang w:val="de-DE"/>
        </w:rPr>
      </w:pPr>
      <w:r w:rsidRPr="008C1DA1">
        <w:rPr>
          <w:i/>
          <w:iCs/>
          <w:lang w:val="en-GB"/>
        </w:rPr>
        <w:t xml:space="preserve"> </w:t>
      </w:r>
      <w:r w:rsidRPr="008C1DA1">
        <w:rPr>
          <w:i/>
          <w:iCs/>
          <w:lang w:val="en-GB"/>
        </w:rPr>
        <w:tab/>
      </w:r>
      <w:proofErr w:type="spellStart"/>
      <w:r w:rsidRPr="00897EF9">
        <w:rPr>
          <w:i/>
          <w:iCs/>
          <w:lang w:val="de-DE"/>
        </w:rPr>
        <w:t>e-mail</w:t>
      </w:r>
      <w:proofErr w:type="spellEnd"/>
      <w:r w:rsidRPr="00897EF9">
        <w:rPr>
          <w:i/>
          <w:iCs/>
          <w:lang w:val="de-DE"/>
        </w:rPr>
        <w:t>: jana.gotvaldova@czso.cz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8C1DA1">
        <w:rPr>
          <w:i/>
          <w:lang w:val="en-GB"/>
        </w:rPr>
        <w:t xml:space="preserve">Method of data acquisition: </w:t>
      </w:r>
      <w:r w:rsidRPr="008C1DA1">
        <w:rPr>
          <w:i/>
          <w:lang w:val="en-GB"/>
        </w:rPr>
        <w:tab/>
        <w:t>direct survey of the CZSO (</w:t>
      </w:r>
      <w:r w:rsidRPr="008C1DA1">
        <w:rPr>
          <w:lang w:val="en-GB"/>
        </w:rPr>
        <w:t>SP 1-12</w:t>
      </w:r>
      <w:r w:rsidRPr="008C1DA1">
        <w:rPr>
          <w:i/>
          <w:lang w:val="en-GB"/>
        </w:rPr>
        <w:t>)</w:t>
      </w:r>
    </w:p>
    <w:p w:rsidR="00B663C1" w:rsidRPr="003F2F41" w:rsidRDefault="00B663C1" w:rsidP="00B663C1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8C1DA1">
        <w:rPr>
          <w:i/>
          <w:color w:val="auto"/>
          <w:lang w:val="en-GB"/>
        </w:rPr>
        <w:t xml:space="preserve">End of data collection: </w:t>
      </w:r>
      <w:r w:rsidRPr="008C1DA1">
        <w:rPr>
          <w:i/>
          <w:color w:val="auto"/>
          <w:lang w:val="en-GB"/>
        </w:rPr>
        <w:tab/>
      </w:r>
      <w:r w:rsidR="003F2F41" w:rsidRPr="003F2F41">
        <w:rPr>
          <w:i/>
          <w:color w:val="auto"/>
          <w:lang w:val="en-GB"/>
        </w:rPr>
        <w:t>28</w:t>
      </w:r>
      <w:r w:rsidRPr="003F2F41">
        <w:rPr>
          <w:i/>
          <w:color w:val="auto"/>
          <w:lang w:val="en-GB"/>
        </w:rPr>
        <w:t xml:space="preserve"> </w:t>
      </w:r>
      <w:r w:rsidR="003F2F41" w:rsidRPr="003F2F41">
        <w:rPr>
          <w:i/>
          <w:color w:val="auto"/>
          <w:lang w:val="en-GB"/>
        </w:rPr>
        <w:t>March</w:t>
      </w:r>
      <w:r w:rsidRPr="003F2F41">
        <w:rPr>
          <w:i/>
          <w:color w:val="auto"/>
          <w:lang w:val="en-GB"/>
        </w:rPr>
        <w:t xml:space="preserve"> 2019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F2F41">
        <w:rPr>
          <w:i/>
          <w:lang w:val="en-GB"/>
        </w:rPr>
        <w:t xml:space="preserve">End of data processing: </w:t>
      </w:r>
      <w:r w:rsidRPr="003F2F41">
        <w:rPr>
          <w:i/>
          <w:lang w:val="en-GB"/>
        </w:rPr>
        <w:tab/>
      </w:r>
      <w:r w:rsidR="003F2F41" w:rsidRPr="003F2F41">
        <w:rPr>
          <w:i/>
          <w:lang w:val="en-GB"/>
        </w:rPr>
        <w:t>2</w:t>
      </w:r>
      <w:r w:rsidRPr="003F2F41">
        <w:rPr>
          <w:i/>
          <w:lang w:val="en-GB"/>
        </w:rPr>
        <w:t xml:space="preserve"> </w:t>
      </w:r>
      <w:r w:rsidR="00FE7878" w:rsidRPr="003F2F41">
        <w:rPr>
          <w:i/>
          <w:color w:val="auto"/>
          <w:lang w:val="en-GB"/>
        </w:rPr>
        <w:t>April</w:t>
      </w:r>
      <w:r w:rsidRPr="003F2F41">
        <w:rPr>
          <w:i/>
          <w:color w:val="auto"/>
          <w:lang w:val="en-GB"/>
        </w:rPr>
        <w:t xml:space="preserve"> 2019</w:t>
      </w:r>
      <w:r w:rsidRPr="008C1DA1">
        <w:rPr>
          <w:i/>
          <w:color w:val="auto"/>
          <w:lang w:val="en-GB"/>
        </w:rPr>
        <w:t xml:space="preserve"> </w:t>
      </w:r>
    </w:p>
    <w:p w:rsidR="00B663C1" w:rsidRPr="00CB3C1A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8C1DA1">
        <w:rPr>
          <w:i/>
          <w:lang w:val="en-GB"/>
        </w:rPr>
        <w:t>Related outputs:</w:t>
      </w:r>
      <w:r w:rsidRPr="008C1DA1">
        <w:rPr>
          <w:i/>
          <w:lang w:val="en-GB"/>
        </w:rPr>
        <w:tab/>
        <w:t>Base indices and y-o-y indices since</w:t>
      </w:r>
      <w:r w:rsidRPr="008C1DA1">
        <w:rPr>
          <w:i/>
          <w:iCs/>
          <w:lang w:val="en-GB"/>
        </w:rPr>
        <w:t xml:space="preserve"> 2000 and 2001, </w:t>
      </w:r>
      <w:r w:rsidRPr="00CB3C1A">
        <w:rPr>
          <w:i/>
          <w:iCs/>
          <w:lang w:val="en-GB"/>
        </w:rPr>
        <w:t>respectively, are available in time series (</w:t>
      </w:r>
      <w:r w:rsidRPr="00CB3C1A">
        <w:rPr>
          <w:i/>
          <w:lang w:val="en-GB"/>
        </w:rPr>
        <w:t>https://www.czso.cz/csu/czso/sales_indices_monthly_retail_trade_hotels_and_restaurants_time_series</w:t>
      </w:r>
      <w:r w:rsidRPr="00CB3C1A">
        <w:rPr>
          <w:i/>
          <w:iCs/>
          <w:lang w:val="en-GB"/>
        </w:rPr>
        <w:t>).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lang w:val="en-GB"/>
        </w:rPr>
      </w:pPr>
      <w:r w:rsidRPr="00CB3C1A">
        <w:rPr>
          <w:i/>
          <w:lang w:val="en-GB"/>
        </w:rPr>
        <w:t>Next News Release will be published on:</w:t>
      </w:r>
      <w:r w:rsidRPr="00CB3C1A">
        <w:rPr>
          <w:i/>
          <w:lang w:val="en-GB"/>
        </w:rPr>
        <w:tab/>
      </w:r>
      <w:r w:rsidR="00CB3C1A" w:rsidRPr="00CB3C1A">
        <w:rPr>
          <w:i/>
          <w:lang w:val="en-GB"/>
        </w:rPr>
        <w:t>7</w:t>
      </w:r>
      <w:r w:rsidR="008F1E8B" w:rsidRPr="00CB3C1A">
        <w:rPr>
          <w:i/>
          <w:lang w:val="en-GB"/>
        </w:rPr>
        <w:t xml:space="preserve"> </w:t>
      </w:r>
      <w:r w:rsidR="00FE7878" w:rsidRPr="00CB3C1A">
        <w:rPr>
          <w:i/>
          <w:lang w:val="en-GB"/>
        </w:rPr>
        <w:t>May</w:t>
      </w:r>
      <w:r w:rsidRPr="00CB3C1A">
        <w:rPr>
          <w:i/>
          <w:lang w:val="en-GB"/>
        </w:rPr>
        <w:t xml:space="preserve"> 2019</w:t>
      </w:r>
    </w:p>
    <w:p w:rsidR="00B663C1" w:rsidRPr="008C1DA1" w:rsidRDefault="00B663C1" w:rsidP="00B663C1"/>
    <w:p w:rsidR="00B663C1" w:rsidRPr="008C1DA1" w:rsidRDefault="00B663C1" w:rsidP="00B663C1">
      <w:pPr>
        <w:rPr>
          <w:szCs w:val="20"/>
        </w:rPr>
      </w:pPr>
      <w:r w:rsidRPr="008C1DA1">
        <w:rPr>
          <w:szCs w:val="20"/>
        </w:rPr>
        <w:t>Annexes:</w:t>
      </w:r>
    </w:p>
    <w:p w:rsidR="00B663C1" w:rsidRPr="008C1DA1" w:rsidRDefault="00B663C1" w:rsidP="00B663C1">
      <w:pPr>
        <w:pStyle w:val="Poznamkytexty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8C1DA1">
        <w:rPr>
          <w:i w:val="0"/>
          <w:sz w:val="20"/>
          <w:szCs w:val="20"/>
          <w:lang w:val="en-GB"/>
        </w:rPr>
        <w:noBreakHyphen/>
        <w:t>adjusted data)</w:t>
      </w:r>
    </w:p>
    <w:p w:rsidR="00B663C1" w:rsidRPr="008C1DA1" w:rsidRDefault="00B663C1" w:rsidP="00B663C1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B663C1" w:rsidRPr="008C1DA1" w:rsidRDefault="00B663C1" w:rsidP="00B663C1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</w:t>
      </w:r>
      <w:proofErr w:type="gramStart"/>
      <w:r w:rsidRPr="008C1DA1">
        <w:rPr>
          <w:i w:val="0"/>
          <w:sz w:val="20"/>
          <w:szCs w:val="20"/>
          <w:lang w:val="en-GB"/>
        </w:rPr>
        <w:t>indices</w:t>
      </w:r>
      <w:proofErr w:type="gramEnd"/>
      <w:r w:rsidRPr="008C1DA1">
        <w:rPr>
          <w:i w:val="0"/>
          <w:sz w:val="20"/>
          <w:szCs w:val="20"/>
          <w:lang w:val="en-GB"/>
        </w:rPr>
        <w:t xml:space="preserve">, adjusted for calendar effects)   </w:t>
      </w:r>
    </w:p>
    <w:p w:rsidR="00B663C1" w:rsidRPr="008C1DA1" w:rsidRDefault="00B663C1" w:rsidP="00B663C1">
      <w:pPr>
        <w:pStyle w:val="Poznamkytexty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8C1DA1">
        <w:rPr>
          <w:sz w:val="20"/>
          <w:szCs w:val="20"/>
          <w:lang w:val="en-GB"/>
        </w:rPr>
        <w:t xml:space="preserve">– </w:t>
      </w:r>
      <w:r w:rsidRPr="008C1DA1">
        <w:rPr>
          <w:i w:val="0"/>
          <w:sz w:val="20"/>
          <w:szCs w:val="20"/>
          <w:lang w:val="en-GB"/>
        </w:rPr>
        <w:t>base indices, constant prices</w:t>
      </w:r>
    </w:p>
    <w:p w:rsidR="00B663C1" w:rsidRPr="00745616" w:rsidRDefault="00B663C1" w:rsidP="00B663C1">
      <w:r w:rsidRPr="008C1DA1">
        <w:rPr>
          <w:szCs w:val="20"/>
        </w:rPr>
        <w:t>Chart: Sales in retail trade except of motor vehicles and motorcycles – international comparison, seasonally adjusted, constant prices</w:t>
      </w:r>
    </w:p>
    <w:sectPr w:rsidR="00B663C1" w:rsidRPr="00745616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62" w:rsidRDefault="00952462" w:rsidP="00BA6370">
      <w:r>
        <w:separator/>
      </w:r>
    </w:p>
  </w:endnote>
  <w:endnote w:type="continuationSeparator" w:id="0">
    <w:p w:rsidR="00952462" w:rsidRDefault="009524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95246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251D" w:rsidRPr="00813BF3" w:rsidRDefault="0038251D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38251D" w:rsidRPr="00D52A09" w:rsidRDefault="0038251D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251D" w:rsidRDefault="0038251D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251D" w:rsidRPr="00D52A09" w:rsidRDefault="0038251D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251D" w:rsidRPr="00813BF3" w:rsidRDefault="0038251D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 xml:space="preserve">: +420 274 052 304, </w:t>
                </w:r>
                <w:proofErr w:type="spellStart"/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>e-mail</w:t>
                </w:r>
                <w:proofErr w:type="spellEnd"/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0E20E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0E20E8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363066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251D" w:rsidRPr="000E20E8" w:rsidRDefault="0038251D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62" w:rsidRDefault="00952462" w:rsidP="00BA6370">
      <w:r>
        <w:separator/>
      </w:r>
    </w:p>
  </w:footnote>
  <w:footnote w:type="continuationSeparator" w:id="0">
    <w:p w:rsidR="00952462" w:rsidRDefault="0095246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952462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C1"/>
    <w:rsid w:val="00033E49"/>
    <w:rsid w:val="00035ECD"/>
    <w:rsid w:val="00043BF4"/>
    <w:rsid w:val="00054C90"/>
    <w:rsid w:val="00062450"/>
    <w:rsid w:val="000843A5"/>
    <w:rsid w:val="00085CCE"/>
    <w:rsid w:val="00091722"/>
    <w:rsid w:val="000B6677"/>
    <w:rsid w:val="000B6F63"/>
    <w:rsid w:val="000C4E63"/>
    <w:rsid w:val="000D09C8"/>
    <w:rsid w:val="000E20E8"/>
    <w:rsid w:val="00116ED1"/>
    <w:rsid w:val="00123525"/>
    <w:rsid w:val="00123849"/>
    <w:rsid w:val="0013242C"/>
    <w:rsid w:val="001404AB"/>
    <w:rsid w:val="001703C0"/>
    <w:rsid w:val="0017231D"/>
    <w:rsid w:val="00176E26"/>
    <w:rsid w:val="0018061F"/>
    <w:rsid w:val="001810DC"/>
    <w:rsid w:val="0018751C"/>
    <w:rsid w:val="001876A6"/>
    <w:rsid w:val="00187AAD"/>
    <w:rsid w:val="001A6279"/>
    <w:rsid w:val="001A74F8"/>
    <w:rsid w:val="001B607F"/>
    <w:rsid w:val="001C71FD"/>
    <w:rsid w:val="001D369A"/>
    <w:rsid w:val="001E27BE"/>
    <w:rsid w:val="001E5911"/>
    <w:rsid w:val="001F08B3"/>
    <w:rsid w:val="002012F0"/>
    <w:rsid w:val="002070FB"/>
    <w:rsid w:val="00213729"/>
    <w:rsid w:val="002262CD"/>
    <w:rsid w:val="00235CBF"/>
    <w:rsid w:val="00237E18"/>
    <w:rsid w:val="002406FA"/>
    <w:rsid w:val="00254D55"/>
    <w:rsid w:val="00257037"/>
    <w:rsid w:val="00257645"/>
    <w:rsid w:val="00260090"/>
    <w:rsid w:val="002628ED"/>
    <w:rsid w:val="00282161"/>
    <w:rsid w:val="002824B5"/>
    <w:rsid w:val="002916CA"/>
    <w:rsid w:val="00297900"/>
    <w:rsid w:val="002B2E47"/>
    <w:rsid w:val="002C3A35"/>
    <w:rsid w:val="002D37F5"/>
    <w:rsid w:val="002F5367"/>
    <w:rsid w:val="002F5E20"/>
    <w:rsid w:val="00307DD2"/>
    <w:rsid w:val="00317B87"/>
    <w:rsid w:val="0032398D"/>
    <w:rsid w:val="0032514A"/>
    <w:rsid w:val="003301A3"/>
    <w:rsid w:val="00331315"/>
    <w:rsid w:val="00343ED1"/>
    <w:rsid w:val="00361096"/>
    <w:rsid w:val="00363066"/>
    <w:rsid w:val="0036596E"/>
    <w:rsid w:val="0036777B"/>
    <w:rsid w:val="00380178"/>
    <w:rsid w:val="00382423"/>
    <w:rsid w:val="0038251D"/>
    <w:rsid w:val="0038282A"/>
    <w:rsid w:val="00397580"/>
    <w:rsid w:val="003A45C8"/>
    <w:rsid w:val="003B0E6C"/>
    <w:rsid w:val="003B7F42"/>
    <w:rsid w:val="003C2DCF"/>
    <w:rsid w:val="003C3372"/>
    <w:rsid w:val="003C7FE7"/>
    <w:rsid w:val="003D0499"/>
    <w:rsid w:val="003D0644"/>
    <w:rsid w:val="003D3576"/>
    <w:rsid w:val="003D398D"/>
    <w:rsid w:val="003E5680"/>
    <w:rsid w:val="003E64EC"/>
    <w:rsid w:val="003E6FA0"/>
    <w:rsid w:val="003F2C78"/>
    <w:rsid w:val="003F2F41"/>
    <w:rsid w:val="003F526A"/>
    <w:rsid w:val="00405244"/>
    <w:rsid w:val="004117A6"/>
    <w:rsid w:val="00415782"/>
    <w:rsid w:val="004207A4"/>
    <w:rsid w:val="0042232F"/>
    <w:rsid w:val="0042532C"/>
    <w:rsid w:val="00431FB4"/>
    <w:rsid w:val="00434C9B"/>
    <w:rsid w:val="00436D82"/>
    <w:rsid w:val="004403C3"/>
    <w:rsid w:val="004436EE"/>
    <w:rsid w:val="0045547F"/>
    <w:rsid w:val="004626E6"/>
    <w:rsid w:val="00465FAD"/>
    <w:rsid w:val="0046748A"/>
    <w:rsid w:val="004907EE"/>
    <w:rsid w:val="004920AD"/>
    <w:rsid w:val="004A7FE1"/>
    <w:rsid w:val="004B13B1"/>
    <w:rsid w:val="004D05B3"/>
    <w:rsid w:val="004E0855"/>
    <w:rsid w:val="004E1445"/>
    <w:rsid w:val="004E2540"/>
    <w:rsid w:val="004E479E"/>
    <w:rsid w:val="004F520A"/>
    <w:rsid w:val="004F78E6"/>
    <w:rsid w:val="00505611"/>
    <w:rsid w:val="00512D99"/>
    <w:rsid w:val="0052049D"/>
    <w:rsid w:val="00531DBB"/>
    <w:rsid w:val="0053350A"/>
    <w:rsid w:val="00542756"/>
    <w:rsid w:val="00553710"/>
    <w:rsid w:val="00564213"/>
    <w:rsid w:val="005679AC"/>
    <w:rsid w:val="0058133B"/>
    <w:rsid w:val="005A07E7"/>
    <w:rsid w:val="005C0475"/>
    <w:rsid w:val="005D29F7"/>
    <w:rsid w:val="005F79FB"/>
    <w:rsid w:val="00604406"/>
    <w:rsid w:val="0060559D"/>
    <w:rsid w:val="00605F4A"/>
    <w:rsid w:val="00607822"/>
    <w:rsid w:val="006103AA"/>
    <w:rsid w:val="00613BBF"/>
    <w:rsid w:val="006166F7"/>
    <w:rsid w:val="00622B80"/>
    <w:rsid w:val="006361DB"/>
    <w:rsid w:val="0064139A"/>
    <w:rsid w:val="00646CD2"/>
    <w:rsid w:val="00681454"/>
    <w:rsid w:val="00693CA9"/>
    <w:rsid w:val="006A058B"/>
    <w:rsid w:val="006B3EF9"/>
    <w:rsid w:val="006D5C60"/>
    <w:rsid w:val="006D5E5C"/>
    <w:rsid w:val="006E024F"/>
    <w:rsid w:val="006E4E81"/>
    <w:rsid w:val="006E6AEE"/>
    <w:rsid w:val="006F0D9B"/>
    <w:rsid w:val="006F2BAD"/>
    <w:rsid w:val="006F53CF"/>
    <w:rsid w:val="00707F7D"/>
    <w:rsid w:val="00713185"/>
    <w:rsid w:val="00713DF4"/>
    <w:rsid w:val="00717EC5"/>
    <w:rsid w:val="0073578E"/>
    <w:rsid w:val="007447D7"/>
    <w:rsid w:val="00745616"/>
    <w:rsid w:val="0074730E"/>
    <w:rsid w:val="00755D8B"/>
    <w:rsid w:val="00763787"/>
    <w:rsid w:val="00766B37"/>
    <w:rsid w:val="00777EF3"/>
    <w:rsid w:val="00784993"/>
    <w:rsid w:val="00790806"/>
    <w:rsid w:val="00794E40"/>
    <w:rsid w:val="007A0CA5"/>
    <w:rsid w:val="007A57F2"/>
    <w:rsid w:val="007B1333"/>
    <w:rsid w:val="007B5C61"/>
    <w:rsid w:val="007B77EE"/>
    <w:rsid w:val="007E62E1"/>
    <w:rsid w:val="007E7F3C"/>
    <w:rsid w:val="007F4AEB"/>
    <w:rsid w:val="007F75B2"/>
    <w:rsid w:val="00801671"/>
    <w:rsid w:val="008043C4"/>
    <w:rsid w:val="00815765"/>
    <w:rsid w:val="00831B1B"/>
    <w:rsid w:val="0084696B"/>
    <w:rsid w:val="00852760"/>
    <w:rsid w:val="00855FB3"/>
    <w:rsid w:val="00861D0E"/>
    <w:rsid w:val="00867569"/>
    <w:rsid w:val="008679EC"/>
    <w:rsid w:val="00885C0D"/>
    <w:rsid w:val="00893B06"/>
    <w:rsid w:val="00897EF9"/>
    <w:rsid w:val="008A0EB3"/>
    <w:rsid w:val="008A750A"/>
    <w:rsid w:val="008B3970"/>
    <w:rsid w:val="008C1DA1"/>
    <w:rsid w:val="008C2F8F"/>
    <w:rsid w:val="008C384C"/>
    <w:rsid w:val="008D0F11"/>
    <w:rsid w:val="008D3BF7"/>
    <w:rsid w:val="008D75F1"/>
    <w:rsid w:val="008E297F"/>
    <w:rsid w:val="008E727B"/>
    <w:rsid w:val="008F1E8B"/>
    <w:rsid w:val="008F73B4"/>
    <w:rsid w:val="00902B46"/>
    <w:rsid w:val="009035E8"/>
    <w:rsid w:val="009311FE"/>
    <w:rsid w:val="00934522"/>
    <w:rsid w:val="00937553"/>
    <w:rsid w:val="009414D5"/>
    <w:rsid w:val="00945FE7"/>
    <w:rsid w:val="00952462"/>
    <w:rsid w:val="00960B39"/>
    <w:rsid w:val="00963C9C"/>
    <w:rsid w:val="0096646D"/>
    <w:rsid w:val="00971374"/>
    <w:rsid w:val="009925E2"/>
    <w:rsid w:val="009B55B1"/>
    <w:rsid w:val="009D32F2"/>
    <w:rsid w:val="009D351A"/>
    <w:rsid w:val="009D622B"/>
    <w:rsid w:val="009E39C5"/>
    <w:rsid w:val="009F61A2"/>
    <w:rsid w:val="00A05B22"/>
    <w:rsid w:val="00A073E4"/>
    <w:rsid w:val="00A07BA7"/>
    <w:rsid w:val="00A26CB9"/>
    <w:rsid w:val="00A32E24"/>
    <w:rsid w:val="00A3365E"/>
    <w:rsid w:val="00A337F8"/>
    <w:rsid w:val="00A36DDC"/>
    <w:rsid w:val="00A4343D"/>
    <w:rsid w:val="00A463A6"/>
    <w:rsid w:val="00A502F1"/>
    <w:rsid w:val="00A64CE3"/>
    <w:rsid w:val="00A65D43"/>
    <w:rsid w:val="00A66035"/>
    <w:rsid w:val="00A70776"/>
    <w:rsid w:val="00A70A83"/>
    <w:rsid w:val="00A81EB3"/>
    <w:rsid w:val="00A94485"/>
    <w:rsid w:val="00AB29B5"/>
    <w:rsid w:val="00AB44C5"/>
    <w:rsid w:val="00AB6196"/>
    <w:rsid w:val="00AC3140"/>
    <w:rsid w:val="00AE62D3"/>
    <w:rsid w:val="00B00C1D"/>
    <w:rsid w:val="00B44AED"/>
    <w:rsid w:val="00B632CC"/>
    <w:rsid w:val="00B663C1"/>
    <w:rsid w:val="00B71711"/>
    <w:rsid w:val="00B75C00"/>
    <w:rsid w:val="00B76F55"/>
    <w:rsid w:val="00B82F4B"/>
    <w:rsid w:val="00B9024E"/>
    <w:rsid w:val="00B97B61"/>
    <w:rsid w:val="00BA12F1"/>
    <w:rsid w:val="00BA439F"/>
    <w:rsid w:val="00BA49C4"/>
    <w:rsid w:val="00BA6370"/>
    <w:rsid w:val="00BB30BD"/>
    <w:rsid w:val="00BB652C"/>
    <w:rsid w:val="00BC0B50"/>
    <w:rsid w:val="00BD4F7D"/>
    <w:rsid w:val="00BE12AA"/>
    <w:rsid w:val="00C04BFA"/>
    <w:rsid w:val="00C122C8"/>
    <w:rsid w:val="00C269D4"/>
    <w:rsid w:val="00C34FE1"/>
    <w:rsid w:val="00C4160D"/>
    <w:rsid w:val="00C5135D"/>
    <w:rsid w:val="00C54A25"/>
    <w:rsid w:val="00C56C4B"/>
    <w:rsid w:val="00C77B51"/>
    <w:rsid w:val="00C8187C"/>
    <w:rsid w:val="00C8406E"/>
    <w:rsid w:val="00C90C1C"/>
    <w:rsid w:val="00C930F3"/>
    <w:rsid w:val="00C95ABA"/>
    <w:rsid w:val="00C9640B"/>
    <w:rsid w:val="00CA400F"/>
    <w:rsid w:val="00CB2709"/>
    <w:rsid w:val="00CB3C1A"/>
    <w:rsid w:val="00CB6F89"/>
    <w:rsid w:val="00CC1BD0"/>
    <w:rsid w:val="00CD6D51"/>
    <w:rsid w:val="00CE228C"/>
    <w:rsid w:val="00CE71D9"/>
    <w:rsid w:val="00CF545B"/>
    <w:rsid w:val="00D13DEA"/>
    <w:rsid w:val="00D209A7"/>
    <w:rsid w:val="00D27D69"/>
    <w:rsid w:val="00D413C7"/>
    <w:rsid w:val="00D448C2"/>
    <w:rsid w:val="00D44B5E"/>
    <w:rsid w:val="00D63072"/>
    <w:rsid w:val="00D65AC5"/>
    <w:rsid w:val="00D666C3"/>
    <w:rsid w:val="00D773D5"/>
    <w:rsid w:val="00D811AB"/>
    <w:rsid w:val="00DA352F"/>
    <w:rsid w:val="00DA5B71"/>
    <w:rsid w:val="00DE18E1"/>
    <w:rsid w:val="00DE72EB"/>
    <w:rsid w:val="00DF47FE"/>
    <w:rsid w:val="00E0156A"/>
    <w:rsid w:val="00E16EB3"/>
    <w:rsid w:val="00E26704"/>
    <w:rsid w:val="00E31980"/>
    <w:rsid w:val="00E57D5F"/>
    <w:rsid w:val="00E60B4E"/>
    <w:rsid w:val="00E6423C"/>
    <w:rsid w:val="00E71483"/>
    <w:rsid w:val="00E93830"/>
    <w:rsid w:val="00E93E0E"/>
    <w:rsid w:val="00EA07F7"/>
    <w:rsid w:val="00EA2181"/>
    <w:rsid w:val="00EB1A25"/>
    <w:rsid w:val="00EB1ED3"/>
    <w:rsid w:val="00EB60EF"/>
    <w:rsid w:val="00EC2090"/>
    <w:rsid w:val="00EE70B7"/>
    <w:rsid w:val="00EF3EF0"/>
    <w:rsid w:val="00F05D8E"/>
    <w:rsid w:val="00F12399"/>
    <w:rsid w:val="00F25EB8"/>
    <w:rsid w:val="00F314B7"/>
    <w:rsid w:val="00F36AA2"/>
    <w:rsid w:val="00F46E45"/>
    <w:rsid w:val="00F6213C"/>
    <w:rsid w:val="00F631C1"/>
    <w:rsid w:val="00F63BC5"/>
    <w:rsid w:val="00F67C33"/>
    <w:rsid w:val="00F7683F"/>
    <w:rsid w:val="00F779B3"/>
    <w:rsid w:val="00F83C49"/>
    <w:rsid w:val="00F9280E"/>
    <w:rsid w:val="00F92E9C"/>
    <w:rsid w:val="00FB687C"/>
    <w:rsid w:val="00FD2BFA"/>
    <w:rsid w:val="00FE114D"/>
    <w:rsid w:val="00FE1E0E"/>
    <w:rsid w:val="00FE297A"/>
    <w:rsid w:val="00FE7878"/>
    <w:rsid w:val="00FF447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B663C1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EA07F7"/>
    <w:rPr>
      <w:vertAlign w:val="superscript"/>
    </w:rPr>
  </w:style>
  <w:style w:type="character" w:styleId="Sledovanodkaz">
    <w:name w:val="FollowedHyperlink"/>
    <w:uiPriority w:val="99"/>
    <w:semiHidden/>
    <w:unhideWhenUsed/>
    <w:rsid w:val="00777EF3"/>
    <w:rPr>
      <w:color w:val="954F72"/>
      <w:u w:val="single"/>
    </w:rPr>
  </w:style>
  <w:style w:type="character" w:styleId="Zvraznn">
    <w:name w:val="Emphasis"/>
    <w:uiPriority w:val="20"/>
    <w:qFormat/>
    <w:rsid w:val="00CD6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7344-C9F6-4C14-B316-BCEAE38E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461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Ing. Jana Mezihoráková</cp:lastModifiedBy>
  <cp:revision>173</cp:revision>
  <cp:lastPrinted>2019-04-03T07:43:00Z</cp:lastPrinted>
  <dcterms:created xsi:type="dcterms:W3CDTF">2019-01-30T12:12:00Z</dcterms:created>
  <dcterms:modified xsi:type="dcterms:W3CDTF">2019-04-04T08:02:00Z</dcterms:modified>
</cp:coreProperties>
</file>