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0D2005" w:rsidP="00732BB2">
      <w:pPr>
        <w:pStyle w:val="Datum"/>
      </w:pPr>
      <w:r w:rsidRPr="00E97766">
        <w:t>3</w:t>
      </w:r>
      <w:r w:rsidR="004B5B38" w:rsidRPr="00E97766">
        <w:t>0</w:t>
      </w:r>
      <w:r w:rsidRPr="00E97766">
        <w:t xml:space="preserve">. </w:t>
      </w:r>
      <w:r w:rsidR="00A9126B">
        <w:t>července</w:t>
      </w:r>
      <w:r w:rsidR="00732BB2" w:rsidRPr="00E97766">
        <w:t xml:space="preserve"> 202</w:t>
      </w:r>
      <w:r w:rsidR="00A9126B">
        <w:t>1</w:t>
      </w:r>
    </w:p>
    <w:p w:rsidR="00732BB2" w:rsidRPr="00E97766" w:rsidRDefault="00A35950" w:rsidP="00732BB2">
      <w:pPr>
        <w:pStyle w:val="Nzev"/>
        <w:rPr>
          <w:rFonts w:cs="Arial"/>
        </w:rPr>
      </w:pPr>
      <w:r w:rsidRPr="00E97766">
        <w:rPr>
          <w:rFonts w:cs="Arial"/>
        </w:rPr>
        <w:t xml:space="preserve">HDP </w:t>
      </w:r>
      <w:r w:rsidR="00A9126B">
        <w:rPr>
          <w:rFonts w:cs="Arial"/>
        </w:rPr>
        <w:t xml:space="preserve">vzrostl </w:t>
      </w:r>
      <w:proofErr w:type="spellStart"/>
      <w:r w:rsidR="00A9126B">
        <w:rPr>
          <w:rFonts w:cs="Arial"/>
        </w:rPr>
        <w:t>mezičtvrtlet</w:t>
      </w:r>
      <w:r w:rsidRPr="00E97766">
        <w:rPr>
          <w:rFonts w:cs="Arial"/>
        </w:rPr>
        <w:t>ně</w:t>
      </w:r>
      <w:proofErr w:type="spellEnd"/>
      <w:r w:rsidRPr="00E97766">
        <w:rPr>
          <w:rFonts w:cs="Arial"/>
        </w:rPr>
        <w:t xml:space="preserve"> o </w:t>
      </w:r>
      <w:r w:rsidR="00A9126B">
        <w:rPr>
          <w:rFonts w:cs="Arial"/>
        </w:rPr>
        <w:t>0,6</w:t>
      </w:r>
      <w:r w:rsidR="00732BB2" w:rsidRPr="00E97766">
        <w:rPr>
          <w:rFonts w:cs="Arial"/>
        </w:rPr>
        <w:t xml:space="preserve"> %</w:t>
      </w:r>
    </w:p>
    <w:p w:rsidR="00732BB2" w:rsidRPr="00E97766" w:rsidRDefault="004B5B38" w:rsidP="00732BB2">
      <w:pPr>
        <w:pStyle w:val="Perex"/>
        <w:spacing w:after="0"/>
      </w:pPr>
      <w:r w:rsidRPr="00E97766">
        <w:t xml:space="preserve">Podle předběžného odhadu </w:t>
      </w:r>
      <w:r w:rsidR="00A9126B">
        <w:t>vzrostl</w:t>
      </w:r>
      <w:r w:rsidRPr="00E97766">
        <w:t xml:space="preserve"> hrubý domácí produkt ve </w:t>
      </w:r>
      <w:r w:rsidR="00A9126B">
        <w:t>2</w:t>
      </w:r>
      <w:r w:rsidRPr="00E97766">
        <w:t xml:space="preserve">. čtvrtletí </w:t>
      </w:r>
      <w:proofErr w:type="spellStart"/>
      <w:r w:rsidR="00A9126B">
        <w:t>mezičtvrtletně</w:t>
      </w:r>
      <w:proofErr w:type="spellEnd"/>
      <w:r w:rsidR="00A9126B">
        <w:t xml:space="preserve"> o 0,6 % a meziročně o 7,8 %</w:t>
      </w:r>
      <w:r w:rsidRPr="00E97766">
        <w:t>.</w:t>
      </w:r>
    </w:p>
    <w:p w:rsidR="00732BB2" w:rsidRDefault="00E97766" w:rsidP="00956E2C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A9126B" w:rsidRPr="00A9126B">
        <w:rPr>
          <w:rStyle w:val="Zdraznn"/>
          <w:rFonts w:ascii="Arial" w:hAnsi="Arial" w:cs="Arial"/>
          <w:sz w:val="20"/>
          <w:szCs w:val="20"/>
        </w:rPr>
        <w:t>Výkon české ekonomiky se oproti předchozímu čtvrtletí zvýšil o 0,6 %. Rozvolňování protiepidemických opatření umožnilo domácnostem částečně realizovat odloženou spotřebu. Zvýšily se i výdaje domácností za služby. Na druhou stranu kvůli nedostatku komponentů v řadě průmyslových odvětví vzrostly zásoby nedokončených výrobků, c</w:t>
      </w:r>
      <w:r w:rsidR="00A9126B">
        <w:rPr>
          <w:rStyle w:val="Zdraznn"/>
          <w:rFonts w:ascii="Arial" w:hAnsi="Arial" w:cs="Arial"/>
          <w:sz w:val="20"/>
          <w:szCs w:val="20"/>
        </w:rPr>
        <w:t>ož mělo dopad i na vývoz zboží</w:t>
      </w:r>
      <w:r>
        <w:rPr>
          <w:rStyle w:val="Zdraznn"/>
          <w:rFonts w:ascii="Arial" w:hAnsi="Arial" w:cs="Arial"/>
          <w:sz w:val="20"/>
          <w:szCs w:val="20"/>
        </w:rPr>
        <w:t>,</w:t>
      </w:r>
      <w:r w:rsidR="00732BB2" w:rsidRPr="00E97766">
        <w:rPr>
          <w:rStyle w:val="Zdraznn"/>
          <w:rFonts w:ascii="Arial" w:hAnsi="Arial" w:cs="Arial"/>
          <w:sz w:val="20"/>
          <w:szCs w:val="20"/>
        </w:rPr>
        <w:t>“</w:t>
      </w:r>
      <w:r w:rsidR="00732BB2" w:rsidRPr="00E97766">
        <w:rPr>
          <w:rFonts w:ascii="Arial" w:hAnsi="Arial" w:cs="Arial"/>
          <w:sz w:val="20"/>
          <w:szCs w:val="20"/>
        </w:rPr>
        <w:t xml:space="preserve"> komentuje údaje Vladimír Kermiet, ředitel odboru národních účtů ČSÚ.</w:t>
      </w:r>
    </w:p>
    <w:p w:rsidR="008874E3" w:rsidRPr="00E97766" w:rsidRDefault="008874E3" w:rsidP="008874E3">
      <w:pPr>
        <w:jc w:val="left"/>
        <w:rPr>
          <w:rFonts w:cs="Arial"/>
        </w:rPr>
      </w:pPr>
      <w:r w:rsidRPr="00E97766">
        <w:rPr>
          <w:rFonts w:cs="Arial"/>
        </w:rPr>
        <w:t>Podrobnosti naleznete v dnes vydané Rychlé informaci:</w:t>
      </w:r>
      <w:r w:rsidR="00381968">
        <w:rPr>
          <w:rFonts w:cs="Arial"/>
        </w:rPr>
        <w:t xml:space="preserve"> </w:t>
      </w:r>
      <w:hyperlink r:id="rId7" w:history="1">
        <w:r w:rsidR="006762E9" w:rsidRPr="00B775D7">
          <w:rPr>
            <w:rStyle w:val="Hypertextovodkaz"/>
            <w:rFonts w:cs="Arial"/>
          </w:rPr>
          <w:t>https://www.czso.cz/csu/czso/cri/predbezny-odhad-hdp-2-ctvrtleti-2021</w:t>
        </w:r>
      </w:hyperlink>
      <w:r w:rsidR="006762E9">
        <w:rPr>
          <w:rFonts w:cs="Arial"/>
        </w:rPr>
        <w:t xml:space="preserve"> </w:t>
      </w:r>
      <w:bookmarkStart w:id="0" w:name="_GoBack"/>
      <w:bookmarkEnd w:id="0"/>
    </w:p>
    <w:p w:rsidR="000D476F" w:rsidRPr="00E97766" w:rsidRDefault="000D476F" w:rsidP="00AE6D5B">
      <w:pPr>
        <w:rPr>
          <w:rFonts w:cs="Arial"/>
        </w:rPr>
      </w:pPr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381968" w:rsidRPr="001B6F48" w:rsidRDefault="00381968" w:rsidP="00381968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381968" w:rsidRPr="00C62D32" w:rsidRDefault="00381968" w:rsidP="00381968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komunikace ČSÚ</w:t>
      </w:r>
    </w:p>
    <w:p w:rsidR="00381968" w:rsidRPr="00C62D32" w:rsidRDefault="00381968" w:rsidP="00381968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 xml:space="preserve"> 765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737 280 892</w:t>
      </w:r>
      <w:proofErr w:type="gramEnd"/>
    </w:p>
    <w:p w:rsidR="00381968" w:rsidRPr="000E40D6" w:rsidRDefault="00381968" w:rsidP="00381968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tomas.chramecky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52" w:rsidRDefault="00A16652" w:rsidP="00BA6370">
      <w:r>
        <w:separator/>
      </w:r>
    </w:p>
  </w:endnote>
  <w:endnote w:type="continuationSeparator" w:id="0">
    <w:p w:rsidR="00A16652" w:rsidRDefault="00A1665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6762E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6762E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52" w:rsidRDefault="00A16652" w:rsidP="00BA6370">
      <w:r>
        <w:separator/>
      </w:r>
    </w:p>
  </w:footnote>
  <w:footnote w:type="continuationSeparator" w:id="0">
    <w:p w:rsidR="00A16652" w:rsidRDefault="00A1665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762E9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16652"/>
    <w:rsid w:val="00A35950"/>
    <w:rsid w:val="00A37E18"/>
    <w:rsid w:val="00A4343D"/>
    <w:rsid w:val="00A502F1"/>
    <w:rsid w:val="00A70A83"/>
    <w:rsid w:val="00A81EB3"/>
    <w:rsid w:val="00A842CF"/>
    <w:rsid w:val="00A9126B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97766"/>
    <w:rsid w:val="00EB1ED3"/>
    <w:rsid w:val="00EB7BD1"/>
    <w:rsid w:val="00EC2D51"/>
    <w:rsid w:val="00EC3C94"/>
    <w:rsid w:val="00EF7E81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5FF9671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edbezny-odhad-hdp-2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A306-89EA-402C-9051-5DBF8F05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943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Chrámecký</cp:lastModifiedBy>
  <cp:revision>3</cp:revision>
  <cp:lastPrinted>2018-05-14T07:58:00Z</cp:lastPrinted>
  <dcterms:created xsi:type="dcterms:W3CDTF">2021-07-29T09:59:00Z</dcterms:created>
  <dcterms:modified xsi:type="dcterms:W3CDTF">2021-07-29T10:00:00Z</dcterms:modified>
</cp:coreProperties>
</file>