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5C6C08">
      <w:pPr>
        <w:pStyle w:val="datum"/>
      </w:pPr>
      <w:r>
        <w:t>2</w:t>
      </w:r>
      <w:r w:rsidR="00BC2D9E" w:rsidRPr="006C000A">
        <w:t>.</w:t>
      </w:r>
      <w:r w:rsidR="002E32CC" w:rsidRPr="006C000A">
        <w:t xml:space="preserve"> </w:t>
      </w:r>
      <w:r>
        <w:t>3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5C6C08">
        <w:t>leden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5C6C08">
        <w:rPr>
          <w:sz w:val="20"/>
          <w:szCs w:val="20"/>
          <w:lang w:val="cs-CZ"/>
        </w:rPr>
        <w:t>lednu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5C6C08">
        <w:rPr>
          <w:sz w:val="20"/>
          <w:szCs w:val="20"/>
          <w:lang w:val="cs-CZ"/>
        </w:rPr>
        <w:t>70</w:t>
      </w:r>
      <w:r w:rsidR="00E174B9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5C6C08">
        <w:rPr>
          <w:sz w:val="20"/>
          <w:szCs w:val="20"/>
          <w:lang w:val="cs-CZ"/>
        </w:rPr>
        <w:t>lednu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C6C08">
        <w:rPr>
          <w:sz w:val="20"/>
          <w:szCs w:val="20"/>
          <w:lang w:val="cs-CZ"/>
        </w:rPr>
        <w:t>2</w:t>
      </w:r>
      <w:r w:rsidR="00981AFD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5C6C0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5C6C08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C6C08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8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900D58" w:rsidRPr="006C000A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9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65</w:t>
      </w:r>
      <w:r w:rsidR="007E57F4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5C6C08">
        <w:rPr>
          <w:sz w:val="20"/>
          <w:szCs w:val="20"/>
          <w:lang w:val="cs-CZ"/>
        </w:rPr>
        <w:t>lednu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A24825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A24825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A24825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D70A60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A24825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5C6C08">
        <w:rPr>
          <w:sz w:val="20"/>
          <w:szCs w:val="20"/>
          <w:lang w:val="cs-CZ"/>
        </w:rPr>
        <w:t>7</w:t>
      </w:r>
      <w:r w:rsidR="00981AFD" w:rsidRPr="006C000A">
        <w:rPr>
          <w:sz w:val="20"/>
          <w:szCs w:val="20"/>
          <w:lang w:val="cs-CZ"/>
        </w:rPr>
        <w:t>,</w:t>
      </w:r>
      <w:r w:rsidR="005C6C08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DE16BB">
        <w:rPr>
          <w:sz w:val="20"/>
          <w:szCs w:val="20"/>
          <w:lang w:val="cs-CZ"/>
        </w:rPr>
        <w:t>Protože</w:t>
      </w:r>
      <w:r w:rsidR="005C6C08">
        <w:rPr>
          <w:sz w:val="20"/>
          <w:szCs w:val="20"/>
          <w:lang w:val="cs-CZ"/>
        </w:rPr>
        <w:t xml:space="preserve"> 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nízkým počtem nezaměstnaných osob, byla</w:t>
      </w:r>
      <w:r w:rsidR="005C6C08">
        <w:rPr>
          <w:sz w:val="20"/>
          <w:szCs w:val="20"/>
          <w:lang w:val="cs-CZ"/>
        </w:rPr>
        <w:t xml:space="preserve"> po zaokrouhlení</w:t>
      </w:r>
      <w:r w:rsidR="00D76A79" w:rsidRPr="006C000A">
        <w:rPr>
          <w:sz w:val="20"/>
          <w:szCs w:val="20"/>
          <w:lang w:val="cs-CZ"/>
        </w:rPr>
        <w:t xml:space="preserve"> vykázána </w:t>
      </w:r>
      <w:r w:rsidR="005C6C08">
        <w:rPr>
          <w:sz w:val="20"/>
          <w:szCs w:val="20"/>
          <w:lang w:val="cs-CZ"/>
        </w:rPr>
        <w:t>stejná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i u </w:t>
      </w:r>
      <w:r w:rsidR="00D76A79" w:rsidRPr="006C000A">
        <w:rPr>
          <w:sz w:val="20"/>
          <w:szCs w:val="20"/>
          <w:lang w:val="cs-CZ"/>
        </w:rPr>
        <w:t>15-74letých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</w:t>
      </w:r>
      <w:r w:rsidR="00F2390A">
        <w:rPr>
          <w:sz w:val="20"/>
          <w:szCs w:val="20"/>
          <w:lang w:val="cs-CZ"/>
        </w:rPr>
        <w:t>, ovšem z prosince na leden se může projevit přechod na nový váhový systém</w:t>
      </w:r>
      <w:r w:rsidR="00A575F7" w:rsidRPr="006C000A">
        <w:rPr>
          <w:sz w:val="20"/>
          <w:szCs w:val="20"/>
          <w:lang w:val="cs-CZ"/>
        </w:rPr>
        <w:t>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E9314D">
        <w:rPr>
          <w:iCs/>
          <w:color w:val="auto"/>
        </w:rPr>
        <w:t>4</w:t>
      </w:r>
      <w:r w:rsidR="00801B74" w:rsidRPr="006C000A">
        <w:rPr>
          <w:iCs/>
          <w:color w:val="auto"/>
        </w:rPr>
        <w:t xml:space="preserve"> a</w:t>
      </w:r>
      <w:r w:rsidRPr="006C000A">
        <w:rPr>
          <w:iCs/>
          <w:color w:val="auto"/>
        </w:rPr>
        <w:t xml:space="preserve"> predikce vývoje v</w:t>
      </w:r>
      <w:r w:rsidR="00F00856" w:rsidRPr="006C000A">
        <w:rPr>
          <w:iCs/>
          <w:color w:val="auto"/>
        </w:rPr>
        <w:t> </w:t>
      </w:r>
      <w:r w:rsidR="00F76862">
        <w:rPr>
          <w:iCs/>
          <w:color w:val="auto"/>
        </w:rPr>
        <w:t>roce</w:t>
      </w:r>
      <w:r w:rsidR="00F00856" w:rsidRPr="006C000A">
        <w:rPr>
          <w:iCs/>
          <w:color w:val="auto"/>
        </w:rPr>
        <w:t xml:space="preserve"> 201</w:t>
      </w:r>
      <w:r w:rsidR="00AE6C9D" w:rsidRPr="006C000A">
        <w:rPr>
          <w:iCs/>
          <w:color w:val="auto"/>
        </w:rPr>
        <w:t>4</w:t>
      </w:r>
      <w:r w:rsidR="00F76862">
        <w:rPr>
          <w:iCs/>
          <w:color w:val="auto"/>
        </w:rPr>
        <w:t xml:space="preserve"> a v prvním měsíci roku 2015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3160B1">
        <w:rPr>
          <w:iCs/>
          <w:color w:val="auto"/>
        </w:rPr>
        <w:t>1</w:t>
      </w:r>
      <w:r w:rsidR="001524AE">
        <w:rPr>
          <w:iCs/>
          <w:color w:val="auto"/>
        </w:rPr>
        <w:t>9</w:t>
      </w:r>
      <w:r w:rsidRPr="006C000A">
        <w:rPr>
          <w:iCs/>
          <w:color w:val="auto"/>
        </w:rPr>
        <w:t xml:space="preserve">. </w:t>
      </w:r>
      <w:r w:rsidR="001524AE">
        <w:rPr>
          <w:iCs/>
          <w:color w:val="auto"/>
        </w:rPr>
        <w:t>2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1524AE">
        <w:rPr>
          <w:iCs/>
          <w:color w:val="auto"/>
        </w:rPr>
        <w:t>5</w:t>
      </w:r>
      <w:r w:rsidRPr="006C000A">
        <w:rPr>
          <w:iCs/>
          <w:color w:val="auto"/>
        </w:rPr>
        <w:t xml:space="preserve">. </w:t>
      </w:r>
      <w:r w:rsidR="001524AE">
        <w:rPr>
          <w:iCs/>
          <w:color w:val="auto"/>
        </w:rPr>
        <w:t>2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9E6331">
        <w:rPr>
          <w:iCs/>
          <w:color w:val="auto"/>
        </w:rPr>
        <w:t>31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A24825">
        <w:rPr>
          <w:iCs/>
          <w:color w:val="auto"/>
        </w:rPr>
        <w:t>3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1   Míra</w:t>
      </w:r>
      <w:proofErr w:type="gramEnd"/>
      <w:r w:rsidRPr="006C000A">
        <w:rPr>
          <w:i w:val="0"/>
          <w:color w:val="auto"/>
          <w:sz w:val="20"/>
          <w:szCs w:val="20"/>
        </w:rPr>
        <w:t xml:space="preserve">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2   Absolutní</w:t>
      </w:r>
      <w:proofErr w:type="gramEnd"/>
      <w:r w:rsidRPr="006C000A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90" w:rsidRDefault="00C03790">
      <w:r>
        <w:separator/>
      </w:r>
    </w:p>
  </w:endnote>
  <w:endnote w:type="continuationSeparator" w:id="0">
    <w:p w:rsidR="00C03790" w:rsidRDefault="00C0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F87EED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F87E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87EED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87EED">
                  <w:rPr>
                    <w:rFonts w:cs="Arial"/>
                    <w:szCs w:val="15"/>
                  </w:rPr>
                  <w:fldChar w:fldCharType="separate"/>
                </w:r>
                <w:r w:rsidR="00744698">
                  <w:rPr>
                    <w:rFonts w:cs="Arial"/>
                    <w:noProof/>
                    <w:szCs w:val="15"/>
                  </w:rPr>
                  <w:t>1</w:t>
                </w:r>
                <w:r w:rsidR="00F87EED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87EED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90" w:rsidRDefault="00C03790">
      <w:r>
        <w:separator/>
      </w:r>
    </w:p>
  </w:footnote>
  <w:footnote w:type="continuationSeparator" w:id="0">
    <w:p w:rsidR="00C03790" w:rsidRDefault="00C0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F87EED">
    <w:pPr>
      <w:pStyle w:val="Zhlav"/>
    </w:pPr>
    <w:r w:rsidRPr="00F87E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80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50BFB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7786"/>
    <w:rsid w:val="000F2AC0"/>
    <w:rsid w:val="000F42A9"/>
    <w:rsid w:val="001007E9"/>
    <w:rsid w:val="0011113A"/>
    <w:rsid w:val="001260E5"/>
    <w:rsid w:val="00130C7D"/>
    <w:rsid w:val="001376D4"/>
    <w:rsid w:val="001453D5"/>
    <w:rsid w:val="001524AE"/>
    <w:rsid w:val="00162687"/>
    <w:rsid w:val="001708E4"/>
    <w:rsid w:val="0018351E"/>
    <w:rsid w:val="00183C4A"/>
    <w:rsid w:val="00190399"/>
    <w:rsid w:val="00194025"/>
    <w:rsid w:val="001B2AAB"/>
    <w:rsid w:val="001C4348"/>
    <w:rsid w:val="001E385C"/>
    <w:rsid w:val="001E5A78"/>
    <w:rsid w:val="00200E95"/>
    <w:rsid w:val="00201D92"/>
    <w:rsid w:val="00217913"/>
    <w:rsid w:val="00225937"/>
    <w:rsid w:val="00237DB5"/>
    <w:rsid w:val="00244E39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A61"/>
    <w:rsid w:val="00297B0D"/>
    <w:rsid w:val="002A4342"/>
    <w:rsid w:val="002C2867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7040"/>
    <w:rsid w:val="003343C7"/>
    <w:rsid w:val="00343C1D"/>
    <w:rsid w:val="0038062E"/>
    <w:rsid w:val="00381308"/>
    <w:rsid w:val="00385A2A"/>
    <w:rsid w:val="00390554"/>
    <w:rsid w:val="003A25E9"/>
    <w:rsid w:val="003C58E1"/>
    <w:rsid w:val="003D2E59"/>
    <w:rsid w:val="003E0B2A"/>
    <w:rsid w:val="003F320B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1F69"/>
    <w:rsid w:val="00513788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50AB"/>
    <w:rsid w:val="005C6C08"/>
    <w:rsid w:val="005D5E56"/>
    <w:rsid w:val="005E6333"/>
    <w:rsid w:val="00604F5C"/>
    <w:rsid w:val="006053BF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C000A"/>
    <w:rsid w:val="006D1ECB"/>
    <w:rsid w:val="006F2B24"/>
    <w:rsid w:val="006F4D1B"/>
    <w:rsid w:val="0072286C"/>
    <w:rsid w:val="0072383E"/>
    <w:rsid w:val="00723E54"/>
    <w:rsid w:val="00732EAD"/>
    <w:rsid w:val="00732F66"/>
    <w:rsid w:val="00744698"/>
    <w:rsid w:val="007470C0"/>
    <w:rsid w:val="00755256"/>
    <w:rsid w:val="00793E15"/>
    <w:rsid w:val="007A7A99"/>
    <w:rsid w:val="007A7F69"/>
    <w:rsid w:val="007B1A01"/>
    <w:rsid w:val="007C269C"/>
    <w:rsid w:val="007E172E"/>
    <w:rsid w:val="007E57F4"/>
    <w:rsid w:val="007F1168"/>
    <w:rsid w:val="007F673C"/>
    <w:rsid w:val="007F6EFE"/>
    <w:rsid w:val="00801B74"/>
    <w:rsid w:val="00817532"/>
    <w:rsid w:val="00831433"/>
    <w:rsid w:val="00837D5A"/>
    <w:rsid w:val="00837FB2"/>
    <w:rsid w:val="00846F06"/>
    <w:rsid w:val="008534C6"/>
    <w:rsid w:val="00870C82"/>
    <w:rsid w:val="00871D45"/>
    <w:rsid w:val="00884C84"/>
    <w:rsid w:val="0089069D"/>
    <w:rsid w:val="008A585F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749A"/>
    <w:rsid w:val="00947C89"/>
    <w:rsid w:val="009600C5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6331"/>
    <w:rsid w:val="009F04B9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6D2C"/>
    <w:rsid w:val="00A97A9E"/>
    <w:rsid w:val="00AA3400"/>
    <w:rsid w:val="00AC26D0"/>
    <w:rsid w:val="00AD30AE"/>
    <w:rsid w:val="00AD3A5E"/>
    <w:rsid w:val="00AD4186"/>
    <w:rsid w:val="00AE6C9D"/>
    <w:rsid w:val="00B02131"/>
    <w:rsid w:val="00B06877"/>
    <w:rsid w:val="00B1599C"/>
    <w:rsid w:val="00B16499"/>
    <w:rsid w:val="00B21E54"/>
    <w:rsid w:val="00B26249"/>
    <w:rsid w:val="00B53811"/>
    <w:rsid w:val="00B80713"/>
    <w:rsid w:val="00B82DD7"/>
    <w:rsid w:val="00B862AA"/>
    <w:rsid w:val="00B90401"/>
    <w:rsid w:val="00B90D95"/>
    <w:rsid w:val="00B96B3B"/>
    <w:rsid w:val="00BC0B9E"/>
    <w:rsid w:val="00BC2D9E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916F1"/>
    <w:rsid w:val="00CB66F5"/>
    <w:rsid w:val="00CC7E43"/>
    <w:rsid w:val="00CD5585"/>
    <w:rsid w:val="00CD6323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174B9"/>
    <w:rsid w:val="00E252F0"/>
    <w:rsid w:val="00E25968"/>
    <w:rsid w:val="00E35C16"/>
    <w:rsid w:val="00E40C3F"/>
    <w:rsid w:val="00E52BD8"/>
    <w:rsid w:val="00E73684"/>
    <w:rsid w:val="00E865AC"/>
    <w:rsid w:val="00E86C65"/>
    <w:rsid w:val="00E92F09"/>
    <w:rsid w:val="00E9314D"/>
    <w:rsid w:val="00E944B8"/>
    <w:rsid w:val="00EB6A92"/>
    <w:rsid w:val="00EC1A30"/>
    <w:rsid w:val="00EF44BF"/>
    <w:rsid w:val="00F00856"/>
    <w:rsid w:val="00F01DF3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3EA9"/>
    <w:rsid w:val="00F76862"/>
    <w:rsid w:val="00F829B2"/>
    <w:rsid w:val="00F860F4"/>
    <w:rsid w:val="00F87EED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CC54-9028-4897-B73D-62CD8C058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DB6D8-F042-482F-AD43-C54A78F1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2422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4</cp:revision>
  <cp:lastPrinted>2015-02-27T09:11:00Z</cp:lastPrinted>
  <dcterms:created xsi:type="dcterms:W3CDTF">2015-02-27T09:21:00Z</dcterms:created>
  <dcterms:modified xsi:type="dcterms:W3CDTF">2015-02-27T09:27:00Z</dcterms:modified>
</cp:coreProperties>
</file>