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965892" w:rsidP="00474A35">
      <w:pPr>
        <w:pStyle w:val="Datum0"/>
      </w:pPr>
      <w:r>
        <w:t>7</w:t>
      </w:r>
      <w:r w:rsidR="00731176" w:rsidRPr="0000253C">
        <w:t xml:space="preserve"> </w:t>
      </w:r>
      <w:r>
        <w:t>January 2015</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965892">
        <w:rPr>
          <w:lang w:val="en-GB"/>
        </w:rPr>
        <w:t>November</w:t>
      </w:r>
      <w:r w:rsidR="002444B1" w:rsidRPr="0000253C">
        <w:rPr>
          <w:lang w:val="en-GB"/>
        </w:rPr>
        <w:t xml:space="preserve"> </w:t>
      </w:r>
      <w:r w:rsidR="004B747A" w:rsidRPr="0000253C">
        <w:rPr>
          <w:lang w:val="en-GB"/>
        </w:rPr>
        <w:t>201</w:t>
      </w:r>
      <w:r w:rsidR="002444B1" w:rsidRPr="0000253C">
        <w:rPr>
          <w:lang w:val="en-GB"/>
        </w:rPr>
        <w:t>4</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233E44" w:rsidRPr="0000253C">
        <w:rPr>
          <w:sz w:val="20"/>
          <w:szCs w:val="20"/>
          <w:lang w:val="en-GB"/>
        </w:rPr>
        <w:t>6</w:t>
      </w:r>
      <w:r w:rsidR="00AD5BCD" w:rsidRPr="0000253C">
        <w:rPr>
          <w:sz w:val="20"/>
          <w:szCs w:val="20"/>
          <w:lang w:val="en-GB"/>
        </w:rPr>
        <w:t>9</w:t>
      </w:r>
      <w:r w:rsidRPr="0000253C">
        <w:rPr>
          <w:sz w:val="20"/>
          <w:szCs w:val="20"/>
          <w:lang w:val="en-GB"/>
        </w:rPr>
        <w:t>.</w:t>
      </w:r>
      <w:r w:rsidR="00965892">
        <w:rPr>
          <w:sz w:val="20"/>
          <w:szCs w:val="20"/>
          <w:lang w:val="en-GB"/>
        </w:rPr>
        <w:t>3</w:t>
      </w:r>
      <w:r w:rsidRPr="0000253C">
        <w:rPr>
          <w:sz w:val="20"/>
          <w:szCs w:val="20"/>
          <w:lang w:val="en-GB"/>
        </w:rPr>
        <w:t xml:space="preserve">% in </w:t>
      </w:r>
      <w:r w:rsidR="00965892">
        <w:rPr>
          <w:sz w:val="20"/>
          <w:szCs w:val="20"/>
          <w:lang w:val="en-GB"/>
        </w:rPr>
        <w:t>November</w:t>
      </w:r>
      <w:r w:rsidRPr="0000253C">
        <w:rPr>
          <w:sz w:val="20"/>
          <w:szCs w:val="20"/>
          <w:lang w:val="en-GB"/>
        </w:rPr>
        <w:t xml:space="preserve"> 201</w:t>
      </w:r>
      <w:r w:rsidR="002444B1" w:rsidRPr="0000253C">
        <w:rPr>
          <w:sz w:val="20"/>
          <w:szCs w:val="20"/>
          <w:lang w:val="en-GB"/>
        </w:rPr>
        <w:t>4</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965892">
        <w:rPr>
          <w:sz w:val="20"/>
          <w:szCs w:val="20"/>
          <w:lang w:val="en-GB"/>
        </w:rPr>
        <w:t>2</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965892">
        <w:rPr>
          <w:sz w:val="20"/>
          <w:szCs w:val="20"/>
          <w:lang w:val="en-GB"/>
        </w:rPr>
        <w:t>November</w:t>
      </w:r>
      <w:r w:rsidR="00AE4162" w:rsidRPr="0000253C">
        <w:rPr>
          <w:sz w:val="20"/>
          <w:szCs w:val="20"/>
          <w:lang w:val="en-GB"/>
        </w:rPr>
        <w:t xml:space="preserve"> </w:t>
      </w:r>
      <w:r w:rsidR="00645E86" w:rsidRPr="0000253C">
        <w:rPr>
          <w:sz w:val="20"/>
          <w:szCs w:val="20"/>
          <w:lang w:val="en-GB"/>
        </w:rPr>
        <w:t>201</w:t>
      </w:r>
      <w:r w:rsidR="002444B1" w:rsidRPr="0000253C">
        <w:rPr>
          <w:sz w:val="20"/>
          <w:szCs w:val="20"/>
          <w:lang w:val="en-GB"/>
        </w:rPr>
        <w:t>3</w:t>
      </w:r>
      <w:r w:rsidR="00194AF0" w:rsidRPr="0000253C">
        <w:rPr>
          <w:sz w:val="20"/>
          <w:szCs w:val="20"/>
          <w:lang w:val="en-GB"/>
        </w:rPr>
        <w:t xml:space="preserve">. The male employment rate was </w:t>
      </w:r>
      <w:r w:rsidR="00AD5BCD" w:rsidRPr="0000253C">
        <w:rPr>
          <w:sz w:val="20"/>
          <w:szCs w:val="20"/>
          <w:lang w:val="en-GB"/>
        </w:rPr>
        <w:t>77</w:t>
      </w:r>
      <w:r w:rsidR="00C23478" w:rsidRPr="0000253C">
        <w:rPr>
          <w:sz w:val="20"/>
          <w:szCs w:val="20"/>
          <w:lang w:val="en-GB"/>
        </w:rPr>
        <w:t>.</w:t>
      </w:r>
      <w:r w:rsidR="00965892">
        <w:rPr>
          <w:sz w:val="20"/>
          <w:szCs w:val="20"/>
          <w:lang w:val="en-GB"/>
        </w:rPr>
        <w:t>1</w:t>
      </w:r>
      <w:r w:rsidR="00194AF0" w:rsidRPr="0000253C">
        <w:rPr>
          <w:sz w:val="20"/>
          <w:szCs w:val="20"/>
          <w:lang w:val="en-GB"/>
        </w:rPr>
        <w:t xml:space="preserve">%; the female employment rate was </w:t>
      </w:r>
      <w:r w:rsidR="0002586F" w:rsidRPr="0000253C">
        <w:rPr>
          <w:sz w:val="20"/>
          <w:szCs w:val="20"/>
          <w:lang w:val="en-GB"/>
        </w:rPr>
        <w:t>6</w:t>
      </w:r>
      <w:r w:rsidR="0049337C">
        <w:rPr>
          <w:sz w:val="20"/>
          <w:szCs w:val="20"/>
          <w:lang w:val="en-GB"/>
        </w:rPr>
        <w:t>1</w:t>
      </w:r>
      <w:r w:rsidR="00C23478" w:rsidRPr="0000253C">
        <w:rPr>
          <w:sz w:val="20"/>
          <w:szCs w:val="20"/>
          <w:lang w:val="en-GB"/>
        </w:rPr>
        <w:t>.</w:t>
      </w:r>
      <w:r w:rsidR="00965892">
        <w:rPr>
          <w:sz w:val="20"/>
          <w:szCs w:val="20"/>
          <w:lang w:val="en-GB"/>
        </w:rPr>
        <w:t>2</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965892">
        <w:rPr>
          <w:sz w:val="20"/>
          <w:szCs w:val="20"/>
          <w:lang w:val="en-GB"/>
        </w:rPr>
        <w:t>5</w:t>
      </w:r>
      <w:r w:rsidRPr="0000253C">
        <w:rPr>
          <w:sz w:val="20"/>
          <w:szCs w:val="20"/>
          <w:lang w:val="en-GB"/>
        </w:rPr>
        <w:t>.</w:t>
      </w:r>
      <w:r w:rsidR="00965892">
        <w:rPr>
          <w:sz w:val="20"/>
          <w:szCs w:val="20"/>
          <w:lang w:val="en-GB"/>
        </w:rPr>
        <w:t>9</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AE4162" w:rsidRPr="0000253C">
        <w:rPr>
          <w:sz w:val="20"/>
          <w:szCs w:val="20"/>
          <w:lang w:val="en-GB"/>
        </w:rPr>
        <w:t>4</w:t>
      </w:r>
      <w:r w:rsidR="002444B1" w:rsidRPr="0000253C">
        <w:rPr>
          <w:sz w:val="20"/>
          <w:szCs w:val="20"/>
          <w:lang w:val="en-GB"/>
        </w:rPr>
        <w:t>.</w:t>
      </w:r>
      <w:r w:rsidR="00965892">
        <w:rPr>
          <w:sz w:val="20"/>
          <w:szCs w:val="20"/>
          <w:lang w:val="en-GB"/>
        </w:rPr>
        <w:t>7</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AD5BCD" w:rsidRPr="0000253C">
        <w:rPr>
          <w:sz w:val="20"/>
          <w:szCs w:val="20"/>
          <w:lang w:val="en-GB"/>
        </w:rPr>
        <w:t>5</w:t>
      </w:r>
      <w:r w:rsidRPr="0000253C">
        <w:rPr>
          <w:sz w:val="20"/>
          <w:szCs w:val="20"/>
          <w:lang w:val="en-GB"/>
        </w:rPr>
        <w:t>.</w:t>
      </w:r>
      <w:r w:rsidR="0049337C">
        <w:rPr>
          <w:sz w:val="20"/>
          <w:szCs w:val="20"/>
          <w:lang w:val="en-GB"/>
        </w:rPr>
        <w:t>8</w:t>
      </w:r>
      <w:r w:rsidR="00194AF0" w:rsidRPr="0000253C">
        <w:rPr>
          <w:sz w:val="20"/>
          <w:szCs w:val="20"/>
          <w:lang w:val="en-GB"/>
        </w:rPr>
        <w:t>%.</w:t>
      </w:r>
    </w:p>
    <w:p w:rsidR="004B747A" w:rsidRPr="0000253C" w:rsidRDefault="004B747A" w:rsidP="00474A35">
      <w:pPr>
        <w:spacing w:line="276" w:lineRule="auto"/>
        <w:jc w:val="both"/>
        <w:rPr>
          <w:sz w:val="20"/>
          <w:szCs w:val="20"/>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00B96639" w:rsidRPr="0000253C">
        <w:rPr>
          <w:b/>
          <w:sz w:val="20"/>
          <w:szCs w:val="20"/>
          <w:lang w:val="en-GB"/>
        </w:rPr>
        <w:t>general u</w:t>
      </w:r>
      <w:r w:rsidRPr="0000253C">
        <w:rPr>
          <w:b/>
          <w:sz w:val="20"/>
          <w:szCs w:val="20"/>
          <w:lang w:val="en-GB"/>
        </w:rPr>
        <w:t>nemployment rate</w:t>
      </w:r>
      <w:r w:rsidRPr="0000253C">
        <w:rPr>
          <w:sz w:val="20"/>
          <w:szCs w:val="20"/>
          <w:lang w:val="en-GB"/>
        </w:rPr>
        <w:t xml:space="preserve"> of the aged </w:t>
      </w:r>
      <w:r w:rsidR="004B747A" w:rsidRPr="0000253C">
        <w:rPr>
          <w:sz w:val="20"/>
          <w:szCs w:val="20"/>
          <w:lang w:val="en-GB"/>
        </w:rPr>
        <w:t>15</w:t>
      </w:r>
      <w:r w:rsidR="00C75FED" w:rsidRPr="0000253C">
        <w:rPr>
          <w:sz w:val="20"/>
          <w:szCs w:val="20"/>
          <w:lang w:val="en-GB"/>
        </w:rPr>
        <w:t> </w:t>
      </w:r>
      <w:r w:rsidR="00494A28" w:rsidRPr="0000253C">
        <w:rPr>
          <w:sz w:val="20"/>
          <w:szCs w:val="20"/>
          <w:lang w:val="en-GB"/>
        </w:rPr>
        <w:t>–</w:t>
      </w:r>
      <w:r w:rsidR="00C75FED" w:rsidRPr="0000253C">
        <w:rPr>
          <w:sz w:val="20"/>
          <w:szCs w:val="20"/>
          <w:lang w:val="en-GB"/>
        </w:rPr>
        <w:t> </w:t>
      </w:r>
      <w:r w:rsidR="004B747A" w:rsidRPr="0000253C">
        <w:rPr>
          <w:sz w:val="20"/>
          <w:szCs w:val="20"/>
          <w:lang w:val="en-GB"/>
        </w:rPr>
        <w:t>64</w:t>
      </w:r>
      <w:r w:rsidRPr="0000253C">
        <w:rPr>
          <w:sz w:val="20"/>
          <w:szCs w:val="20"/>
          <w:lang w:val="en-GB"/>
        </w:rPr>
        <w:t xml:space="preserve"> years </w:t>
      </w:r>
      <w:r w:rsidR="004B747A" w:rsidRPr="0000253C">
        <w:rPr>
          <w:bCs/>
          <w:sz w:val="20"/>
          <w:szCs w:val="20"/>
          <w:lang w:val="en-GB"/>
        </w:rPr>
        <w:t>(</w:t>
      </w:r>
      <w:r w:rsidR="00A80124" w:rsidRPr="0000253C">
        <w:rPr>
          <w:sz w:val="20"/>
          <w:szCs w:val="20"/>
          <w:lang w:val="en-GB"/>
        </w:rPr>
        <w:t xml:space="preserve">the share of the unemployed </w:t>
      </w:r>
      <w:r w:rsidR="00F158BC" w:rsidRPr="0000253C">
        <w:rPr>
          <w:sz w:val="20"/>
          <w:szCs w:val="20"/>
          <w:lang w:val="en-GB"/>
        </w:rPr>
        <w:t>in</w:t>
      </w:r>
      <w:r w:rsidR="00A80124" w:rsidRPr="0000253C">
        <w:rPr>
          <w:sz w:val="20"/>
          <w:szCs w:val="20"/>
          <w:lang w:val="en-GB"/>
        </w:rPr>
        <w:t xml:space="preserve"> the </w:t>
      </w:r>
      <w:r w:rsidR="00F158BC" w:rsidRPr="0000253C">
        <w:rPr>
          <w:sz w:val="20"/>
          <w:szCs w:val="20"/>
          <w:lang w:val="en-GB"/>
        </w:rPr>
        <w:t>labour</w:t>
      </w:r>
      <w:r w:rsidR="00A80124" w:rsidRPr="0000253C">
        <w:rPr>
          <w:sz w:val="20"/>
          <w:szCs w:val="20"/>
          <w:lang w:val="en-GB"/>
        </w:rPr>
        <w:t xml:space="preserve"> force, that is </w:t>
      </w:r>
      <w:r w:rsidR="00F158BC" w:rsidRPr="0000253C">
        <w:rPr>
          <w:sz w:val="20"/>
          <w:szCs w:val="20"/>
          <w:lang w:val="en-GB"/>
        </w:rPr>
        <w:t>in</w:t>
      </w:r>
      <w:r w:rsidR="00A80124" w:rsidRPr="0000253C">
        <w:rPr>
          <w:sz w:val="20"/>
          <w:szCs w:val="20"/>
          <w:lang w:val="en-GB"/>
        </w:rPr>
        <w:t xml:space="preserve"> the </w:t>
      </w:r>
      <w:r w:rsidR="00F158BC" w:rsidRPr="0000253C">
        <w:rPr>
          <w:sz w:val="20"/>
          <w:szCs w:val="20"/>
          <w:lang w:val="en-GB"/>
        </w:rPr>
        <w:t>total number</w:t>
      </w:r>
      <w:r w:rsidR="00A80124" w:rsidRPr="0000253C">
        <w:rPr>
          <w:sz w:val="20"/>
          <w:szCs w:val="20"/>
          <w:lang w:val="en-GB"/>
        </w:rPr>
        <w:t xml:space="preserve"> of the employed and the unemployed</w:t>
      </w:r>
      <w:r w:rsidR="00F158BC" w:rsidRPr="0000253C">
        <w:rPr>
          <w:sz w:val="20"/>
          <w:szCs w:val="20"/>
          <w:lang w:val="en-GB"/>
        </w:rPr>
        <w:t>, as percentage</w:t>
      </w:r>
      <w:r w:rsidR="004B747A" w:rsidRPr="0000253C">
        <w:rPr>
          <w:bCs/>
          <w:sz w:val="20"/>
          <w:szCs w:val="20"/>
          <w:lang w:val="en-GB"/>
        </w:rPr>
        <w:t>)</w:t>
      </w:r>
      <w:r w:rsidR="004B747A" w:rsidRPr="0000253C">
        <w:rPr>
          <w:sz w:val="20"/>
          <w:szCs w:val="20"/>
          <w:lang w:val="en-GB"/>
        </w:rPr>
        <w:t xml:space="preserve">, </w:t>
      </w:r>
      <w:r w:rsidR="00A80124" w:rsidRPr="0000253C">
        <w:rPr>
          <w:sz w:val="20"/>
          <w:szCs w:val="20"/>
          <w:lang w:val="en-GB"/>
        </w:rPr>
        <w:t>seasonally adjusted, rea</w:t>
      </w:r>
      <w:r w:rsidR="00C23478" w:rsidRPr="0000253C">
        <w:rPr>
          <w:sz w:val="20"/>
          <w:szCs w:val="20"/>
          <w:lang w:val="en-GB"/>
        </w:rPr>
        <w:t xml:space="preserve">ched </w:t>
      </w:r>
      <w:r w:rsidR="00965892">
        <w:rPr>
          <w:sz w:val="20"/>
          <w:szCs w:val="20"/>
          <w:lang w:val="en-GB"/>
        </w:rPr>
        <w:t>6</w:t>
      </w:r>
      <w:r w:rsidR="00A80124" w:rsidRPr="0000253C">
        <w:rPr>
          <w:sz w:val="20"/>
          <w:szCs w:val="20"/>
          <w:lang w:val="en-GB"/>
        </w:rPr>
        <w:t>.</w:t>
      </w:r>
      <w:r w:rsidR="00965892">
        <w:rPr>
          <w:sz w:val="20"/>
          <w:szCs w:val="20"/>
          <w:lang w:val="en-GB"/>
        </w:rPr>
        <w:t>0</w:t>
      </w:r>
      <w:r w:rsidR="00A80124" w:rsidRPr="0000253C">
        <w:rPr>
          <w:sz w:val="20"/>
          <w:szCs w:val="20"/>
          <w:lang w:val="en-GB"/>
        </w:rPr>
        <w:t xml:space="preserve">% in </w:t>
      </w:r>
      <w:r w:rsidR="00965892">
        <w:rPr>
          <w:sz w:val="20"/>
          <w:szCs w:val="20"/>
          <w:lang w:val="en-GB"/>
        </w:rPr>
        <w:t>November</w:t>
      </w:r>
      <w:r w:rsidR="004B747A" w:rsidRPr="0000253C">
        <w:rPr>
          <w:sz w:val="20"/>
          <w:szCs w:val="20"/>
          <w:lang w:val="en-GB"/>
        </w:rPr>
        <w:t xml:space="preserve"> 201</w:t>
      </w:r>
      <w:r w:rsidR="00C75FED" w:rsidRPr="0000253C">
        <w:rPr>
          <w:sz w:val="20"/>
          <w:szCs w:val="20"/>
          <w:lang w:val="en-GB"/>
        </w:rPr>
        <w:t>4</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0027FC" w:rsidRPr="0000253C">
        <w:rPr>
          <w:sz w:val="20"/>
          <w:szCs w:val="20"/>
          <w:lang w:val="en-GB"/>
        </w:rPr>
        <w:t>1</w:t>
      </w:r>
      <w:r w:rsidR="00A80124" w:rsidRPr="0000253C">
        <w:rPr>
          <w:sz w:val="20"/>
          <w:szCs w:val="20"/>
          <w:lang w:val="en-GB"/>
        </w:rPr>
        <w:t>.</w:t>
      </w:r>
      <w:r w:rsidR="00965892">
        <w:rPr>
          <w:sz w:val="20"/>
          <w:szCs w:val="20"/>
          <w:lang w:val="en-GB"/>
        </w:rPr>
        <w:t>0</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965892">
        <w:rPr>
          <w:sz w:val="20"/>
          <w:szCs w:val="20"/>
          <w:lang w:val="en-GB"/>
        </w:rPr>
        <w:t>5</w:t>
      </w:r>
      <w:r w:rsidR="00A80124" w:rsidRPr="0000253C">
        <w:rPr>
          <w:sz w:val="20"/>
          <w:szCs w:val="20"/>
          <w:lang w:val="en-GB"/>
        </w:rPr>
        <w:t>.</w:t>
      </w:r>
      <w:r w:rsidR="00965892">
        <w:rPr>
          <w:sz w:val="20"/>
          <w:szCs w:val="20"/>
          <w:lang w:val="en-GB"/>
        </w:rPr>
        <w:t>0</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80124" w:rsidRPr="0000253C">
        <w:rPr>
          <w:sz w:val="20"/>
          <w:szCs w:val="20"/>
          <w:lang w:val="en-GB"/>
        </w:rPr>
        <w:t xml:space="preserve">employment rate was </w:t>
      </w:r>
      <w:r w:rsidR="00AE237F" w:rsidRPr="0000253C">
        <w:rPr>
          <w:sz w:val="20"/>
          <w:szCs w:val="20"/>
          <w:lang w:val="en-GB"/>
        </w:rPr>
        <w:t>7</w:t>
      </w:r>
      <w:r w:rsidR="00A80124" w:rsidRPr="0000253C">
        <w:rPr>
          <w:sz w:val="20"/>
          <w:szCs w:val="20"/>
          <w:lang w:val="en-GB"/>
        </w:rPr>
        <w:t>.</w:t>
      </w:r>
      <w:r w:rsidR="00965892">
        <w:rPr>
          <w:sz w:val="20"/>
          <w:szCs w:val="20"/>
          <w:lang w:val="en-GB"/>
        </w:rPr>
        <w:t>2</w:t>
      </w:r>
      <w:r w:rsidR="004B747A" w:rsidRPr="0000253C">
        <w:rPr>
          <w:sz w:val="20"/>
          <w:szCs w:val="20"/>
          <w:lang w:val="en-GB"/>
        </w:rPr>
        <w:t>%.</w:t>
      </w:r>
    </w:p>
    <w:p w:rsidR="00F158BC" w:rsidRPr="0000253C" w:rsidRDefault="00F158BC" w:rsidP="00474A35">
      <w:pPr>
        <w:spacing w:line="276" w:lineRule="auto"/>
        <w:jc w:val="both"/>
        <w:rPr>
          <w:sz w:val="20"/>
          <w:szCs w:val="20"/>
          <w:lang w:val="en-GB"/>
        </w:rPr>
      </w:pPr>
    </w:p>
    <w:p w:rsidR="004B747A" w:rsidRPr="0000253C" w:rsidRDefault="007F7AD8" w:rsidP="00474A35">
      <w:pPr>
        <w:spacing w:line="276" w:lineRule="auto"/>
        <w:jc w:val="both"/>
        <w:rPr>
          <w:sz w:val="20"/>
          <w:szCs w:val="20"/>
          <w:lang w:val="en-GB"/>
        </w:rPr>
      </w:pPr>
      <w:r w:rsidRPr="0000253C">
        <w:rPr>
          <w:sz w:val="20"/>
          <w:szCs w:val="20"/>
          <w:lang w:val="en-GB"/>
        </w:rPr>
        <w:t xml:space="preserve">Today, </w:t>
      </w:r>
      <w:proofErr w:type="spellStart"/>
      <w:r w:rsidR="009617C2" w:rsidRPr="0000253C">
        <w:rPr>
          <w:sz w:val="20"/>
          <w:szCs w:val="20"/>
          <w:lang w:val="en-GB"/>
        </w:rPr>
        <w:t>Eurostat</w:t>
      </w:r>
      <w:proofErr w:type="spellEnd"/>
      <w:r w:rsidR="009617C2" w:rsidRPr="0000253C">
        <w:rPr>
          <w:sz w:val="20"/>
          <w:szCs w:val="20"/>
          <w:lang w:val="en-GB"/>
        </w:rPr>
        <w:t xml:space="preserve"> </w:t>
      </w:r>
      <w:r w:rsidRPr="0000253C">
        <w:rPr>
          <w:sz w:val="20"/>
          <w:szCs w:val="20"/>
          <w:lang w:val="en-GB"/>
        </w:rPr>
        <w:t xml:space="preserve">is </w:t>
      </w:r>
      <w:r w:rsidR="009617C2" w:rsidRPr="0000253C">
        <w:rPr>
          <w:sz w:val="20"/>
          <w:szCs w:val="20"/>
          <w:lang w:val="en-GB"/>
        </w:rPr>
        <w:t xml:space="preserve">to </w:t>
      </w:r>
      <w:r w:rsidRPr="0000253C">
        <w:rPr>
          <w:sz w:val="20"/>
          <w:szCs w:val="20"/>
          <w:lang w:val="en-GB"/>
        </w:rPr>
        <w:t>publish the</w:t>
      </w:r>
      <w:r w:rsidR="00231C06" w:rsidRPr="0000253C">
        <w:rPr>
          <w:sz w:val="20"/>
          <w:szCs w:val="20"/>
          <w:lang w:val="en-GB"/>
        </w:rPr>
        <w:t xml:space="preserve"> </w:t>
      </w:r>
      <w:r w:rsidRPr="0000253C">
        <w:rPr>
          <w:sz w:val="20"/>
          <w:szCs w:val="20"/>
          <w:lang w:val="en-GB"/>
        </w:rPr>
        <w:t>monthly unemployment rate</w:t>
      </w:r>
      <w:r w:rsidR="00231C06" w:rsidRPr="0000253C">
        <w:rPr>
          <w:sz w:val="20"/>
          <w:szCs w:val="20"/>
          <w:lang w:val="en-GB"/>
        </w:rPr>
        <w:t xml:space="preserve">, </w:t>
      </w:r>
      <w:r w:rsidR="0007299E" w:rsidRPr="0000253C">
        <w:rPr>
          <w:sz w:val="20"/>
          <w:szCs w:val="20"/>
          <w:lang w:val="en-GB"/>
        </w:rPr>
        <w:t xml:space="preserve">consistent </w:t>
      </w:r>
      <w:r w:rsidR="00231C06" w:rsidRPr="0000253C">
        <w:rPr>
          <w:sz w:val="20"/>
          <w:szCs w:val="20"/>
          <w:lang w:val="en-GB"/>
        </w:rPr>
        <w:t xml:space="preserve">in terms of methodology applied, </w:t>
      </w:r>
      <w:r w:rsidRPr="0000253C">
        <w:rPr>
          <w:sz w:val="20"/>
          <w:szCs w:val="20"/>
          <w:lang w:val="en-GB"/>
        </w:rPr>
        <w:t xml:space="preserve">within its news </w:t>
      </w:r>
      <w:r w:rsidR="009617C2" w:rsidRPr="0000253C">
        <w:rPr>
          <w:sz w:val="20"/>
          <w:szCs w:val="20"/>
          <w:lang w:val="en-GB"/>
        </w:rPr>
        <w:t>release</w:t>
      </w:r>
      <w:r w:rsidR="00494A28" w:rsidRPr="0000253C">
        <w:rPr>
          <w:sz w:val="20"/>
          <w:szCs w:val="20"/>
          <w:lang w:val="en-GB"/>
        </w:rPr>
        <w:t>, yet for the age group 15 –</w:t>
      </w:r>
      <w:r w:rsidR="00C75FED" w:rsidRPr="0000253C">
        <w:rPr>
          <w:sz w:val="20"/>
          <w:szCs w:val="20"/>
          <w:lang w:val="en-GB"/>
        </w:rPr>
        <w:t> 74 years</w:t>
      </w:r>
      <w:r w:rsidR="009617C2" w:rsidRPr="0000253C">
        <w:rPr>
          <w:sz w:val="20"/>
          <w:szCs w:val="20"/>
          <w:lang w:val="en-GB"/>
        </w:rPr>
        <w:t>.</w:t>
      </w:r>
      <w:r w:rsidR="00B63DE1" w:rsidRPr="0000253C">
        <w:rPr>
          <w:sz w:val="20"/>
          <w:szCs w:val="20"/>
          <w:lang w:val="en-GB"/>
        </w:rPr>
        <w:t xml:space="preserve"> </w:t>
      </w:r>
      <w:r w:rsidR="00DC426F" w:rsidRPr="0000253C">
        <w:rPr>
          <w:sz w:val="20"/>
          <w:szCs w:val="20"/>
          <w:lang w:val="en-GB"/>
        </w:rPr>
        <w:t>The age group 65 – 74 years is characterized by a low number of unemployed persons and therefore there was a slightly lower general unemployment rate in the group 15-74 years of age</w:t>
      </w:r>
      <w:r w:rsidR="008F5154" w:rsidRPr="0000253C">
        <w:rPr>
          <w:sz w:val="20"/>
          <w:szCs w:val="20"/>
          <w:lang w:val="en-GB"/>
        </w:rPr>
        <w:t>;</w:t>
      </w:r>
      <w:r w:rsidR="00DC426F" w:rsidRPr="0000253C">
        <w:rPr>
          <w:sz w:val="20"/>
          <w:szCs w:val="20"/>
          <w:lang w:val="en-GB"/>
        </w:rPr>
        <w:t xml:space="preserve"> </w:t>
      </w:r>
      <w:r w:rsidR="008F5154" w:rsidRPr="0000253C">
        <w:rPr>
          <w:sz w:val="20"/>
          <w:szCs w:val="20"/>
          <w:lang w:val="en-GB"/>
        </w:rPr>
        <w:t>its</w:t>
      </w:r>
      <w:r w:rsidR="00DC426F" w:rsidRPr="0000253C">
        <w:rPr>
          <w:sz w:val="20"/>
          <w:szCs w:val="20"/>
          <w:lang w:val="en-GB"/>
        </w:rPr>
        <w:t xml:space="preserve"> </w:t>
      </w:r>
      <w:r w:rsidR="008F5154" w:rsidRPr="0000253C">
        <w:rPr>
          <w:sz w:val="20"/>
          <w:szCs w:val="20"/>
          <w:lang w:val="en-GB"/>
        </w:rPr>
        <w:t xml:space="preserve">value </w:t>
      </w:r>
      <w:r w:rsidR="00DC426F" w:rsidRPr="0000253C">
        <w:rPr>
          <w:sz w:val="20"/>
          <w:szCs w:val="20"/>
          <w:lang w:val="en-GB"/>
        </w:rPr>
        <w:t>was 5.</w:t>
      </w:r>
      <w:r w:rsidR="00132BC6">
        <w:rPr>
          <w:sz w:val="20"/>
          <w:szCs w:val="20"/>
          <w:lang w:val="en-GB"/>
        </w:rPr>
        <w:t>8</w:t>
      </w:r>
      <w:r w:rsidR="00DC426F" w:rsidRPr="0000253C">
        <w:rPr>
          <w:sz w:val="20"/>
          <w:szCs w:val="20"/>
          <w:lang w:val="en-GB"/>
        </w:rPr>
        <w:t xml:space="preserve">% in </w:t>
      </w:r>
      <w:r w:rsidR="00132BC6">
        <w:rPr>
          <w:sz w:val="20"/>
          <w:szCs w:val="20"/>
          <w:lang w:val="en-GB"/>
        </w:rPr>
        <w:t>November</w:t>
      </w:r>
      <w:r w:rsidR="00DC426F" w:rsidRPr="0000253C">
        <w:rPr>
          <w:sz w:val="20"/>
          <w:szCs w:val="20"/>
          <w:lang w:val="en-GB"/>
        </w:rPr>
        <w:t xml:space="preserve"> 2014. </w:t>
      </w:r>
      <w:r w:rsidRPr="0000253C">
        <w:rPr>
          <w:sz w:val="20"/>
          <w:szCs w:val="20"/>
          <w:lang w:val="en-GB"/>
        </w:rPr>
        <w:t>Data for the Czech Republic are based on monthly data from the Labour Force Sample Survey (LFSS).</w:t>
      </w:r>
    </w:p>
    <w:p w:rsidR="004B747A" w:rsidRPr="0000253C" w:rsidRDefault="004B747A" w:rsidP="00474A35">
      <w:pPr>
        <w:pStyle w:val="Poznamkytexty"/>
        <w:spacing w:line="276" w:lineRule="auto"/>
        <w:rPr>
          <w:i w:val="0"/>
          <w:color w:val="auto"/>
          <w:sz w:val="20"/>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p>
    <w:p w:rsidR="0068541C" w:rsidRPr="0000253C" w:rsidRDefault="0068541C" w:rsidP="00474A35">
      <w:pPr>
        <w:pStyle w:val="Poznamkytexty"/>
        <w:spacing w:line="276" w:lineRule="auto"/>
        <w:rPr>
          <w:i w:val="0"/>
          <w:color w:val="auto"/>
          <w:sz w:val="36"/>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Responsible head at the CZSO</w:t>
      </w:r>
      <w:r w:rsidRPr="0000253C">
        <w:rPr>
          <w:iCs/>
          <w:lang w:val="en-GB"/>
        </w:rPr>
        <w:t>:</w:t>
      </w:r>
      <w:r w:rsidRPr="0000253C">
        <w:rPr>
          <w:iCs/>
          <w:lang w:val="en-GB"/>
        </w:rPr>
        <w:tab/>
      </w:r>
      <w:proofErr w:type="spellStart"/>
      <w:r w:rsidRPr="0000253C">
        <w:rPr>
          <w:iCs/>
          <w:lang w:val="en-GB"/>
        </w:rPr>
        <w:t>Dalibor</w:t>
      </w:r>
      <w:proofErr w:type="spellEnd"/>
      <w:r w:rsidRPr="0000253C">
        <w:rPr>
          <w:iCs/>
          <w:lang w:val="en-GB"/>
        </w:rPr>
        <w:t xml:space="preserve"> </w:t>
      </w:r>
      <w:proofErr w:type="spellStart"/>
      <w:r w:rsidRPr="0000253C">
        <w:rPr>
          <w:iCs/>
          <w:lang w:val="en-GB"/>
        </w:rPr>
        <w:t>Holý</w:t>
      </w:r>
      <w:proofErr w:type="spellEnd"/>
      <w:r w:rsidRPr="0000253C">
        <w:rPr>
          <w:iCs/>
          <w:lang w:val="en-GB"/>
        </w:rPr>
        <w:t xml:space="preserve">, phone: +420 274052694, </w:t>
      </w:r>
      <w:r w:rsidRPr="0000253C">
        <w:rPr>
          <w:iCs/>
          <w:lang w:val="en-GB"/>
        </w:rPr>
        <w:br/>
        <w:t xml:space="preserve">e-mail: </w:t>
      </w:r>
      <w:hyperlink r:id="rId7" w:history="1">
        <w:r w:rsidRPr="0000253C">
          <w:rPr>
            <w:rStyle w:val="Hypertextovodkaz"/>
            <w:iCs/>
            <w:lang w:val="en-GB"/>
          </w:rPr>
          <w:t>dalibor.holy@czso.cz</w:t>
        </w:r>
      </w:hyperlink>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Contact person</w:t>
      </w:r>
      <w:r w:rsidRPr="0000253C">
        <w:rPr>
          <w:iCs/>
          <w:lang w:val="en-GB"/>
        </w:rPr>
        <w:t>:</w:t>
      </w:r>
      <w:r w:rsidRPr="0000253C">
        <w:rPr>
          <w:iCs/>
          <w:lang w:val="en-GB"/>
        </w:rPr>
        <w:tab/>
      </w:r>
      <w:proofErr w:type="spellStart"/>
      <w:r w:rsidR="00430350" w:rsidRPr="0000253C">
        <w:rPr>
          <w:iCs/>
          <w:lang w:val="en-GB"/>
        </w:rPr>
        <w:t>Ilona</w:t>
      </w:r>
      <w:proofErr w:type="spellEnd"/>
      <w:r w:rsidR="00430350" w:rsidRPr="0000253C">
        <w:rPr>
          <w:iCs/>
          <w:lang w:val="en-GB"/>
        </w:rPr>
        <w:t xml:space="preserve"> </w:t>
      </w:r>
      <w:proofErr w:type="spellStart"/>
      <w:r w:rsidR="00430350" w:rsidRPr="0000253C">
        <w:rPr>
          <w:iCs/>
          <w:lang w:val="en-GB"/>
        </w:rPr>
        <w:t>Nováková</w:t>
      </w:r>
      <w:proofErr w:type="spellEnd"/>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9617C2" w:rsidRPr="0000253C" w:rsidRDefault="009617C2" w:rsidP="00474A35">
      <w:pPr>
        <w:pStyle w:val="Poznmky"/>
        <w:widowControl w:val="0"/>
        <w:spacing w:before="0" w:line="276" w:lineRule="auto"/>
        <w:ind w:left="3686" w:hanging="3686"/>
        <w:rPr>
          <w:iCs/>
          <w:lang w:val="en-GB"/>
        </w:rPr>
      </w:pPr>
      <w:r w:rsidRPr="0000253C">
        <w:rPr>
          <w:iCs/>
          <w:lang w:val="en-GB"/>
        </w:rPr>
        <w:t>Data source:</w:t>
      </w:r>
      <w:r w:rsidRPr="0000253C">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430350" w:rsidRPr="0000253C">
        <w:rPr>
          <w:iCs/>
          <w:lang w:val="en-GB"/>
        </w:rPr>
        <w:t>4</w:t>
      </w:r>
      <w:r w:rsidRPr="0000253C">
        <w:rPr>
          <w:iCs/>
          <w:lang w:val="en-GB"/>
        </w:rPr>
        <w:t xml:space="preserve"> and the </w:t>
      </w:r>
      <w:r w:rsidR="00294421" w:rsidRPr="0000253C">
        <w:rPr>
          <w:iCs/>
          <w:lang w:val="en-GB"/>
        </w:rPr>
        <w:t xml:space="preserve">following </w:t>
      </w:r>
      <w:r w:rsidRPr="0000253C">
        <w:rPr>
          <w:iCs/>
          <w:lang w:val="en-GB"/>
        </w:rPr>
        <w:t xml:space="preserve">prediction of the population development in </w:t>
      </w:r>
      <w:r w:rsidR="00430350" w:rsidRPr="0000253C">
        <w:rPr>
          <w:iCs/>
          <w:lang w:val="en-GB"/>
        </w:rPr>
        <w:t>2014</w:t>
      </w:r>
      <w:r w:rsidR="00294421" w:rsidRPr="0000253C">
        <w:rPr>
          <w:iCs/>
          <w:lang w:val="en-GB"/>
        </w:rPr>
        <w:t xml:space="preserve"> and in the first </w:t>
      </w:r>
      <w:r w:rsidR="00564E8F">
        <w:rPr>
          <w:iCs/>
          <w:lang w:val="en-GB"/>
        </w:rPr>
        <w:t>eleven</w:t>
      </w:r>
      <w:r w:rsidR="00536E86" w:rsidRPr="0000253C">
        <w:rPr>
          <w:iCs/>
          <w:lang w:val="en-GB"/>
        </w:rPr>
        <w:t xml:space="preserve"> </w:t>
      </w:r>
      <w:r w:rsidR="00294421" w:rsidRPr="0000253C">
        <w:rPr>
          <w:iCs/>
          <w:lang w:val="en-GB"/>
        </w:rPr>
        <w:t>month</w:t>
      </w:r>
      <w:r w:rsidR="005F0BF6" w:rsidRPr="0000253C">
        <w:rPr>
          <w:iCs/>
          <w:lang w:val="en-GB"/>
        </w:rPr>
        <w:t>s</w:t>
      </w:r>
      <w:r w:rsidR="00294421" w:rsidRPr="0000253C">
        <w:rPr>
          <w:iCs/>
          <w:lang w:val="en-GB"/>
        </w:rPr>
        <w:t xml:space="preserve"> of 2014</w:t>
      </w:r>
      <w:r w:rsidR="0014298A" w:rsidRPr="0000253C">
        <w:rPr>
          <w:iCs/>
          <w:lang w:val="en-GB"/>
        </w:rPr>
        <w:t>.</w:t>
      </w:r>
    </w:p>
    <w:p w:rsidR="009617C2" w:rsidRPr="0000253C" w:rsidRDefault="009617C2" w:rsidP="005F0BF6">
      <w:pPr>
        <w:pStyle w:val="Poznmky"/>
        <w:keepNext/>
        <w:widowControl w:val="0"/>
        <w:pBdr>
          <w:top w:val="none" w:sz="0" w:space="0" w:color="auto"/>
        </w:pBdr>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564E8F">
        <w:rPr>
          <w:rFonts w:cs="Arial"/>
          <w:bCs/>
          <w:iCs/>
          <w:lang w:val="en-GB"/>
        </w:rPr>
        <w:t>18</w:t>
      </w:r>
      <w:r w:rsidRPr="0000253C">
        <w:rPr>
          <w:rFonts w:cs="Arial"/>
          <w:bCs/>
          <w:iCs/>
          <w:lang w:val="en-GB"/>
        </w:rPr>
        <w:t xml:space="preserve"> </w:t>
      </w:r>
      <w:r w:rsidR="00564E8F">
        <w:rPr>
          <w:rFonts w:cs="Arial"/>
          <w:bCs/>
          <w:iCs/>
          <w:lang w:val="en-GB"/>
        </w:rPr>
        <w:t xml:space="preserve">December </w:t>
      </w:r>
      <w:r w:rsidRPr="0000253C">
        <w:rPr>
          <w:rFonts w:cs="Arial"/>
          <w:bCs/>
          <w:iCs/>
          <w:lang w:val="en-GB"/>
        </w:rPr>
        <w:t>201</w:t>
      </w:r>
      <w:r w:rsidR="00C44709" w:rsidRPr="0000253C">
        <w:rPr>
          <w:rFonts w:cs="Arial"/>
          <w:bCs/>
          <w:iCs/>
          <w:lang w:val="en-GB"/>
        </w:rPr>
        <w:t>4</w:t>
      </w:r>
      <w:r w:rsidRPr="0000253C">
        <w:rPr>
          <w:rFonts w:cs="Arial"/>
          <w:bCs/>
          <w:iCs/>
          <w:lang w:val="en-GB"/>
        </w:rPr>
        <w:t xml:space="preserve"> / </w:t>
      </w:r>
      <w:r w:rsidR="00771814" w:rsidRPr="0000253C">
        <w:rPr>
          <w:rFonts w:cs="Arial"/>
          <w:bCs/>
          <w:iCs/>
          <w:lang w:val="en-GB"/>
        </w:rPr>
        <w:t>2</w:t>
      </w:r>
      <w:r w:rsidR="00564E8F">
        <w:rPr>
          <w:rFonts w:cs="Arial"/>
          <w:bCs/>
          <w:iCs/>
          <w:lang w:val="en-GB"/>
        </w:rPr>
        <w:t>3</w:t>
      </w:r>
      <w:r w:rsidRPr="0000253C">
        <w:rPr>
          <w:rFonts w:cs="Arial"/>
          <w:bCs/>
          <w:iCs/>
          <w:lang w:val="en-GB"/>
        </w:rPr>
        <w:t xml:space="preserve"> </w:t>
      </w:r>
      <w:r w:rsidR="00564E8F">
        <w:rPr>
          <w:rFonts w:cs="Arial"/>
          <w:bCs/>
          <w:iCs/>
          <w:lang w:val="en-GB"/>
        </w:rPr>
        <w:t>December</w:t>
      </w:r>
      <w:r w:rsidR="00BA74AB" w:rsidRPr="0000253C">
        <w:rPr>
          <w:rFonts w:cs="Arial"/>
          <w:bCs/>
          <w:iCs/>
          <w:lang w:val="en-GB"/>
        </w:rPr>
        <w:t xml:space="preserve"> </w:t>
      </w:r>
      <w:r w:rsidRPr="0000253C">
        <w:rPr>
          <w:iCs/>
          <w:lang w:val="en-GB"/>
        </w:rPr>
        <w:t>201</w:t>
      </w:r>
      <w:r w:rsidR="00C44709" w:rsidRPr="0000253C">
        <w:rPr>
          <w:iCs/>
          <w:lang w:val="en-GB"/>
        </w:rPr>
        <w:t>4</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lastRenderedPageBreak/>
        <w:t>Next News Release shall be published on</w:t>
      </w:r>
      <w:r w:rsidRPr="0000253C">
        <w:rPr>
          <w:iCs/>
          <w:lang w:val="en-GB"/>
        </w:rPr>
        <w:t>:</w:t>
      </w:r>
      <w:r w:rsidRPr="0000253C">
        <w:rPr>
          <w:iCs/>
          <w:lang w:val="en-GB"/>
        </w:rPr>
        <w:tab/>
      </w:r>
      <w:r w:rsidR="00564E8F">
        <w:rPr>
          <w:iCs/>
          <w:lang w:val="en-GB"/>
        </w:rPr>
        <w:t>30</w:t>
      </w:r>
      <w:r w:rsidRPr="0000253C">
        <w:rPr>
          <w:iCs/>
          <w:lang w:val="en-GB"/>
        </w:rPr>
        <w:t xml:space="preserve"> </w:t>
      </w:r>
      <w:r w:rsidR="00096BBD">
        <w:rPr>
          <w:iCs/>
          <w:lang w:val="en-GB"/>
        </w:rPr>
        <w:t>January</w:t>
      </w:r>
      <w:r w:rsidR="00B05BA5" w:rsidRPr="0000253C">
        <w:rPr>
          <w:iCs/>
          <w:lang w:val="en-GB"/>
        </w:rPr>
        <w:t xml:space="preserve"> </w:t>
      </w:r>
      <w:r w:rsidR="00096BBD">
        <w:rPr>
          <w:iCs/>
          <w:lang w:val="en-GB"/>
        </w:rPr>
        <w:t>2015</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EB" w:rsidRDefault="008121EB">
      <w:r>
        <w:separator/>
      </w:r>
    </w:p>
  </w:endnote>
  <w:endnote w:type="continuationSeparator" w:id="0">
    <w:p w:rsidR="008121EB" w:rsidRDefault="008121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6001C">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B6001C" w:rsidRPr="007E75DE">
                  <w:rPr>
                    <w:rFonts w:cs="Arial"/>
                    <w:szCs w:val="15"/>
                  </w:rPr>
                  <w:fldChar w:fldCharType="begin"/>
                </w:r>
                <w:r w:rsidRPr="007E75DE">
                  <w:rPr>
                    <w:rFonts w:cs="Arial"/>
                    <w:szCs w:val="15"/>
                  </w:rPr>
                  <w:instrText xml:space="preserve"> PAGE   \* MERGEFORMAT </w:instrText>
                </w:r>
                <w:r w:rsidR="00B6001C" w:rsidRPr="007E75DE">
                  <w:rPr>
                    <w:rFonts w:cs="Arial"/>
                    <w:szCs w:val="15"/>
                  </w:rPr>
                  <w:fldChar w:fldCharType="separate"/>
                </w:r>
                <w:r w:rsidR="00564E8F">
                  <w:rPr>
                    <w:rFonts w:cs="Arial"/>
                    <w:noProof/>
                    <w:szCs w:val="15"/>
                  </w:rPr>
                  <w:t>1</w:t>
                </w:r>
                <w:r w:rsidR="00B6001C"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EB" w:rsidRDefault="008121EB">
      <w:r>
        <w:separator/>
      </w:r>
    </w:p>
  </w:footnote>
  <w:footnote w:type="continuationSeparator" w:id="0">
    <w:p w:rsidR="008121EB" w:rsidRDefault="00812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6001C">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586F"/>
    <w:rsid w:val="00042F65"/>
    <w:rsid w:val="00067626"/>
    <w:rsid w:val="0007299E"/>
    <w:rsid w:val="00096BBD"/>
    <w:rsid w:val="000C6E76"/>
    <w:rsid w:val="000D7A05"/>
    <w:rsid w:val="001029EC"/>
    <w:rsid w:val="00104A23"/>
    <w:rsid w:val="00114FFB"/>
    <w:rsid w:val="00115D8E"/>
    <w:rsid w:val="001163C5"/>
    <w:rsid w:val="0012760A"/>
    <w:rsid w:val="00132BC6"/>
    <w:rsid w:val="00136242"/>
    <w:rsid w:val="0014298A"/>
    <w:rsid w:val="00177809"/>
    <w:rsid w:val="00194AF0"/>
    <w:rsid w:val="00197890"/>
    <w:rsid w:val="001A66A8"/>
    <w:rsid w:val="001B1207"/>
    <w:rsid w:val="001C1BBB"/>
    <w:rsid w:val="001D47EF"/>
    <w:rsid w:val="001E1DA2"/>
    <w:rsid w:val="00231C06"/>
    <w:rsid w:val="002321A0"/>
    <w:rsid w:val="00233E44"/>
    <w:rsid w:val="002444B1"/>
    <w:rsid w:val="002446B9"/>
    <w:rsid w:val="00252533"/>
    <w:rsid w:val="00294421"/>
    <w:rsid w:val="002A1765"/>
    <w:rsid w:val="002A3D34"/>
    <w:rsid w:val="002D4253"/>
    <w:rsid w:val="002E0CB5"/>
    <w:rsid w:val="002E13D2"/>
    <w:rsid w:val="002E75B0"/>
    <w:rsid w:val="00307DA3"/>
    <w:rsid w:val="00315F83"/>
    <w:rsid w:val="00321B7A"/>
    <w:rsid w:val="00335C1B"/>
    <w:rsid w:val="00352C4E"/>
    <w:rsid w:val="00354AFD"/>
    <w:rsid w:val="00371373"/>
    <w:rsid w:val="00391EA7"/>
    <w:rsid w:val="003962F5"/>
    <w:rsid w:val="003D4433"/>
    <w:rsid w:val="00430350"/>
    <w:rsid w:val="004504FE"/>
    <w:rsid w:val="00457C0B"/>
    <w:rsid w:val="004700A8"/>
    <w:rsid w:val="00474A35"/>
    <w:rsid w:val="0048692B"/>
    <w:rsid w:val="0049337C"/>
    <w:rsid w:val="004944EB"/>
    <w:rsid w:val="00494A28"/>
    <w:rsid w:val="004B3C93"/>
    <w:rsid w:val="004B4C17"/>
    <w:rsid w:val="004B747A"/>
    <w:rsid w:val="004E5CAF"/>
    <w:rsid w:val="00516162"/>
    <w:rsid w:val="0053226F"/>
    <w:rsid w:val="00536E86"/>
    <w:rsid w:val="00537749"/>
    <w:rsid w:val="00541498"/>
    <w:rsid w:val="00551EEF"/>
    <w:rsid w:val="0055610B"/>
    <w:rsid w:val="005632C0"/>
    <w:rsid w:val="00564E8F"/>
    <w:rsid w:val="005E1DCE"/>
    <w:rsid w:val="005F0BF6"/>
    <w:rsid w:val="006214C5"/>
    <w:rsid w:val="00627243"/>
    <w:rsid w:val="00635BBF"/>
    <w:rsid w:val="00645E86"/>
    <w:rsid w:val="0065504A"/>
    <w:rsid w:val="00675AEE"/>
    <w:rsid w:val="006804DE"/>
    <w:rsid w:val="00683E15"/>
    <w:rsid w:val="0068541C"/>
    <w:rsid w:val="00690FD3"/>
    <w:rsid w:val="006E3381"/>
    <w:rsid w:val="006E706D"/>
    <w:rsid w:val="00731176"/>
    <w:rsid w:val="007413E4"/>
    <w:rsid w:val="00771814"/>
    <w:rsid w:val="00776C09"/>
    <w:rsid w:val="00781F32"/>
    <w:rsid w:val="007846C3"/>
    <w:rsid w:val="007B5D6C"/>
    <w:rsid w:val="007D21C1"/>
    <w:rsid w:val="007D49A5"/>
    <w:rsid w:val="007F0F4D"/>
    <w:rsid w:val="007F7AD8"/>
    <w:rsid w:val="008121EB"/>
    <w:rsid w:val="008142F3"/>
    <w:rsid w:val="00821C5F"/>
    <w:rsid w:val="00827F7E"/>
    <w:rsid w:val="008543FD"/>
    <w:rsid w:val="00897B4B"/>
    <w:rsid w:val="008B2EA8"/>
    <w:rsid w:val="008B7FC3"/>
    <w:rsid w:val="008F3EA4"/>
    <w:rsid w:val="008F5154"/>
    <w:rsid w:val="009039FE"/>
    <w:rsid w:val="00915889"/>
    <w:rsid w:val="00915F6C"/>
    <w:rsid w:val="00937C6E"/>
    <w:rsid w:val="00946C83"/>
    <w:rsid w:val="009521B1"/>
    <w:rsid w:val="009550C6"/>
    <w:rsid w:val="0095639E"/>
    <w:rsid w:val="009617C2"/>
    <w:rsid w:val="009657D7"/>
    <w:rsid w:val="00965892"/>
    <w:rsid w:val="0098662B"/>
    <w:rsid w:val="00996BFB"/>
    <w:rsid w:val="009B21D8"/>
    <w:rsid w:val="009D4DDE"/>
    <w:rsid w:val="009E1503"/>
    <w:rsid w:val="00A10C45"/>
    <w:rsid w:val="00A13713"/>
    <w:rsid w:val="00A24E25"/>
    <w:rsid w:val="00A34F96"/>
    <w:rsid w:val="00A55CB8"/>
    <w:rsid w:val="00A615A5"/>
    <w:rsid w:val="00A80124"/>
    <w:rsid w:val="00A8551C"/>
    <w:rsid w:val="00AA6714"/>
    <w:rsid w:val="00AA7D07"/>
    <w:rsid w:val="00AD5BCD"/>
    <w:rsid w:val="00AE237F"/>
    <w:rsid w:val="00AE4162"/>
    <w:rsid w:val="00AF46C3"/>
    <w:rsid w:val="00B05BA5"/>
    <w:rsid w:val="00B10090"/>
    <w:rsid w:val="00B122CE"/>
    <w:rsid w:val="00B16113"/>
    <w:rsid w:val="00B2146D"/>
    <w:rsid w:val="00B542F8"/>
    <w:rsid w:val="00B6001C"/>
    <w:rsid w:val="00B615E1"/>
    <w:rsid w:val="00B63DE1"/>
    <w:rsid w:val="00B83804"/>
    <w:rsid w:val="00B9458B"/>
    <w:rsid w:val="00B96639"/>
    <w:rsid w:val="00B97F09"/>
    <w:rsid w:val="00BA04C4"/>
    <w:rsid w:val="00BA74AB"/>
    <w:rsid w:val="00BB0E85"/>
    <w:rsid w:val="00BB2BCC"/>
    <w:rsid w:val="00BB34A3"/>
    <w:rsid w:val="00BC7068"/>
    <w:rsid w:val="00BD2C8C"/>
    <w:rsid w:val="00BE0302"/>
    <w:rsid w:val="00BE754E"/>
    <w:rsid w:val="00C070E7"/>
    <w:rsid w:val="00C1436D"/>
    <w:rsid w:val="00C23478"/>
    <w:rsid w:val="00C36597"/>
    <w:rsid w:val="00C367F8"/>
    <w:rsid w:val="00C44709"/>
    <w:rsid w:val="00C45DD5"/>
    <w:rsid w:val="00C63E97"/>
    <w:rsid w:val="00C71FAA"/>
    <w:rsid w:val="00C75FED"/>
    <w:rsid w:val="00C96310"/>
    <w:rsid w:val="00CB6440"/>
    <w:rsid w:val="00CC4067"/>
    <w:rsid w:val="00CC49F9"/>
    <w:rsid w:val="00CC74E0"/>
    <w:rsid w:val="00CE2FDE"/>
    <w:rsid w:val="00CF3A8A"/>
    <w:rsid w:val="00D1587B"/>
    <w:rsid w:val="00D503FF"/>
    <w:rsid w:val="00D63247"/>
    <w:rsid w:val="00D66165"/>
    <w:rsid w:val="00D91F9C"/>
    <w:rsid w:val="00D96A89"/>
    <w:rsid w:val="00DA1431"/>
    <w:rsid w:val="00DA6E8C"/>
    <w:rsid w:val="00DB43CA"/>
    <w:rsid w:val="00DC0419"/>
    <w:rsid w:val="00DC426F"/>
    <w:rsid w:val="00DE32C3"/>
    <w:rsid w:val="00E02F79"/>
    <w:rsid w:val="00E123E8"/>
    <w:rsid w:val="00E2105D"/>
    <w:rsid w:val="00E249B7"/>
    <w:rsid w:val="00E32409"/>
    <w:rsid w:val="00E50308"/>
    <w:rsid w:val="00E66C42"/>
    <w:rsid w:val="00E741B9"/>
    <w:rsid w:val="00E86244"/>
    <w:rsid w:val="00EA7372"/>
    <w:rsid w:val="00EB7C70"/>
    <w:rsid w:val="00EC0174"/>
    <w:rsid w:val="00ED0719"/>
    <w:rsid w:val="00F1084E"/>
    <w:rsid w:val="00F158BC"/>
    <w:rsid w:val="00F20E59"/>
    <w:rsid w:val="00F41BF0"/>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5348-CD13-438C-AD51-E04809E5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21</TotalTime>
  <Pages>2</Pages>
  <Words>400</Words>
  <Characters>2360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2755</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10</cp:revision>
  <cp:lastPrinted>2014-07-29T09:02:00Z</cp:lastPrinted>
  <dcterms:created xsi:type="dcterms:W3CDTF">2014-10-29T15:21:00Z</dcterms:created>
  <dcterms:modified xsi:type="dcterms:W3CDTF">2015-01-05T08:09:00Z</dcterms:modified>
</cp:coreProperties>
</file>