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7374F" w:rsidP="00AE6D5B">
      <w:pPr>
        <w:pStyle w:val="Datum"/>
      </w:pPr>
      <w:r>
        <w:t>12</w:t>
      </w:r>
      <w:r w:rsidR="00474D1E">
        <w:t xml:space="preserve">. </w:t>
      </w:r>
      <w:r>
        <w:t>června</w:t>
      </w:r>
      <w:r w:rsidR="00AF776C">
        <w:t xml:space="preserve"> 2019</w:t>
      </w:r>
    </w:p>
    <w:p w:rsidR="00867569" w:rsidRPr="00AE6D5B" w:rsidRDefault="0087374F" w:rsidP="00AE6D5B">
      <w:pPr>
        <w:pStyle w:val="Nzev"/>
      </w:pPr>
      <w:r>
        <w:t>Méně narozených i zemřelých</w:t>
      </w:r>
      <w:r w:rsidR="004A1E2F">
        <w:t xml:space="preserve"> </w:t>
      </w:r>
      <w:r w:rsidR="005C44D3">
        <w:t xml:space="preserve"> </w:t>
      </w:r>
    </w:p>
    <w:p w:rsidR="0087374F" w:rsidRDefault="0087374F" w:rsidP="005C44D3">
      <w:pPr>
        <w:pStyle w:val="Perex"/>
        <w:spacing w:after="0"/>
      </w:pPr>
      <w:r>
        <w:t>Počet obyvatel České republiky se během prvního čtvrtletí letošního roku zvýšil o 3,0 tisíce na 10,653 milionu. Růst populace zajistilo zahraniční stěhování</w:t>
      </w:r>
      <w:r w:rsidR="00B81035">
        <w:t>.</w:t>
      </w:r>
      <w:r>
        <w:t xml:space="preserve"> Zemřelých obyvatel ČR bylo o 3,6 tisíce více než živě narozených dětí.</w:t>
      </w:r>
    </w:p>
    <w:p w:rsidR="0087374F" w:rsidRDefault="0087374F" w:rsidP="005C44D3">
      <w:pPr>
        <w:pStyle w:val="Perex"/>
        <w:spacing w:after="0"/>
      </w:pPr>
    </w:p>
    <w:p w:rsidR="004F7856" w:rsidRPr="00255221" w:rsidRDefault="00A837F9" w:rsidP="004F7856">
      <w:pPr>
        <w:rPr>
          <w:lang w:eastAsia="cs-CZ"/>
        </w:rPr>
      </w:pPr>
      <w:r w:rsidRPr="00A837F9">
        <w:rPr>
          <w:rFonts w:cs="Arial"/>
          <w:color w:val="000000"/>
          <w:szCs w:val="20"/>
          <w:lang w:eastAsia="cs-CZ"/>
        </w:rPr>
        <w:t>„</w:t>
      </w:r>
      <w:r w:rsidR="00255221" w:rsidRPr="00255221">
        <w:rPr>
          <w:i/>
          <w:lang w:eastAsia="cs-CZ"/>
        </w:rPr>
        <w:t>V prvním čtvrtletí letošního roku zemřelo 30 tisíc obyvatel České republiky. Nejvíce žen mělo v době úmrtí 88 let, u mužů to bylo 72 let. Zatímco u žen stále převažují zemřelé ze silných ročníků narozených na počátku 30. let minulého století, mezi zemřelými muži je již více osob z početných generací narozených krátce po druhé světové válce</w:t>
      </w:r>
      <w:r w:rsidR="00255221">
        <w:rPr>
          <w:lang w:eastAsia="cs-CZ"/>
        </w:rPr>
        <w:t>,</w:t>
      </w:r>
      <w:r w:rsidRPr="00A837F9">
        <w:rPr>
          <w:rFonts w:cs="Arial"/>
          <w:i/>
          <w:color w:val="000000"/>
          <w:szCs w:val="20"/>
          <w:lang w:eastAsia="cs-CZ"/>
        </w:rPr>
        <w:t>“</w:t>
      </w:r>
      <w:r>
        <w:rPr>
          <w:rFonts w:cs="Arial"/>
          <w:color w:val="000000"/>
          <w:szCs w:val="20"/>
          <w:lang w:eastAsia="cs-CZ"/>
        </w:rPr>
        <w:t xml:space="preserve"> </w:t>
      </w:r>
      <w:r w:rsidR="0087374F">
        <w:rPr>
          <w:rFonts w:cs="Arial"/>
          <w:color w:val="000000"/>
          <w:szCs w:val="20"/>
          <w:lang w:eastAsia="cs-CZ"/>
        </w:rPr>
        <w:t xml:space="preserve">uvedla </w:t>
      </w:r>
      <w:r w:rsidR="004F7856">
        <w:t>Michaela Němečková z </w:t>
      </w:r>
      <w:r w:rsidR="004F7856" w:rsidRPr="00B0791D">
        <w:t>oddělení</w:t>
      </w:r>
      <w:r w:rsidR="004F7856">
        <w:t xml:space="preserve"> demografické</w:t>
      </w:r>
      <w:r w:rsidR="004F7856" w:rsidRPr="00B0791D">
        <w:t xml:space="preserve"> </w:t>
      </w:r>
      <w:r w:rsidR="004F7856" w:rsidRPr="002B7563">
        <w:t>stat</w:t>
      </w:r>
      <w:r w:rsidR="004F7856">
        <w:t xml:space="preserve">istiky </w:t>
      </w:r>
      <w:r w:rsidR="004F7856" w:rsidRPr="00B0791D">
        <w:t>ČSÚ.</w:t>
      </w: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4F7856" w:rsidRDefault="004F7856" w:rsidP="00236D8C">
      <w:pPr>
        <w:rPr>
          <w:rFonts w:cs="Arial"/>
        </w:rPr>
      </w:pPr>
    </w:p>
    <w:p w:rsidR="004F7856" w:rsidRPr="004F7856" w:rsidRDefault="004F7856" w:rsidP="004F7856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4F7856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https://www.czso.cz/csu/czso/cri/pohyb-obyvatelstva-1-ctvrtleti-2019</w:t>
      </w:r>
    </w:p>
    <w:p w:rsidR="004F7856" w:rsidRDefault="004F7856" w:rsidP="00236D8C">
      <w:pPr>
        <w:rPr>
          <w:rFonts w:cs="Arial"/>
        </w:rPr>
      </w:pPr>
    </w:p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50" w:rsidRDefault="009B4050" w:rsidP="00BA6370">
      <w:r>
        <w:separator/>
      </w:r>
    </w:p>
  </w:endnote>
  <w:endnote w:type="continuationSeparator" w:id="0">
    <w:p w:rsidR="009B4050" w:rsidRDefault="009B40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103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103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50" w:rsidRDefault="009B4050" w:rsidP="00BA6370">
      <w:r>
        <w:separator/>
      </w:r>
    </w:p>
  </w:footnote>
  <w:footnote w:type="continuationSeparator" w:id="0">
    <w:p w:rsidR="009B4050" w:rsidRDefault="009B40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93229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55221"/>
    <w:rsid w:val="002848DA"/>
    <w:rsid w:val="002B2E47"/>
    <w:rsid w:val="002B4109"/>
    <w:rsid w:val="002B7563"/>
    <w:rsid w:val="002D482A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409B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56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7374F"/>
    <w:rsid w:val="008A750A"/>
    <w:rsid w:val="008C384C"/>
    <w:rsid w:val="008D0F11"/>
    <w:rsid w:val="008E58D5"/>
    <w:rsid w:val="008F35B4"/>
    <w:rsid w:val="008F73B4"/>
    <w:rsid w:val="00910B1F"/>
    <w:rsid w:val="0094402F"/>
    <w:rsid w:val="0095440F"/>
    <w:rsid w:val="009668FF"/>
    <w:rsid w:val="00975DB2"/>
    <w:rsid w:val="00996929"/>
    <w:rsid w:val="009B166D"/>
    <w:rsid w:val="009B4050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81035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9516E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B027-BAE8-458E-AE93-71A62E57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215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12</cp:revision>
  <dcterms:created xsi:type="dcterms:W3CDTF">2019-05-17T07:03:00Z</dcterms:created>
  <dcterms:modified xsi:type="dcterms:W3CDTF">2019-06-11T10:24:00Z</dcterms:modified>
</cp:coreProperties>
</file>