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4A56CB77" w:rsidR="00960555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88470E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981C14">
        <w:rPr>
          <w:rFonts w:cs="Arial"/>
          <w:b/>
          <w:sz w:val="18"/>
        </w:rPr>
        <w:t>1</w:t>
      </w:r>
      <w:r w:rsidRPr="0096305F">
        <w:rPr>
          <w:rFonts w:cs="Arial"/>
          <w:b/>
          <w:sz w:val="18"/>
        </w:rPr>
        <w:t>. 202</w:t>
      </w:r>
      <w:r w:rsidR="0088470E">
        <w:rPr>
          <w:rFonts w:cs="Arial"/>
          <w:b/>
          <w:sz w:val="18"/>
        </w:rPr>
        <w:t>3</w:t>
      </w:r>
    </w:p>
    <w:p w14:paraId="3D982D49" w14:textId="77777777" w:rsidR="007545D1" w:rsidRPr="004A1B78" w:rsidRDefault="007545D1" w:rsidP="00960555">
      <w:pPr>
        <w:spacing w:line="300" w:lineRule="exact"/>
        <w:jc w:val="left"/>
        <w:rPr>
          <w:rFonts w:cs="Arial"/>
          <w:b/>
          <w:sz w:val="18"/>
        </w:rPr>
      </w:pPr>
    </w:p>
    <w:p w14:paraId="1B59163E" w14:textId="4FF02D35" w:rsidR="00505D41" w:rsidRDefault="00505D41" w:rsidP="00505D41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na prahu nového roku vzrostla</w:t>
      </w:r>
    </w:p>
    <w:p w14:paraId="5DBE0B72" w14:textId="1E938A78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88470E">
        <w:rPr>
          <w:rFonts w:eastAsia="Times New Roman"/>
          <w:b/>
          <w:bCs/>
          <w:sz w:val="28"/>
          <w:szCs w:val="28"/>
        </w:rPr>
        <w:t>leden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88470E">
        <w:rPr>
          <w:rFonts w:eastAsia="Times New Roman"/>
          <w:b/>
          <w:bCs/>
          <w:sz w:val="28"/>
          <w:szCs w:val="28"/>
        </w:rPr>
        <w:t>3</w:t>
      </w:r>
    </w:p>
    <w:p w14:paraId="27425DBC" w14:textId="3A6D5D87" w:rsidR="00960555" w:rsidRPr="008F0570" w:rsidRDefault="00505D41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E1180">
        <w:rPr>
          <w:rFonts w:cs="Arial"/>
          <w:b/>
          <w:szCs w:val="18"/>
        </w:rPr>
        <w:t xml:space="preserve">Souhrnný indikátor důvěry (indikátor ekonomického sentimentu), vyjádřený bazickým indexem, se </w:t>
      </w:r>
      <w:r>
        <w:rPr>
          <w:rFonts w:cs="Arial"/>
          <w:b/>
          <w:szCs w:val="18"/>
        </w:rPr>
        <w:t>ve srovnání s prosincem</w:t>
      </w:r>
      <w:r w:rsidRPr="007E1180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zvýšil</w:t>
      </w:r>
      <w:r w:rsidRPr="007E1180">
        <w:rPr>
          <w:rFonts w:cs="Arial"/>
          <w:b/>
          <w:szCs w:val="18"/>
        </w:rPr>
        <w:t xml:space="preserve"> o </w:t>
      </w:r>
      <w:r>
        <w:rPr>
          <w:rFonts w:cs="Arial"/>
          <w:b/>
          <w:szCs w:val="18"/>
        </w:rPr>
        <w:t xml:space="preserve">2,3 </w:t>
      </w:r>
      <w:r w:rsidRPr="007E1180">
        <w:rPr>
          <w:rFonts w:cs="Arial"/>
          <w:b/>
          <w:szCs w:val="18"/>
        </w:rPr>
        <w:t xml:space="preserve">bodu na hodnotu </w:t>
      </w:r>
      <w:r>
        <w:rPr>
          <w:rFonts w:cs="Arial"/>
          <w:b/>
          <w:szCs w:val="18"/>
        </w:rPr>
        <w:t>92,0</w:t>
      </w:r>
      <w:r w:rsidRPr="007E1180">
        <w:rPr>
          <w:rFonts w:cs="Arial"/>
          <w:b/>
          <w:szCs w:val="18"/>
        </w:rPr>
        <w:t xml:space="preserve">, při </w:t>
      </w:r>
      <w:r>
        <w:rPr>
          <w:rFonts w:cs="Arial"/>
          <w:b/>
          <w:szCs w:val="18"/>
        </w:rPr>
        <w:t>stejném vývoji</w:t>
      </w:r>
      <w:r w:rsidRPr="007E1180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obou jeho</w:t>
      </w:r>
      <w:r w:rsidRPr="007E1180">
        <w:rPr>
          <w:rFonts w:cs="Arial"/>
          <w:b/>
          <w:szCs w:val="18"/>
        </w:rPr>
        <w:t xml:space="preserve"> složek. </w:t>
      </w:r>
      <w:r w:rsidRPr="008F0570">
        <w:rPr>
          <w:rFonts w:cs="Arial"/>
          <w:b/>
          <w:szCs w:val="18"/>
        </w:rPr>
        <w:t xml:space="preserve">Indikátor důvěry podnikatelů </w:t>
      </w:r>
      <w:r>
        <w:rPr>
          <w:rFonts w:cs="Arial"/>
          <w:b/>
          <w:szCs w:val="18"/>
        </w:rPr>
        <w:t xml:space="preserve">vzrostl o 1,3 </w:t>
      </w:r>
      <w:r w:rsidRPr="008F0570">
        <w:rPr>
          <w:rFonts w:cs="Arial"/>
          <w:b/>
          <w:szCs w:val="18"/>
        </w:rPr>
        <w:t xml:space="preserve">bodu na hodnotu </w:t>
      </w:r>
      <w:r>
        <w:rPr>
          <w:rFonts w:cs="Arial"/>
          <w:b/>
          <w:szCs w:val="18"/>
        </w:rPr>
        <w:t>93,8 a </w:t>
      </w:r>
      <w:r w:rsidRPr="008F057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indikátor důvěry spotřebitelů </w:t>
      </w:r>
      <w:r>
        <w:rPr>
          <w:rFonts w:cs="Arial"/>
          <w:b/>
          <w:szCs w:val="18"/>
        </w:rPr>
        <w:t xml:space="preserve">se zvýšil </w:t>
      </w:r>
      <w:r w:rsidRPr="007E1180">
        <w:rPr>
          <w:rFonts w:cs="Arial"/>
          <w:b/>
          <w:szCs w:val="18"/>
        </w:rPr>
        <w:t xml:space="preserve">o </w:t>
      </w:r>
      <w:r>
        <w:rPr>
          <w:rFonts w:cs="Arial"/>
          <w:b/>
          <w:szCs w:val="18"/>
        </w:rPr>
        <w:t>7,4</w:t>
      </w:r>
      <w:r w:rsidRPr="007E1180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82,9. Ve</w:t>
      </w:r>
      <w:r w:rsidR="00960555" w:rsidRPr="007E1180">
        <w:rPr>
          <w:rFonts w:cs="Arial"/>
          <w:b/>
          <w:szCs w:val="18"/>
        </w:rPr>
        <w:t xml:space="preserve"> srovnání s</w:t>
      </w:r>
      <w:r w:rsidR="00002391">
        <w:rPr>
          <w:rFonts w:cs="Arial"/>
          <w:b/>
          <w:szCs w:val="18"/>
        </w:rPr>
        <w:t> </w:t>
      </w:r>
      <w:r>
        <w:rPr>
          <w:rFonts w:cs="Arial"/>
          <w:b/>
          <w:szCs w:val="18"/>
        </w:rPr>
        <w:t>lednem</w:t>
      </w:r>
      <w:r w:rsidR="00002391">
        <w:rPr>
          <w:rFonts w:cs="Arial"/>
          <w:b/>
          <w:szCs w:val="18"/>
        </w:rPr>
        <w:t xml:space="preserve"> </w:t>
      </w:r>
      <w:r w:rsidR="00F441EA">
        <w:rPr>
          <w:rFonts w:cs="Arial"/>
          <w:b/>
          <w:szCs w:val="18"/>
        </w:rPr>
        <w:t xml:space="preserve">loňského roku </w:t>
      </w:r>
      <w:r w:rsidR="000E0D8A">
        <w:rPr>
          <w:rFonts w:cs="Arial"/>
          <w:b/>
          <w:szCs w:val="18"/>
        </w:rPr>
        <w:t xml:space="preserve">jsou </w:t>
      </w:r>
      <w:r w:rsidR="00960555" w:rsidRPr="007E1180">
        <w:rPr>
          <w:rFonts w:cs="Arial"/>
          <w:b/>
          <w:szCs w:val="18"/>
        </w:rPr>
        <w:t>souhrnný indikátor</w:t>
      </w:r>
      <w:r w:rsidR="000E0D8A">
        <w:rPr>
          <w:rFonts w:cs="Arial"/>
          <w:b/>
          <w:szCs w:val="18"/>
        </w:rPr>
        <w:t>, podnikatelský indikátor</w:t>
      </w:r>
      <w:r w:rsidR="00DC4637" w:rsidRPr="007E1180">
        <w:rPr>
          <w:rFonts w:cs="Arial"/>
          <w:b/>
          <w:szCs w:val="18"/>
        </w:rPr>
        <w:t xml:space="preserve"> </w:t>
      </w:r>
      <w:r w:rsidR="008F0570" w:rsidRPr="007E1180">
        <w:rPr>
          <w:rFonts w:cs="Arial"/>
          <w:b/>
          <w:szCs w:val="18"/>
        </w:rPr>
        <w:t>a</w:t>
      </w:r>
      <w:r w:rsidR="0014648F" w:rsidRPr="007E1180">
        <w:rPr>
          <w:rFonts w:cs="Arial"/>
          <w:b/>
          <w:szCs w:val="18"/>
        </w:rPr>
        <w:t> </w:t>
      </w:r>
      <w:r w:rsidR="00DC4637" w:rsidRPr="007E1180">
        <w:rPr>
          <w:rFonts w:cs="Arial"/>
          <w:b/>
          <w:szCs w:val="18"/>
        </w:rPr>
        <w:t>spotřebitelský indikátor na nižší úrovni</w:t>
      </w:r>
      <w:r w:rsidR="000E0D8A">
        <w:rPr>
          <w:rFonts w:cs="Arial"/>
          <w:b/>
          <w:szCs w:val="18"/>
        </w:rPr>
        <w:t>.</w:t>
      </w:r>
      <w:r w:rsidR="008F0570">
        <w:rPr>
          <w:rFonts w:cs="Arial"/>
          <w:b/>
          <w:szCs w:val="18"/>
        </w:rPr>
        <w:t xml:space="preserve"> </w:t>
      </w:r>
    </w:p>
    <w:p w14:paraId="3812CF96" w14:textId="2A74121A" w:rsidR="00960555" w:rsidRDefault="005A100D" w:rsidP="00960555">
      <w:pPr>
        <w:rPr>
          <w:color w:val="000000" w:themeColor="text1"/>
        </w:rPr>
      </w:pPr>
      <w:r>
        <w:t>Důvěra podnikatelů v</w:t>
      </w:r>
      <w:r w:rsidR="00002391">
        <w:t xml:space="preserve"> </w:t>
      </w:r>
      <w:r w:rsidR="00002391" w:rsidRPr="00002391">
        <w:rPr>
          <w:b/>
        </w:rPr>
        <w:t>průmyslu</w:t>
      </w:r>
      <w:r w:rsidR="00002391">
        <w:t xml:space="preserve"> se </w:t>
      </w:r>
      <w:r>
        <w:t>v lednu</w:t>
      </w:r>
      <w:r w:rsidR="0073083C">
        <w:t xml:space="preserve"> </w:t>
      </w:r>
      <w:r w:rsidR="00002391">
        <w:t>meziměsíčně zvýšila</w:t>
      </w:r>
      <w:r w:rsidR="00960555" w:rsidRPr="001B051D">
        <w:t>.</w:t>
      </w:r>
      <w:r w:rsidR="00960555" w:rsidRPr="0096305F">
        <w:t xml:space="preserve"> Indikátor důvěry</w:t>
      </w:r>
      <w:r w:rsidR="00DC4637">
        <w:t xml:space="preserve"> </w:t>
      </w:r>
      <w:r w:rsidR="00002391">
        <w:t>vzrostl o</w:t>
      </w:r>
      <w:r w:rsidR="004B3AAC">
        <w:t> </w:t>
      </w:r>
      <w:r w:rsidR="00002391">
        <w:t xml:space="preserve"> </w:t>
      </w:r>
      <w:r>
        <w:t>2,0</w:t>
      </w:r>
      <w:r w:rsidR="00960555">
        <w:t> </w:t>
      </w:r>
      <w:r w:rsidR="00960555" w:rsidRPr="0096305F">
        <w:t xml:space="preserve">bodu </w:t>
      </w:r>
      <w:r w:rsidR="00960555">
        <w:t xml:space="preserve">na </w:t>
      </w:r>
      <w:r w:rsidR="00960555" w:rsidRPr="0096305F">
        <w:t xml:space="preserve">hodnotu </w:t>
      </w:r>
      <w:r w:rsidR="00002391">
        <w:t>9</w:t>
      </w:r>
      <w:r>
        <w:t>3</w:t>
      </w:r>
      <w:r w:rsidR="00002391">
        <w:t>,</w:t>
      </w:r>
      <w:r>
        <w:t>1</w:t>
      </w:r>
      <w:r w:rsidR="00960555" w:rsidRPr="00002391">
        <w:t xml:space="preserve">. </w:t>
      </w:r>
      <w:r>
        <w:t>P</w:t>
      </w:r>
      <w:r w:rsidR="00FC34CB">
        <w:t xml:space="preserve">odíl podnikatelů </w:t>
      </w:r>
      <w:r w:rsidR="00454271">
        <w:t xml:space="preserve">negativně </w:t>
      </w:r>
      <w:r w:rsidR="009D47E8">
        <w:t>hodnot</w:t>
      </w:r>
      <w:r w:rsidR="00FC34CB">
        <w:t>í</w:t>
      </w:r>
      <w:r w:rsidR="00AF1BB8">
        <w:t>cích</w:t>
      </w:r>
      <w:r w:rsidR="00960555">
        <w:t xml:space="preserve"> svou</w:t>
      </w:r>
      <w:r w:rsidR="00960555" w:rsidRPr="0096305F">
        <w:rPr>
          <w:i/>
        </w:rPr>
        <w:t xml:space="preserve"> současn</w:t>
      </w:r>
      <w:r w:rsidR="00960555">
        <w:rPr>
          <w:i/>
        </w:rPr>
        <w:t>ou</w:t>
      </w:r>
      <w:r w:rsidR="00960555" w:rsidRPr="0096305F">
        <w:rPr>
          <w:i/>
        </w:rPr>
        <w:t xml:space="preserve"> celko</w:t>
      </w:r>
      <w:r w:rsidR="00960555">
        <w:rPr>
          <w:i/>
        </w:rPr>
        <w:t>vou</w:t>
      </w:r>
      <w:r w:rsidR="00F441EA">
        <w:rPr>
          <w:i/>
        </w:rPr>
        <w:t xml:space="preserve"> </w:t>
      </w:r>
      <w:r w:rsidR="00F441EA">
        <w:t>i zahraniční</w:t>
      </w:r>
      <w:r w:rsidR="00960555">
        <w:rPr>
          <w:i/>
        </w:rPr>
        <w:t xml:space="preserve"> </w:t>
      </w:r>
      <w:r w:rsidR="00960555" w:rsidRPr="0096305F">
        <w:rPr>
          <w:i/>
        </w:rPr>
        <w:t>poptávk</w:t>
      </w:r>
      <w:r w:rsidR="00960555">
        <w:rPr>
          <w:i/>
        </w:rPr>
        <w:t>u</w:t>
      </w:r>
      <w:r>
        <w:rPr>
          <w:i/>
        </w:rPr>
        <w:t xml:space="preserve"> </w:t>
      </w:r>
      <w:r>
        <w:t xml:space="preserve">se </w:t>
      </w:r>
      <w:r w:rsidR="00C7106D">
        <w:t>mírně snížil</w:t>
      </w:r>
      <w:r w:rsidR="00F441EA">
        <w:t>.</w:t>
      </w:r>
      <w:r w:rsidR="00AF1BB8" w:rsidRPr="006419B7">
        <w:t xml:space="preserve"> </w:t>
      </w:r>
      <w:r w:rsidR="00533CC6">
        <w:t>Meziměsíčně opět</w:t>
      </w:r>
      <w:r w:rsidR="00941BE2" w:rsidRPr="006419B7">
        <w:t xml:space="preserve"> </w:t>
      </w:r>
      <w:r w:rsidR="00941BE2">
        <w:t>vzrostl p</w:t>
      </w:r>
      <w:r w:rsidR="00951120">
        <w:t xml:space="preserve">odíl podnikatelů očekávajících pro období příštích tří měsíců růst tempa </w:t>
      </w:r>
      <w:r w:rsidR="00951120" w:rsidRPr="002C1ED4">
        <w:rPr>
          <w:i/>
        </w:rPr>
        <w:t>výrobní činnosti</w:t>
      </w:r>
      <w:r w:rsidR="00951120">
        <w:rPr>
          <w:i/>
        </w:rPr>
        <w:t xml:space="preserve">. </w:t>
      </w:r>
      <w:r w:rsidR="007545D1">
        <w:rPr>
          <w:i/>
        </w:rPr>
        <w:t>S</w:t>
      </w:r>
      <w:r w:rsidR="00960555" w:rsidRPr="0096305F">
        <w:rPr>
          <w:i/>
        </w:rPr>
        <w:t>tav zásob hotových výrobků</w:t>
      </w:r>
      <w:r w:rsidR="00960555">
        <w:rPr>
          <w:i/>
        </w:rPr>
        <w:t xml:space="preserve"> </w:t>
      </w:r>
      <w:r w:rsidR="007545D1">
        <w:t xml:space="preserve">zůstává </w:t>
      </w:r>
      <w:r>
        <w:t xml:space="preserve">i v lednu </w:t>
      </w:r>
      <w:r w:rsidR="00814491">
        <w:t xml:space="preserve">vysoce </w:t>
      </w:r>
      <w:r w:rsidR="007545D1">
        <w:t>nadprůměrný</w:t>
      </w:r>
      <w:r w:rsidR="00951120">
        <w:t>.</w:t>
      </w:r>
      <w:r w:rsidR="00DA05C9">
        <w:t xml:space="preserve"> Očekávání ohledně růstu prodejních cen v následující</w:t>
      </w:r>
      <w:r w:rsidR="00652BCC">
        <w:t>ch</w:t>
      </w:r>
      <w:r w:rsidR="00DA05C9">
        <w:t xml:space="preserve"> třech měsících se </w:t>
      </w:r>
      <w:r>
        <w:t>meziměsíčně</w:t>
      </w:r>
      <w:r w:rsidR="00951120">
        <w:t xml:space="preserve"> </w:t>
      </w:r>
      <w:r>
        <w:t xml:space="preserve">snížila, </w:t>
      </w:r>
      <w:r w:rsidR="003252C8">
        <w:t>stále</w:t>
      </w:r>
      <w:r w:rsidR="00941BE2">
        <w:t xml:space="preserve"> </w:t>
      </w:r>
      <w:r>
        <w:t xml:space="preserve">ale zůstávají </w:t>
      </w:r>
      <w:r w:rsidR="004B3AAC">
        <w:t>nad svým dlouhodobým průměrem</w:t>
      </w:r>
      <w:r w:rsidR="00960555">
        <w:t>.</w:t>
      </w:r>
      <w:r w:rsidR="0088470E" w:rsidRPr="0088470E">
        <w:t xml:space="preserve"> </w:t>
      </w:r>
      <w:r>
        <w:t>V lednu mezičtvrtletně výrazně stoupl počet průmyslových podniků, které uvádějí jako h</w:t>
      </w:r>
      <w:r w:rsidR="0088470E" w:rsidRPr="00ED466B">
        <w:t xml:space="preserve">lavní bariéru růstu produkce </w:t>
      </w:r>
      <w:r>
        <w:t>nedostatečnou poptávku (přibližně 34 % respondentů). O</w:t>
      </w:r>
      <w:r w:rsidR="0088470E">
        <w:t xml:space="preserve">proti minulému čtvrtletí </w:t>
      </w:r>
      <w:r>
        <w:t>poklesl</w:t>
      </w:r>
      <w:r w:rsidR="0088470E">
        <w:t xml:space="preserve"> počet respondentů, které limituje </w:t>
      </w:r>
      <w:r>
        <w:t>nedostatek materiálu či zařízení</w:t>
      </w:r>
      <w:r w:rsidR="0088470E">
        <w:t xml:space="preserve"> (2</w:t>
      </w:r>
      <w:r>
        <w:t>9</w:t>
      </w:r>
      <w:r w:rsidR="0088470E">
        <w:t xml:space="preserve"> %)</w:t>
      </w:r>
      <w:r w:rsidR="0088470E" w:rsidRPr="00ED466B">
        <w:t xml:space="preserve">. </w:t>
      </w:r>
      <w:r>
        <w:rPr>
          <w:color w:val="000000" w:themeColor="text1"/>
        </w:rPr>
        <w:t>Ve srovnání s lednem 2022</w:t>
      </w:r>
      <w:r w:rsidR="00814491">
        <w:rPr>
          <w:color w:val="000000" w:themeColor="text1"/>
        </w:rPr>
        <w:t xml:space="preserve"> je důvěra podnikatelů v průmyslu nižší</w:t>
      </w:r>
      <w:r w:rsidR="003F4EA2">
        <w:rPr>
          <w:color w:val="000000" w:themeColor="text1"/>
        </w:rPr>
        <w:t>.</w:t>
      </w:r>
    </w:p>
    <w:p w14:paraId="5F5A2D28" w14:textId="2183424E" w:rsidR="0088470E" w:rsidRDefault="0088470E" w:rsidP="00960555">
      <w:pPr>
        <w:rPr>
          <w:color w:val="000000" w:themeColor="text1"/>
        </w:rPr>
      </w:pPr>
    </w:p>
    <w:p w14:paraId="0C53EEC2" w14:textId="76301CCE" w:rsidR="0088470E" w:rsidRPr="00ED466B" w:rsidRDefault="0088470E" w:rsidP="0088470E">
      <w:r w:rsidRPr="00ED466B">
        <w:rPr>
          <w:szCs w:val="20"/>
        </w:rPr>
        <w:t xml:space="preserve">Využití výrobních kapacit podniků ve </w:t>
      </w:r>
      <w:r w:rsidRPr="00ED466B">
        <w:rPr>
          <w:b/>
          <w:szCs w:val="20"/>
        </w:rPr>
        <w:t xml:space="preserve">zpracovatelském průmyslu </w:t>
      </w:r>
      <w:r w:rsidR="005A100D">
        <w:rPr>
          <w:szCs w:val="20"/>
        </w:rPr>
        <w:t>dosáhlo</w:t>
      </w:r>
      <w:r>
        <w:rPr>
          <w:szCs w:val="20"/>
        </w:rPr>
        <w:t xml:space="preserve"> 80,</w:t>
      </w:r>
      <w:r w:rsidR="005A100D">
        <w:rPr>
          <w:szCs w:val="20"/>
        </w:rPr>
        <w:t>9</w:t>
      </w:r>
      <w:r>
        <w:rPr>
          <w:szCs w:val="20"/>
        </w:rPr>
        <w:t xml:space="preserve"> %</w:t>
      </w:r>
      <w:r w:rsidR="005A100D">
        <w:rPr>
          <w:szCs w:val="20"/>
        </w:rPr>
        <w:t xml:space="preserve">, což je nepatrně více </w:t>
      </w:r>
      <w:r w:rsidR="00533CC6">
        <w:rPr>
          <w:szCs w:val="20"/>
        </w:rPr>
        <w:t>ve srovnání s předešlým</w:t>
      </w:r>
      <w:r w:rsidR="005A100D">
        <w:rPr>
          <w:szCs w:val="20"/>
        </w:rPr>
        <w:t xml:space="preserve"> čtvrtletí</w:t>
      </w:r>
      <w:r w:rsidR="00533CC6">
        <w:rPr>
          <w:szCs w:val="20"/>
        </w:rPr>
        <w:t>m</w:t>
      </w:r>
      <w:r w:rsidR="005A100D">
        <w:rPr>
          <w:szCs w:val="20"/>
        </w:rPr>
        <w:t xml:space="preserve">. </w:t>
      </w:r>
      <w:r>
        <w:rPr>
          <w:szCs w:val="20"/>
        </w:rPr>
        <w:t>Z</w:t>
      </w:r>
      <w:r w:rsidRPr="00ED466B">
        <w:rPr>
          <w:szCs w:val="20"/>
        </w:rPr>
        <w:t xml:space="preserve">ajištění práce zakázkami </w:t>
      </w:r>
      <w:r>
        <w:rPr>
          <w:szCs w:val="20"/>
        </w:rPr>
        <w:t>podnikatelé odhadli</w:t>
      </w:r>
      <w:r w:rsidR="00BD4AF0">
        <w:rPr>
          <w:szCs w:val="20"/>
        </w:rPr>
        <w:t>,</w:t>
      </w:r>
      <w:r w:rsidR="00533CC6">
        <w:rPr>
          <w:szCs w:val="20"/>
        </w:rPr>
        <w:t xml:space="preserve"> podobně jako v říjnu loňského roku</w:t>
      </w:r>
      <w:r w:rsidR="00BD4AF0">
        <w:rPr>
          <w:szCs w:val="20"/>
        </w:rPr>
        <w:t>,</w:t>
      </w:r>
      <w:r w:rsidR="00533CC6">
        <w:rPr>
          <w:szCs w:val="20"/>
        </w:rPr>
        <w:t xml:space="preserve"> </w:t>
      </w:r>
      <w:r w:rsidRPr="00ED466B">
        <w:rPr>
          <w:szCs w:val="20"/>
        </w:rPr>
        <w:t>na 8,</w:t>
      </w:r>
      <w:r w:rsidR="005A100D">
        <w:rPr>
          <w:szCs w:val="20"/>
        </w:rPr>
        <w:t>2</w:t>
      </w:r>
      <w:r w:rsidRPr="00ED466B">
        <w:rPr>
          <w:szCs w:val="20"/>
        </w:rPr>
        <w:t xml:space="preserve"> měsíce.</w:t>
      </w:r>
    </w:p>
    <w:p w14:paraId="3D276D87" w14:textId="2CA1B5FA" w:rsidR="000831BE" w:rsidRDefault="000831BE" w:rsidP="00960555">
      <w:pPr>
        <w:rPr>
          <w:color w:val="000000" w:themeColor="text1"/>
        </w:rPr>
      </w:pPr>
    </w:p>
    <w:p w14:paraId="0F4981B4" w14:textId="668BE62C" w:rsidR="00960555" w:rsidRDefault="00814491" w:rsidP="00960555">
      <w:pPr>
        <w:rPr>
          <w:szCs w:val="20"/>
        </w:rPr>
      </w:pPr>
      <w:r>
        <w:rPr>
          <w:color w:val="000000"/>
          <w:szCs w:val="20"/>
        </w:rPr>
        <w:t xml:space="preserve">Důvěra podnikatelů </w:t>
      </w:r>
      <w:r w:rsidR="005A100D">
        <w:rPr>
          <w:color w:val="000000"/>
          <w:szCs w:val="20"/>
        </w:rPr>
        <w:t>ve</w:t>
      </w:r>
      <w:r w:rsidR="00960555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20941">
        <w:rPr>
          <w:color w:val="000000"/>
          <w:szCs w:val="20"/>
        </w:rPr>
        <w:t>se</w:t>
      </w:r>
      <w:r w:rsidR="00DC4637">
        <w:rPr>
          <w:color w:val="000000"/>
          <w:szCs w:val="20"/>
        </w:rPr>
        <w:t xml:space="preserve"> </w:t>
      </w:r>
      <w:r w:rsidR="005A100D">
        <w:rPr>
          <w:color w:val="000000"/>
          <w:szCs w:val="20"/>
        </w:rPr>
        <w:t>meziměsíčně snížila</w:t>
      </w:r>
      <w:r w:rsidR="00DC4637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>poklesl</w:t>
      </w:r>
      <w:r w:rsidR="00877F1D">
        <w:rPr>
          <w:color w:val="000000"/>
          <w:szCs w:val="20"/>
        </w:rPr>
        <w:t xml:space="preserve"> o</w:t>
      </w:r>
      <w:r>
        <w:rPr>
          <w:color w:val="000000"/>
          <w:szCs w:val="20"/>
        </w:rPr>
        <w:t> </w:t>
      </w:r>
      <w:r w:rsidR="005A100D">
        <w:rPr>
          <w:color w:val="000000"/>
          <w:szCs w:val="20"/>
        </w:rPr>
        <w:t>2,4</w:t>
      </w:r>
      <w:r w:rsidR="00371349">
        <w:rPr>
          <w:color w:val="000000"/>
          <w:szCs w:val="20"/>
        </w:rPr>
        <w:t xml:space="preserve"> bodu </w:t>
      </w:r>
      <w:r w:rsidR="003F4EA2">
        <w:rPr>
          <w:color w:val="000000"/>
          <w:szCs w:val="20"/>
        </w:rPr>
        <w:t xml:space="preserve">na hodnotu </w:t>
      </w:r>
      <w:r w:rsidR="005A100D">
        <w:rPr>
          <w:color w:val="000000"/>
          <w:szCs w:val="20"/>
        </w:rPr>
        <w:t>104,4</w:t>
      </w:r>
      <w:r w:rsidR="00960555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</w:t>
      </w:r>
      <w:r w:rsidR="001E652D">
        <w:rPr>
          <w:color w:val="000000"/>
          <w:szCs w:val="20"/>
        </w:rPr>
        <w:t xml:space="preserve">odíl </w:t>
      </w:r>
      <w:r w:rsidR="00960555">
        <w:rPr>
          <w:color w:val="000000"/>
          <w:szCs w:val="20"/>
        </w:rPr>
        <w:t xml:space="preserve">podnikatelů hodnotících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jako nedostatečnou</w:t>
      </w:r>
      <w:r>
        <w:rPr>
          <w:color w:val="000000"/>
          <w:szCs w:val="20"/>
        </w:rPr>
        <w:t xml:space="preserve"> se </w:t>
      </w:r>
      <w:r w:rsidR="005A100D">
        <w:rPr>
          <w:color w:val="000000"/>
          <w:szCs w:val="20"/>
        </w:rPr>
        <w:t>mírně zvýšil</w:t>
      </w:r>
      <w:r w:rsidR="001E652D">
        <w:rPr>
          <w:color w:val="000000"/>
          <w:szCs w:val="20"/>
        </w:rPr>
        <w:t xml:space="preserve">. </w:t>
      </w:r>
      <w:r w:rsidR="005A100D">
        <w:rPr>
          <w:color w:val="000000"/>
          <w:szCs w:val="20"/>
        </w:rPr>
        <w:t xml:space="preserve">Rovněž mírně vzrostl i počet podnikatelů, kteří očekávají </w:t>
      </w:r>
      <w:r w:rsidR="00594983">
        <w:rPr>
          <w:color w:val="000000"/>
          <w:szCs w:val="20"/>
        </w:rPr>
        <w:t>pro období příštích tří měsíců</w:t>
      </w:r>
      <w:r w:rsidR="007A6C70">
        <w:rPr>
          <w:color w:val="000000"/>
          <w:szCs w:val="20"/>
        </w:rPr>
        <w:t xml:space="preserve"> </w:t>
      </w:r>
      <w:r w:rsidR="005A100D">
        <w:rPr>
          <w:color w:val="000000"/>
          <w:szCs w:val="20"/>
        </w:rPr>
        <w:t>pokles</w:t>
      </w:r>
      <w:r>
        <w:rPr>
          <w:color w:val="000000"/>
          <w:szCs w:val="20"/>
        </w:rPr>
        <w:t xml:space="preserve"> </w:t>
      </w:r>
      <w:r w:rsidR="007A6C70">
        <w:rPr>
          <w:color w:val="000000"/>
          <w:szCs w:val="20"/>
        </w:rPr>
        <w:t xml:space="preserve">stávajícího počtu </w:t>
      </w:r>
      <w:r w:rsidR="007A6C70" w:rsidRPr="00650B51">
        <w:rPr>
          <w:i/>
          <w:color w:val="000000"/>
          <w:szCs w:val="20"/>
        </w:rPr>
        <w:t>zaměstnanců</w:t>
      </w:r>
      <w:r w:rsidR="001E652D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 w:rsidR="00371349">
        <w:rPr>
          <w:szCs w:val="20"/>
        </w:rPr>
        <w:t>P</w:t>
      </w:r>
      <w:r w:rsidR="00CB517F">
        <w:rPr>
          <w:szCs w:val="20"/>
        </w:rPr>
        <w:t>o</w:t>
      </w:r>
      <w:r w:rsidR="006C2DED">
        <w:rPr>
          <w:szCs w:val="20"/>
        </w:rPr>
        <w:t>díl</w:t>
      </w:r>
      <w:r w:rsidR="001E652D" w:rsidRPr="00A570AC">
        <w:rPr>
          <w:szCs w:val="20"/>
        </w:rPr>
        <w:t xml:space="preserve"> respondentů </w:t>
      </w:r>
      <w:r w:rsidR="00B61EE7" w:rsidRPr="00B61EE7">
        <w:rPr>
          <w:szCs w:val="20"/>
        </w:rPr>
        <w:t>očekáv</w:t>
      </w:r>
      <w:r w:rsidR="00650B51">
        <w:rPr>
          <w:szCs w:val="20"/>
        </w:rPr>
        <w:t>ajících</w:t>
      </w:r>
      <w:r w:rsidR="00B61EE7" w:rsidRPr="00B61EE7">
        <w:rPr>
          <w:szCs w:val="20"/>
        </w:rPr>
        <w:t xml:space="preserve"> </w:t>
      </w:r>
      <w:r w:rsidR="00B92F37">
        <w:rPr>
          <w:szCs w:val="20"/>
        </w:rPr>
        <w:t xml:space="preserve">další růst </w:t>
      </w:r>
      <w:r w:rsidR="00B61EE7" w:rsidRPr="00B61EE7">
        <w:rPr>
          <w:szCs w:val="20"/>
        </w:rPr>
        <w:t>cen</w:t>
      </w:r>
      <w:r w:rsidR="007973B5">
        <w:rPr>
          <w:szCs w:val="20"/>
        </w:rPr>
        <w:t xml:space="preserve"> </w:t>
      </w:r>
      <w:r>
        <w:rPr>
          <w:szCs w:val="20"/>
        </w:rPr>
        <w:t xml:space="preserve">se meziměsíčně </w:t>
      </w:r>
      <w:r w:rsidR="00907DC4">
        <w:rPr>
          <w:szCs w:val="20"/>
        </w:rPr>
        <w:t>snížil</w:t>
      </w:r>
      <w:r w:rsidR="00B61EE7" w:rsidRPr="00B61EE7">
        <w:rPr>
          <w:szCs w:val="20"/>
        </w:rPr>
        <w:t>.</w:t>
      </w:r>
      <w:r w:rsidR="00371349">
        <w:t xml:space="preserve"> </w:t>
      </w:r>
      <w:r w:rsidR="00907DC4">
        <w:t>Hlavní bariérou růstu zůstává nedostatek zaměstnanců, kter</w:t>
      </w:r>
      <w:r w:rsidR="00DA77A1">
        <w:t>ou</w:t>
      </w:r>
      <w:r w:rsidR="00907DC4">
        <w:t xml:space="preserve"> ale na rozdíl od října m</w:t>
      </w:r>
      <w:r w:rsidR="00023455">
        <w:t>inulého roku uvedlo o téměř 8 % méně podnikatelů</w:t>
      </w:r>
      <w:r w:rsidR="00907DC4">
        <w:t xml:space="preserve"> (celkově </w:t>
      </w:r>
      <w:r w:rsidR="00DA77A1">
        <w:t xml:space="preserve">přibližně </w:t>
      </w:r>
      <w:r w:rsidR="00907DC4">
        <w:t>25%</w:t>
      </w:r>
      <w:r w:rsidR="00DA77A1">
        <w:t xml:space="preserve"> respondentů</w:t>
      </w:r>
      <w:r w:rsidR="00907DC4">
        <w:t xml:space="preserve">). Naopak o téměř 8 % více </w:t>
      </w:r>
      <w:r w:rsidR="00023455">
        <w:t xml:space="preserve">podnikatelů ve stavebnictví </w:t>
      </w:r>
      <w:r w:rsidR="00907DC4">
        <w:t xml:space="preserve">ve srovnání s říjnem uvedlo jako bariéru </w:t>
      </w:r>
      <w:r w:rsidR="00B20350">
        <w:t>nedostatečn</w:t>
      </w:r>
      <w:r w:rsidR="00907DC4">
        <w:t>ou</w:t>
      </w:r>
      <w:r w:rsidR="0088470E" w:rsidRPr="004F6598">
        <w:t xml:space="preserve"> </w:t>
      </w:r>
      <w:r w:rsidR="00B20350">
        <w:t>poptávk</w:t>
      </w:r>
      <w:r w:rsidR="00907DC4">
        <w:t>u</w:t>
      </w:r>
      <w:r w:rsidR="0088470E" w:rsidRPr="004F6598">
        <w:t xml:space="preserve"> (</w:t>
      </w:r>
      <w:r w:rsidR="00907DC4">
        <w:t>celkové</w:t>
      </w:r>
      <w:r w:rsidR="0088470E" w:rsidRPr="004F6598">
        <w:t xml:space="preserve"> </w:t>
      </w:r>
      <w:r w:rsidR="0088470E">
        <w:t xml:space="preserve">přibližně </w:t>
      </w:r>
      <w:r w:rsidR="00B20350">
        <w:t>22</w:t>
      </w:r>
      <w:r w:rsidR="0088470E" w:rsidRPr="004F6598">
        <w:t xml:space="preserve"> % respondentů).</w:t>
      </w:r>
      <w:r w:rsidR="0088470E">
        <w:t xml:space="preserve"> </w:t>
      </w:r>
      <w:r w:rsidR="00B20350">
        <w:t>Nedostatek materiálu</w:t>
      </w:r>
      <w:r w:rsidR="00907DC4">
        <w:t xml:space="preserve"> jakožto bariéru růstu produkce označilo v lednu </w:t>
      </w:r>
      <w:r w:rsidR="00B20350">
        <w:t>přibližně 16 % zástupců stavebních firem</w:t>
      </w:r>
      <w:r w:rsidR="00023455">
        <w:t xml:space="preserve"> (</w:t>
      </w:r>
      <w:r w:rsidR="00DA77A1">
        <w:t xml:space="preserve">v říjnu </w:t>
      </w:r>
      <w:r w:rsidR="00023455">
        <w:t xml:space="preserve">jich bylo </w:t>
      </w:r>
      <w:r w:rsidR="00DA77A1">
        <w:t>o téměř 10 % více</w:t>
      </w:r>
      <w:r w:rsidR="00023455">
        <w:t>)</w:t>
      </w:r>
      <w:bookmarkStart w:id="0" w:name="_GoBack"/>
      <w:bookmarkEnd w:id="0"/>
      <w:r w:rsidR="00B20350">
        <w:t>.</w:t>
      </w:r>
      <w:r w:rsidR="00DA77A1">
        <w:t xml:space="preserve"> </w:t>
      </w:r>
      <w:r w:rsidR="00B20350">
        <w:rPr>
          <w:color w:val="000000" w:themeColor="text1"/>
          <w:szCs w:val="20"/>
        </w:rPr>
        <w:t>V meziročním srovnání</w:t>
      </w:r>
      <w:r w:rsidR="00371349">
        <w:rPr>
          <w:color w:val="000000" w:themeColor="text1"/>
          <w:szCs w:val="20"/>
        </w:rPr>
        <w:t xml:space="preserve"> je důvěra</w:t>
      </w:r>
      <w:r w:rsidR="008C21E9">
        <w:rPr>
          <w:color w:val="000000" w:themeColor="text1"/>
          <w:szCs w:val="20"/>
        </w:rPr>
        <w:t xml:space="preserve"> podnikatelů ve stavebnictví </w:t>
      </w:r>
      <w:r>
        <w:rPr>
          <w:color w:val="000000" w:themeColor="text1"/>
          <w:szCs w:val="20"/>
        </w:rPr>
        <w:t>nižší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16A8E2AA" w:rsidR="00960555" w:rsidRPr="0096305F" w:rsidRDefault="00814491" w:rsidP="00960555">
      <w:pPr>
        <w:rPr>
          <w:color w:val="000000"/>
          <w:szCs w:val="20"/>
        </w:rPr>
      </w:pPr>
      <w:r>
        <w:rPr>
          <w:szCs w:val="20"/>
        </w:rPr>
        <w:t>V</w:t>
      </w:r>
      <w:r w:rsidR="00371349">
        <w:rPr>
          <w:szCs w:val="20"/>
        </w:rPr>
        <w:t xml:space="preserve"> odvětví</w:t>
      </w:r>
      <w:r w:rsidR="00960555" w:rsidRPr="0096305F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obchodu </w:t>
      </w:r>
      <w:r w:rsidR="00960555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podnikatelů meziměsíčně </w:t>
      </w:r>
      <w:r w:rsidR="00B20350">
        <w:rPr>
          <w:color w:val="000000"/>
          <w:szCs w:val="20"/>
        </w:rPr>
        <w:t>zvýšila</w:t>
      </w:r>
      <w:r>
        <w:rPr>
          <w:color w:val="000000"/>
          <w:szCs w:val="20"/>
        </w:rPr>
        <w:t xml:space="preserve">. </w:t>
      </w:r>
      <w:r w:rsidR="00960555">
        <w:rPr>
          <w:color w:val="000000"/>
          <w:szCs w:val="20"/>
        </w:rPr>
        <w:t>Indikátor důvěry</w:t>
      </w:r>
      <w:r w:rsidR="00371349">
        <w:rPr>
          <w:color w:val="000000"/>
          <w:szCs w:val="20"/>
        </w:rPr>
        <w:t xml:space="preserve"> </w:t>
      </w:r>
      <w:r w:rsidR="00B20350">
        <w:rPr>
          <w:color w:val="000000"/>
          <w:szCs w:val="20"/>
        </w:rPr>
        <w:t>vzrostl o 2,1</w:t>
      </w:r>
      <w:r w:rsidR="003F4EA2">
        <w:rPr>
          <w:color w:val="000000"/>
          <w:szCs w:val="20"/>
        </w:rPr>
        <w:t xml:space="preserve"> bodu na hodnotu </w:t>
      </w:r>
      <w:r w:rsidR="00B20350">
        <w:rPr>
          <w:color w:val="000000"/>
          <w:szCs w:val="20"/>
        </w:rPr>
        <w:t>94,8</w:t>
      </w:r>
      <w:r w:rsidR="00960555" w:rsidRPr="0096305F">
        <w:rPr>
          <w:color w:val="000000"/>
          <w:szCs w:val="20"/>
        </w:rPr>
        <w:t xml:space="preserve">. </w:t>
      </w:r>
      <w:r w:rsidR="00B20350">
        <w:rPr>
          <w:color w:val="000000"/>
          <w:szCs w:val="20"/>
        </w:rPr>
        <w:t xml:space="preserve">Podobně jako </w:t>
      </w:r>
      <w:r w:rsidR="004B3AAC">
        <w:rPr>
          <w:color w:val="000000"/>
          <w:szCs w:val="20"/>
        </w:rPr>
        <w:t>v prosinci</w:t>
      </w:r>
      <w:r w:rsidR="00B20350">
        <w:rPr>
          <w:color w:val="000000"/>
          <w:szCs w:val="20"/>
        </w:rPr>
        <w:t xml:space="preserve"> i v lednu poklesl p</w:t>
      </w:r>
      <w:r w:rsidR="00371349">
        <w:rPr>
          <w:color w:val="000000"/>
          <w:szCs w:val="20"/>
        </w:rPr>
        <w:t>o</w:t>
      </w:r>
      <w:r w:rsidR="005F7EB3">
        <w:rPr>
          <w:color w:val="000000"/>
          <w:szCs w:val="20"/>
        </w:rPr>
        <w:t>díl</w:t>
      </w:r>
      <w:r w:rsidR="00371349">
        <w:rPr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>podnikatelů v obchodě</w:t>
      </w:r>
      <w:r w:rsidR="00960555">
        <w:rPr>
          <w:color w:val="000000"/>
          <w:szCs w:val="20"/>
        </w:rPr>
        <w:t xml:space="preserve"> </w:t>
      </w:r>
      <w:r w:rsidR="00676B5D">
        <w:rPr>
          <w:color w:val="000000"/>
          <w:szCs w:val="20"/>
        </w:rPr>
        <w:t xml:space="preserve">pozitivně </w:t>
      </w:r>
      <w:r w:rsidR="00960555" w:rsidRPr="000D32A3">
        <w:rPr>
          <w:i/>
          <w:color w:val="000000"/>
          <w:szCs w:val="20"/>
        </w:rPr>
        <w:t>hodnotících</w:t>
      </w:r>
      <w:r>
        <w:rPr>
          <w:i/>
          <w:color w:val="000000"/>
          <w:szCs w:val="20"/>
        </w:rPr>
        <w:t xml:space="preserve"> </w:t>
      </w:r>
      <w:r w:rsidRPr="00814491">
        <w:rPr>
          <w:i/>
          <w:color w:val="000000"/>
          <w:szCs w:val="20"/>
        </w:rPr>
        <w:t>svou</w:t>
      </w:r>
      <w:r>
        <w:rPr>
          <w:i/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>celkovou ekonomickou situaci</w:t>
      </w:r>
      <w:r w:rsidR="00960555">
        <w:rPr>
          <w:color w:val="000000"/>
          <w:szCs w:val="20"/>
        </w:rPr>
        <w:t>.</w:t>
      </w:r>
      <w:r w:rsidR="00611C9E" w:rsidRPr="00611C9E">
        <w:rPr>
          <w:i/>
          <w:color w:val="000000"/>
          <w:szCs w:val="20"/>
        </w:rPr>
        <w:t xml:space="preserve"> </w:t>
      </w:r>
      <w:r w:rsidR="00611C9E" w:rsidRPr="00E53B98"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>
        <w:rPr>
          <w:i/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 xml:space="preserve">se </w:t>
      </w:r>
      <w:r w:rsidR="003F4EA2">
        <w:rPr>
          <w:color w:val="000000"/>
          <w:szCs w:val="20"/>
        </w:rPr>
        <w:lastRenderedPageBreak/>
        <w:t xml:space="preserve">meziměsíčně </w:t>
      </w:r>
      <w:r w:rsidR="00B20350">
        <w:rPr>
          <w:color w:val="000000"/>
          <w:szCs w:val="20"/>
        </w:rPr>
        <w:t>snížil</w:t>
      </w:r>
      <w:r w:rsidR="00611C9E">
        <w:rPr>
          <w:color w:val="000000"/>
          <w:szCs w:val="20"/>
        </w:rPr>
        <w:t xml:space="preserve">. </w:t>
      </w:r>
      <w:r w:rsidR="00736DAB">
        <w:rPr>
          <w:color w:val="000000"/>
          <w:szCs w:val="20"/>
        </w:rPr>
        <w:t>Podíl</w:t>
      </w:r>
      <w:r w:rsidR="00960555">
        <w:rPr>
          <w:color w:val="000000"/>
          <w:szCs w:val="20"/>
        </w:rPr>
        <w:t xml:space="preserve"> podnikatelů očekávajících zlepšení své </w:t>
      </w:r>
      <w:r w:rsidR="00960555" w:rsidRPr="000D32A3">
        <w:rPr>
          <w:i/>
          <w:color w:val="000000"/>
          <w:szCs w:val="20"/>
        </w:rPr>
        <w:t>ekonomické situac</w:t>
      </w:r>
      <w:r w:rsidR="00960555">
        <w:rPr>
          <w:i/>
          <w:color w:val="000000"/>
          <w:szCs w:val="20"/>
        </w:rPr>
        <w:t>e</w:t>
      </w:r>
      <w:r w:rsidR="00960555">
        <w:rPr>
          <w:color w:val="000000"/>
          <w:szCs w:val="20"/>
        </w:rPr>
        <w:t xml:space="preserve"> v období </w:t>
      </w:r>
      <w:r w:rsidR="00371349">
        <w:rPr>
          <w:i/>
          <w:color w:val="000000"/>
          <w:szCs w:val="20"/>
        </w:rPr>
        <w:t xml:space="preserve">příštích tří </w:t>
      </w:r>
      <w:r w:rsidR="00960555" w:rsidRPr="000D32A3">
        <w:rPr>
          <w:i/>
          <w:color w:val="000000"/>
          <w:szCs w:val="20"/>
        </w:rPr>
        <w:t>měsíců</w:t>
      </w:r>
      <w:r w:rsidR="00736DAB">
        <w:rPr>
          <w:i/>
          <w:color w:val="000000"/>
          <w:szCs w:val="20"/>
        </w:rPr>
        <w:t xml:space="preserve"> </w:t>
      </w:r>
      <w:r w:rsidR="00B20350">
        <w:rPr>
          <w:color w:val="000000"/>
          <w:szCs w:val="20"/>
        </w:rPr>
        <w:t>se ve srovnání s prosincem zvýšil</w:t>
      </w:r>
      <w:r w:rsidR="00960555">
        <w:rPr>
          <w:i/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DA77A1">
        <w:rPr>
          <w:color w:val="000000"/>
          <w:szCs w:val="20"/>
        </w:rPr>
        <w:t>Meziměsíčně se rovněž zvýšil p</w:t>
      </w:r>
      <w:r>
        <w:rPr>
          <w:color w:val="000000"/>
          <w:szCs w:val="20"/>
        </w:rPr>
        <w:t>očet podnikatelů očekávají</w:t>
      </w:r>
      <w:r w:rsidR="00DA77A1">
        <w:rPr>
          <w:color w:val="000000"/>
          <w:szCs w:val="20"/>
        </w:rPr>
        <w:t>cích</w:t>
      </w:r>
      <w:r>
        <w:rPr>
          <w:color w:val="000000"/>
          <w:szCs w:val="20"/>
        </w:rPr>
        <w:t xml:space="preserve"> v příštích třech měsících růst maloobchodních cen</w:t>
      </w:r>
      <w:r w:rsidR="009C068A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B20350">
        <w:rPr>
          <w:color w:val="000000" w:themeColor="text1"/>
          <w:szCs w:val="20"/>
        </w:rPr>
        <w:t>Meziročně</w:t>
      </w:r>
      <w:r w:rsidR="003F4EA2">
        <w:rPr>
          <w:color w:val="000000" w:themeColor="text1"/>
          <w:szCs w:val="20"/>
        </w:rPr>
        <w:t xml:space="preserve"> je důvěra v obchodě nižší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51A13397" w14:textId="32C02098" w:rsidR="00960555" w:rsidRPr="003F6228" w:rsidRDefault="00B20350" w:rsidP="00960555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>V</w:t>
      </w:r>
      <w:r w:rsidR="00563EC7">
        <w:rPr>
          <w:color w:val="000000"/>
          <w:szCs w:val="20"/>
        </w:rPr>
        <w:t xml:space="preserve">e </w:t>
      </w:r>
      <w:r w:rsidR="00960555">
        <w:rPr>
          <w:color w:val="000000"/>
          <w:szCs w:val="20"/>
        </w:rPr>
        <w:t>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důvěra v ekonomiku meziměsíčně mírně zvýšila</w:t>
      </w:r>
      <w:r w:rsidR="00736DAB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vzrostl o 0,8 bodu na hodnotu 93,3</w:t>
      </w:r>
      <w:r w:rsidR="00960555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>Po</w:t>
      </w:r>
      <w:r w:rsidR="005F7EB3">
        <w:rPr>
          <w:color w:val="000000"/>
          <w:szCs w:val="20"/>
        </w:rPr>
        <w:t>díl</w:t>
      </w:r>
      <w:r w:rsidR="00960555">
        <w:rPr>
          <w:color w:val="000000"/>
          <w:szCs w:val="20"/>
        </w:rPr>
        <w:t xml:space="preserve"> podnikatelů pozitivně </w:t>
      </w:r>
      <w:r w:rsidR="00960555" w:rsidRPr="00F33BCC">
        <w:rPr>
          <w:color w:val="000000"/>
          <w:szCs w:val="20"/>
        </w:rPr>
        <w:t>hodnotících</w:t>
      </w:r>
      <w:r w:rsidR="00736DAB">
        <w:rPr>
          <w:color w:val="000000"/>
          <w:szCs w:val="20"/>
        </w:rPr>
        <w:t xml:space="preserve"> </w:t>
      </w:r>
      <w:r w:rsidR="00736DAB" w:rsidRPr="00736DAB">
        <w:rPr>
          <w:i/>
          <w:color w:val="000000"/>
          <w:szCs w:val="20"/>
        </w:rPr>
        <w:t>svou</w:t>
      </w:r>
      <w:r w:rsidR="00960555" w:rsidRPr="00736DAB">
        <w:rPr>
          <w:i/>
          <w:color w:val="000000"/>
          <w:szCs w:val="20"/>
        </w:rPr>
        <w:t xml:space="preserve"> </w:t>
      </w:r>
      <w:r w:rsidR="00960555" w:rsidRPr="00DB2E3B">
        <w:rPr>
          <w:i/>
          <w:color w:val="000000"/>
          <w:szCs w:val="20"/>
        </w:rPr>
        <w:t>současn</w:t>
      </w:r>
      <w:r w:rsidR="00611C9E">
        <w:rPr>
          <w:i/>
          <w:color w:val="000000"/>
          <w:szCs w:val="20"/>
        </w:rPr>
        <w:t>ou poptávku po službách</w:t>
      </w:r>
      <w:r w:rsidR="00156C7A">
        <w:rPr>
          <w:i/>
          <w:color w:val="000000"/>
          <w:szCs w:val="20"/>
        </w:rPr>
        <w:t xml:space="preserve"> </w:t>
      </w:r>
      <w:r w:rsidR="00156C7A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téměř nezměnil</w:t>
      </w:r>
      <w:r w:rsidR="0090756D">
        <w:rPr>
          <w:i/>
          <w:color w:val="000000"/>
          <w:szCs w:val="20"/>
        </w:rPr>
        <w:t xml:space="preserve">, </w:t>
      </w:r>
      <w:r w:rsidR="00D565A9" w:rsidRPr="00652BCC">
        <w:rPr>
          <w:color w:val="000000"/>
          <w:szCs w:val="20"/>
        </w:rPr>
        <w:t>zatímco</w:t>
      </w:r>
      <w:r w:rsidR="0090756D" w:rsidRPr="0090756D">
        <w:rPr>
          <w:color w:val="000000"/>
          <w:szCs w:val="20"/>
        </w:rPr>
        <w:t xml:space="preserve"> její</w:t>
      </w:r>
      <w:r w:rsidR="0090756D">
        <w:rPr>
          <w:i/>
          <w:color w:val="000000"/>
          <w:szCs w:val="20"/>
        </w:rPr>
        <w:t xml:space="preserve"> očekávání </w:t>
      </w:r>
      <w:r w:rsidR="009C068A">
        <w:rPr>
          <w:i/>
          <w:color w:val="000000"/>
          <w:szCs w:val="20"/>
        </w:rPr>
        <w:t>pro</w:t>
      </w:r>
      <w:r w:rsidR="0090756D">
        <w:rPr>
          <w:i/>
          <w:color w:val="000000"/>
          <w:szCs w:val="20"/>
        </w:rPr>
        <w:t xml:space="preserve"> období příštích tří měsíců, </w:t>
      </w:r>
      <w:r w:rsidR="00BF1598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mírně zvýšila</w:t>
      </w:r>
      <w:r w:rsidR="00BF1598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 xml:space="preserve">Podíl podnikatelů </w:t>
      </w:r>
      <w:r w:rsidR="00E876F5">
        <w:rPr>
          <w:color w:val="000000"/>
          <w:szCs w:val="20"/>
        </w:rPr>
        <w:t xml:space="preserve">pozitivně hodnotících </w:t>
      </w:r>
      <w:r w:rsidR="00563EC7">
        <w:rPr>
          <w:color w:val="000000"/>
          <w:szCs w:val="20"/>
        </w:rPr>
        <w:t>svou</w:t>
      </w:r>
      <w:r w:rsidR="00565838">
        <w:rPr>
          <w:color w:val="000000"/>
          <w:szCs w:val="20"/>
        </w:rPr>
        <w:t xml:space="preserve"> </w:t>
      </w:r>
      <w:r w:rsidR="00565838" w:rsidRPr="00F85230">
        <w:rPr>
          <w:i/>
          <w:color w:val="000000"/>
          <w:szCs w:val="20"/>
        </w:rPr>
        <w:t>současn</w:t>
      </w:r>
      <w:r w:rsidR="00565838">
        <w:rPr>
          <w:i/>
          <w:color w:val="000000"/>
          <w:szCs w:val="20"/>
        </w:rPr>
        <w:t>ou</w:t>
      </w:r>
      <w:r w:rsidR="00565838" w:rsidRPr="00F85230">
        <w:rPr>
          <w:i/>
          <w:color w:val="000000"/>
          <w:szCs w:val="20"/>
        </w:rPr>
        <w:t xml:space="preserve"> celkov</w:t>
      </w:r>
      <w:r w:rsidR="00565838">
        <w:rPr>
          <w:i/>
          <w:color w:val="000000"/>
          <w:szCs w:val="20"/>
        </w:rPr>
        <w:t>ou</w:t>
      </w:r>
      <w:r w:rsidR="00565838" w:rsidRPr="00F85230">
        <w:rPr>
          <w:i/>
          <w:color w:val="000000"/>
          <w:szCs w:val="20"/>
        </w:rPr>
        <w:t xml:space="preserve"> ekonomick</w:t>
      </w:r>
      <w:r w:rsidR="00565838">
        <w:rPr>
          <w:i/>
          <w:color w:val="000000"/>
          <w:szCs w:val="20"/>
        </w:rPr>
        <w:t>ou</w:t>
      </w:r>
      <w:r w:rsidR="00565838" w:rsidRPr="00F85230">
        <w:rPr>
          <w:i/>
          <w:color w:val="000000"/>
          <w:szCs w:val="20"/>
        </w:rPr>
        <w:t xml:space="preserve"> situac</w:t>
      </w:r>
      <w:r w:rsidR="00565838">
        <w:rPr>
          <w:i/>
          <w:color w:val="000000"/>
          <w:szCs w:val="20"/>
        </w:rPr>
        <w:t>i</w:t>
      </w:r>
      <w:r w:rsidR="00871300">
        <w:rPr>
          <w:i/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ve srovnání s prosincem téměř nezměnil.</w:t>
      </w:r>
      <w:r w:rsidR="00960555">
        <w:rPr>
          <w:color w:val="000000"/>
          <w:szCs w:val="20"/>
        </w:rPr>
        <w:t xml:space="preserve"> </w:t>
      </w:r>
      <w:r w:rsidR="00634BB8">
        <w:rPr>
          <w:color w:val="000000"/>
          <w:szCs w:val="20"/>
        </w:rPr>
        <w:t xml:space="preserve">Očekávání </w:t>
      </w:r>
      <w:r w:rsidR="00960555">
        <w:rPr>
          <w:color w:val="000000"/>
          <w:szCs w:val="20"/>
        </w:rPr>
        <w:t>další</w:t>
      </w:r>
      <w:r w:rsidR="00634BB8">
        <w:rPr>
          <w:color w:val="000000"/>
          <w:szCs w:val="20"/>
        </w:rPr>
        <w:t>ho</w:t>
      </w:r>
      <w:r w:rsidR="00960555">
        <w:rPr>
          <w:color w:val="000000"/>
          <w:szCs w:val="20"/>
        </w:rPr>
        <w:t xml:space="preserve"> růst</w:t>
      </w:r>
      <w:r w:rsidR="00634BB8">
        <w:rPr>
          <w:color w:val="000000"/>
          <w:szCs w:val="20"/>
        </w:rPr>
        <w:t>u</w:t>
      </w:r>
      <w:r w:rsidR="00960555">
        <w:rPr>
          <w:color w:val="000000"/>
          <w:szCs w:val="20"/>
        </w:rPr>
        <w:t xml:space="preserve"> cen v období následujících </w:t>
      </w:r>
      <w:r w:rsidR="00BF6E9F">
        <w:rPr>
          <w:color w:val="000000"/>
          <w:szCs w:val="20"/>
        </w:rPr>
        <w:t xml:space="preserve">tří měsíců </w:t>
      </w:r>
      <w:r w:rsidR="00156C7A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snížila</w:t>
      </w:r>
      <w:r w:rsidR="00960555" w:rsidRPr="009E1F02">
        <w:rPr>
          <w:szCs w:val="20"/>
        </w:rPr>
        <w:t>.</w:t>
      </w:r>
      <w:r w:rsidR="00981C14">
        <w:rPr>
          <w:szCs w:val="20"/>
        </w:rPr>
        <w:t xml:space="preserve"> </w:t>
      </w:r>
      <w:r w:rsidR="0088470E" w:rsidRPr="009E1F02">
        <w:rPr>
          <w:szCs w:val="20"/>
        </w:rPr>
        <w:t xml:space="preserve">Nejvíce respondentů ve službách (přibližně </w:t>
      </w:r>
      <w:r>
        <w:rPr>
          <w:szCs w:val="20"/>
        </w:rPr>
        <w:t>40</w:t>
      </w:r>
      <w:r w:rsidR="0088470E" w:rsidRPr="009E1F02">
        <w:rPr>
          <w:szCs w:val="20"/>
        </w:rPr>
        <w:t xml:space="preserve"> %) uvedlo, že v současné době nepociťuje žádné bariéry limitující produkci. </w:t>
      </w:r>
      <w:r w:rsidR="0088470E">
        <w:rPr>
          <w:szCs w:val="20"/>
        </w:rPr>
        <w:t xml:space="preserve">Přibližně </w:t>
      </w:r>
      <w:r>
        <w:rPr>
          <w:szCs w:val="20"/>
        </w:rPr>
        <w:t>24</w:t>
      </w:r>
      <w:r w:rsidR="0088470E" w:rsidRPr="009E1F02">
        <w:rPr>
          <w:szCs w:val="20"/>
        </w:rPr>
        <w:t> %</w:t>
      </w:r>
      <w:r w:rsidR="0088470E">
        <w:rPr>
          <w:szCs w:val="20"/>
        </w:rPr>
        <w:t xml:space="preserve"> respondentů uvedlo, že je limituje</w:t>
      </w:r>
      <w:r w:rsidR="0088470E" w:rsidRPr="009E1F02">
        <w:rPr>
          <w:szCs w:val="20"/>
        </w:rPr>
        <w:t xml:space="preserve"> nedostatečná poptávka</w:t>
      </w:r>
      <w:r>
        <w:rPr>
          <w:szCs w:val="20"/>
        </w:rPr>
        <w:t xml:space="preserve"> a </w:t>
      </w:r>
      <w:r w:rsidR="004B3AAC">
        <w:rPr>
          <w:szCs w:val="20"/>
        </w:rPr>
        <w:t xml:space="preserve">stejné procento respondentů </w:t>
      </w:r>
      <w:r>
        <w:rPr>
          <w:szCs w:val="20"/>
        </w:rPr>
        <w:t>omezují jiné faktory (například legislativa, regulace, konkurence</w:t>
      </w:r>
      <w:r w:rsidR="00BD4AF0">
        <w:rPr>
          <w:szCs w:val="20"/>
        </w:rPr>
        <w:t xml:space="preserve"> nebo</w:t>
      </w:r>
      <w:r>
        <w:rPr>
          <w:szCs w:val="20"/>
        </w:rPr>
        <w:t xml:space="preserve"> ceny vstupů)</w:t>
      </w:r>
      <w:r w:rsidR="0088470E" w:rsidRPr="009E1F02">
        <w:rPr>
          <w:szCs w:val="20"/>
        </w:rPr>
        <w:t>.</w:t>
      </w:r>
      <w:r w:rsidR="0088470E">
        <w:rPr>
          <w:szCs w:val="20"/>
        </w:rPr>
        <w:t xml:space="preserve"> </w:t>
      </w:r>
      <w:r>
        <w:rPr>
          <w:color w:val="000000" w:themeColor="text1"/>
          <w:szCs w:val="20"/>
        </w:rPr>
        <w:t>V meziročním srovnání je důvěra ve vybraných službách nižší</w:t>
      </w:r>
      <w:r w:rsidR="00BF6E9F">
        <w:rPr>
          <w:color w:val="000000" w:themeColor="text1"/>
          <w:szCs w:val="20"/>
        </w:rPr>
        <w:t>.</w:t>
      </w:r>
    </w:p>
    <w:p w14:paraId="304505E4" w14:textId="77777777" w:rsidR="00960555" w:rsidRPr="00632075" w:rsidRDefault="00960555" w:rsidP="00960555">
      <w:pPr>
        <w:rPr>
          <w:color w:val="95B3D7" w:themeColor="accent1" w:themeTint="99"/>
          <w:szCs w:val="20"/>
        </w:rPr>
      </w:pPr>
    </w:p>
    <w:p w14:paraId="62FFD418" w14:textId="7FA76148" w:rsidR="00960555" w:rsidRPr="007E1180" w:rsidRDefault="009E3B2D" w:rsidP="00960555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Důvěra</w:t>
      </w:r>
      <w:r w:rsidR="00960555" w:rsidRPr="007E118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/>
          <w:bCs/>
          <w:szCs w:val="20"/>
        </w:rPr>
        <w:t>spotřebitel</w:t>
      </w:r>
      <w:r>
        <w:rPr>
          <w:rFonts w:eastAsia="Times New Roman"/>
          <w:b/>
          <w:bCs/>
          <w:szCs w:val="20"/>
        </w:rPr>
        <w:t>ů</w:t>
      </w:r>
      <w:r w:rsidR="00563EC7">
        <w:rPr>
          <w:rFonts w:eastAsia="Times New Roman"/>
          <w:b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 xml:space="preserve">v ekonomiku </w:t>
      </w:r>
      <w:r>
        <w:rPr>
          <w:rFonts w:eastAsia="Times New Roman"/>
          <w:bCs/>
          <w:szCs w:val="20"/>
        </w:rPr>
        <w:t xml:space="preserve">se meziměsíčně </w:t>
      </w:r>
      <w:r w:rsidR="00B20350">
        <w:rPr>
          <w:rFonts w:eastAsia="Times New Roman"/>
          <w:bCs/>
          <w:szCs w:val="20"/>
        </w:rPr>
        <w:t>zvýšila</w:t>
      </w:r>
      <w:r w:rsidR="00563EC7">
        <w:rPr>
          <w:rFonts w:eastAsia="Times New Roman"/>
          <w:bCs/>
          <w:szCs w:val="20"/>
        </w:rPr>
        <w:t xml:space="preserve">. Indikátor důvěry </w:t>
      </w:r>
      <w:r w:rsidR="00B20350">
        <w:rPr>
          <w:rFonts w:eastAsia="Times New Roman"/>
          <w:bCs/>
          <w:szCs w:val="20"/>
        </w:rPr>
        <w:t>vzrostl</w:t>
      </w:r>
      <w:r w:rsidR="00A104CF">
        <w:rPr>
          <w:rFonts w:eastAsia="Times New Roman"/>
          <w:bCs/>
          <w:szCs w:val="20"/>
        </w:rPr>
        <w:t xml:space="preserve"> o 7,4</w:t>
      </w:r>
      <w:r w:rsidR="00960555" w:rsidRPr="007E1180">
        <w:rPr>
          <w:rFonts w:eastAsia="Times New Roman"/>
          <w:bCs/>
          <w:szCs w:val="20"/>
        </w:rPr>
        <w:t xml:space="preserve"> bodu</w:t>
      </w:r>
      <w:r w:rsidR="008D0A1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 xml:space="preserve">na hodnotu </w:t>
      </w:r>
      <w:r w:rsidR="00A104CF">
        <w:rPr>
          <w:rFonts w:eastAsia="Times New Roman"/>
          <w:bCs/>
          <w:szCs w:val="20"/>
        </w:rPr>
        <w:t>82,9.</w:t>
      </w:r>
      <w:r w:rsidR="00BF6E9F" w:rsidRPr="007E1180">
        <w:rPr>
          <w:rFonts w:eastAsia="Times New Roman"/>
          <w:bCs/>
          <w:szCs w:val="20"/>
        </w:rPr>
        <w:t xml:space="preserve"> </w:t>
      </w:r>
      <w:r w:rsidR="00B00D95">
        <w:rPr>
          <w:rFonts w:eastAsia="Times New Roman"/>
          <w:bCs/>
          <w:szCs w:val="20"/>
        </w:rPr>
        <w:t>Jedná se o třetí nejvyšší meziměsíční nárůst indikátoru od počátku jeho sledování.</w:t>
      </w:r>
      <w:r w:rsidR="00B00D95" w:rsidRPr="007E118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 xml:space="preserve">Podíl </w:t>
      </w:r>
      <w:r w:rsidR="00B73CBD">
        <w:rPr>
          <w:rFonts w:eastAsia="Times New Roman"/>
          <w:bCs/>
          <w:szCs w:val="20"/>
        </w:rPr>
        <w:t>respondentů</w:t>
      </w:r>
      <w:r w:rsidR="00960555" w:rsidRPr="007E1180">
        <w:rPr>
          <w:rFonts w:eastAsia="Times New Roman"/>
          <w:bCs/>
          <w:szCs w:val="20"/>
        </w:rPr>
        <w:t xml:space="preserve"> očekávajících pro období příštích dvanácti měsíců zhoršení </w:t>
      </w:r>
      <w:r w:rsidR="00960555" w:rsidRPr="007E1180">
        <w:rPr>
          <w:rFonts w:eastAsia="Times New Roman"/>
          <w:bCs/>
          <w:i/>
          <w:szCs w:val="20"/>
        </w:rPr>
        <w:t>celkové ekonomické situace</w:t>
      </w:r>
      <w:r>
        <w:rPr>
          <w:rFonts w:eastAsia="Times New Roman"/>
          <w:bCs/>
          <w:i/>
          <w:szCs w:val="20"/>
        </w:rPr>
        <w:t xml:space="preserve"> </w:t>
      </w:r>
      <w:r w:rsidRPr="009E3B2D">
        <w:rPr>
          <w:rFonts w:eastAsia="Times New Roman"/>
          <w:bCs/>
          <w:szCs w:val="20"/>
        </w:rPr>
        <w:t xml:space="preserve">se </w:t>
      </w:r>
      <w:r w:rsidR="00A104CF">
        <w:rPr>
          <w:rFonts w:eastAsia="Times New Roman"/>
          <w:bCs/>
          <w:szCs w:val="20"/>
        </w:rPr>
        <w:t xml:space="preserve">znovu </w:t>
      </w:r>
      <w:r w:rsidR="0090756D">
        <w:rPr>
          <w:rFonts w:eastAsia="Times New Roman"/>
          <w:bCs/>
          <w:szCs w:val="20"/>
        </w:rPr>
        <w:t>snížil</w:t>
      </w:r>
      <w:r w:rsidR="00AD3520">
        <w:rPr>
          <w:rFonts w:eastAsia="Times New Roman"/>
          <w:bCs/>
          <w:szCs w:val="20"/>
        </w:rPr>
        <w:t xml:space="preserve">. </w:t>
      </w:r>
      <w:r w:rsidR="0090756D">
        <w:rPr>
          <w:rFonts w:eastAsia="Times New Roman"/>
          <w:bCs/>
          <w:szCs w:val="20"/>
        </w:rPr>
        <w:t>P</w:t>
      </w:r>
      <w:r w:rsidR="00AD3520" w:rsidRPr="007E1180">
        <w:rPr>
          <w:rFonts w:eastAsia="Times New Roman"/>
          <w:bCs/>
          <w:szCs w:val="20"/>
        </w:rPr>
        <w:t xml:space="preserve">očet </w:t>
      </w:r>
      <w:r w:rsidR="00B73CBD">
        <w:rPr>
          <w:rFonts w:eastAsia="Times New Roman"/>
          <w:bCs/>
          <w:szCs w:val="20"/>
        </w:rPr>
        <w:t>domácností</w:t>
      </w:r>
      <w:r w:rsidR="00B73CBD" w:rsidRPr="007E1180">
        <w:rPr>
          <w:rFonts w:eastAsia="Times New Roman"/>
          <w:bCs/>
          <w:szCs w:val="20"/>
        </w:rPr>
        <w:t xml:space="preserve"> </w:t>
      </w:r>
      <w:r w:rsidR="00AD3520" w:rsidRPr="007E1180">
        <w:rPr>
          <w:rFonts w:eastAsia="Times New Roman"/>
          <w:bCs/>
          <w:szCs w:val="20"/>
        </w:rPr>
        <w:t xml:space="preserve">hodnotících svou </w:t>
      </w:r>
      <w:r w:rsidR="00AD3520" w:rsidRPr="007E1180">
        <w:rPr>
          <w:rFonts w:eastAsia="Times New Roman"/>
          <w:bCs/>
          <w:i/>
          <w:szCs w:val="20"/>
        </w:rPr>
        <w:t>současnou finanční situaci</w:t>
      </w:r>
      <w:r w:rsidR="00AD3520" w:rsidRPr="007E1180">
        <w:rPr>
          <w:rFonts w:eastAsia="Times New Roman"/>
          <w:bCs/>
          <w:szCs w:val="20"/>
        </w:rPr>
        <w:t xml:space="preserve"> hůře ve srovnání s</w:t>
      </w:r>
      <w:r w:rsidR="00AD3520">
        <w:rPr>
          <w:rFonts w:eastAsia="Times New Roman"/>
          <w:bCs/>
          <w:szCs w:val="20"/>
        </w:rPr>
        <w:t> </w:t>
      </w:r>
      <w:r w:rsidR="00AD3520" w:rsidRPr="007E1180">
        <w:rPr>
          <w:rFonts w:eastAsia="Times New Roman"/>
          <w:bCs/>
          <w:szCs w:val="20"/>
        </w:rPr>
        <w:t>obdobím předchozích dvanácti měsíců</w:t>
      </w:r>
      <w:r w:rsidR="0090756D">
        <w:rPr>
          <w:rFonts w:eastAsia="Times New Roman"/>
          <w:bCs/>
          <w:szCs w:val="20"/>
        </w:rPr>
        <w:t xml:space="preserve"> se </w:t>
      </w:r>
      <w:r w:rsidR="00A104CF">
        <w:rPr>
          <w:rFonts w:eastAsia="Times New Roman"/>
          <w:bCs/>
          <w:szCs w:val="20"/>
        </w:rPr>
        <w:t>snížil</w:t>
      </w:r>
      <w:r w:rsidR="00EE1E01">
        <w:rPr>
          <w:rFonts w:eastAsia="Times New Roman"/>
          <w:bCs/>
          <w:szCs w:val="20"/>
        </w:rPr>
        <w:t>.</w:t>
      </w:r>
      <w:r w:rsidR="00A104CF">
        <w:rPr>
          <w:rFonts w:eastAsia="Times New Roman"/>
          <w:bCs/>
          <w:szCs w:val="20"/>
        </w:rPr>
        <w:t xml:space="preserve"> </w:t>
      </w:r>
      <w:r w:rsidR="00B73CBD">
        <w:rPr>
          <w:rFonts w:eastAsia="Times New Roman"/>
          <w:bCs/>
          <w:szCs w:val="20"/>
        </w:rPr>
        <w:t xml:space="preserve">Ještě výrazněji se snížil </w:t>
      </w:r>
      <w:r>
        <w:rPr>
          <w:rFonts w:eastAsia="Times New Roman"/>
          <w:bCs/>
          <w:szCs w:val="20"/>
        </w:rPr>
        <w:t xml:space="preserve">počet </w:t>
      </w:r>
      <w:r w:rsidR="00A104CF">
        <w:rPr>
          <w:rFonts w:eastAsia="Times New Roman"/>
          <w:bCs/>
          <w:szCs w:val="20"/>
        </w:rPr>
        <w:t>domácností</w:t>
      </w:r>
      <w:r>
        <w:rPr>
          <w:rFonts w:eastAsia="Times New Roman"/>
          <w:bCs/>
          <w:szCs w:val="20"/>
        </w:rPr>
        <w:t>, kte</w:t>
      </w:r>
      <w:r w:rsidR="00A104CF">
        <w:rPr>
          <w:rFonts w:eastAsia="Times New Roman"/>
          <w:bCs/>
          <w:szCs w:val="20"/>
        </w:rPr>
        <w:t>ré</w:t>
      </w:r>
      <w:r>
        <w:rPr>
          <w:rFonts w:eastAsia="Times New Roman"/>
          <w:bCs/>
          <w:szCs w:val="20"/>
        </w:rPr>
        <w:t xml:space="preserve"> se obávají zhoršení jejich vlastní </w:t>
      </w:r>
      <w:r w:rsidRPr="008278D5">
        <w:rPr>
          <w:rFonts w:eastAsia="Times New Roman"/>
          <w:bCs/>
          <w:i/>
          <w:szCs w:val="20"/>
        </w:rPr>
        <w:t>finanční situace v období příštích dvanácti měsíců</w:t>
      </w:r>
      <w:r w:rsidR="00AD3520">
        <w:rPr>
          <w:rFonts w:eastAsia="Times New Roman"/>
          <w:bCs/>
          <w:szCs w:val="20"/>
        </w:rPr>
        <w:t xml:space="preserve">. </w:t>
      </w:r>
      <w:r w:rsidR="0044155B" w:rsidRPr="00B92654">
        <w:rPr>
          <w:rFonts w:eastAsia="Times New Roman"/>
          <w:bCs/>
          <w:szCs w:val="20"/>
        </w:rPr>
        <w:t xml:space="preserve">Přibližně </w:t>
      </w:r>
      <w:r w:rsidR="00A104CF">
        <w:rPr>
          <w:rFonts w:eastAsia="Times New Roman"/>
          <w:bCs/>
          <w:szCs w:val="20"/>
        </w:rPr>
        <w:t>28</w:t>
      </w:r>
      <w:r w:rsidR="0070390F" w:rsidRPr="00B92654">
        <w:rPr>
          <w:rFonts w:eastAsia="Times New Roman"/>
          <w:bCs/>
          <w:szCs w:val="20"/>
        </w:rPr>
        <w:t xml:space="preserve"> % dotazovaných </w:t>
      </w:r>
      <w:r w:rsidR="0044155B" w:rsidRPr="00B92654">
        <w:rPr>
          <w:rFonts w:eastAsia="Times New Roman"/>
          <w:bCs/>
          <w:szCs w:val="20"/>
        </w:rPr>
        <w:t>domácností uvádí, že obtížně vystačí se svými finančními prostředky</w:t>
      </w:r>
      <w:r w:rsidR="007209B3" w:rsidRPr="00B92654">
        <w:rPr>
          <w:rFonts w:eastAsia="Times New Roman"/>
          <w:bCs/>
          <w:szCs w:val="20"/>
        </w:rPr>
        <w:t>. Na druhé straně</w:t>
      </w:r>
      <w:r>
        <w:rPr>
          <w:rFonts w:eastAsia="Times New Roman"/>
          <w:bCs/>
          <w:szCs w:val="20"/>
        </w:rPr>
        <w:t xml:space="preserve"> se </w:t>
      </w:r>
      <w:r w:rsidR="00A104CF">
        <w:rPr>
          <w:rFonts w:eastAsia="Times New Roman"/>
          <w:bCs/>
          <w:szCs w:val="20"/>
        </w:rPr>
        <w:t xml:space="preserve">mírně </w:t>
      </w:r>
      <w:r>
        <w:rPr>
          <w:rFonts w:eastAsia="Times New Roman"/>
          <w:bCs/>
          <w:szCs w:val="20"/>
        </w:rPr>
        <w:t>zvýšil počet domácností (</w:t>
      </w:r>
      <w:r w:rsidR="00845CD1">
        <w:rPr>
          <w:rFonts w:eastAsia="Times New Roman"/>
          <w:bCs/>
          <w:szCs w:val="20"/>
        </w:rPr>
        <w:t>přibližně</w:t>
      </w:r>
      <w:r w:rsidR="00845CD1" w:rsidRPr="00B92654">
        <w:rPr>
          <w:rFonts w:eastAsia="Times New Roman"/>
          <w:bCs/>
          <w:szCs w:val="20"/>
        </w:rPr>
        <w:t xml:space="preserve"> </w:t>
      </w:r>
      <w:r w:rsidR="00AD3520" w:rsidRPr="00B92654">
        <w:rPr>
          <w:rFonts w:eastAsia="Times New Roman"/>
          <w:bCs/>
          <w:szCs w:val="20"/>
        </w:rPr>
        <w:t>4</w:t>
      </w:r>
      <w:r w:rsidR="00A104CF">
        <w:rPr>
          <w:rFonts w:eastAsia="Times New Roman"/>
          <w:bCs/>
          <w:szCs w:val="20"/>
        </w:rPr>
        <w:t>8</w:t>
      </w:r>
      <w:r w:rsidR="003F7FBE" w:rsidRPr="00B92654">
        <w:rPr>
          <w:rFonts w:eastAsia="Times New Roman"/>
          <w:bCs/>
          <w:szCs w:val="20"/>
        </w:rPr>
        <w:t> </w:t>
      </w:r>
      <w:r w:rsidR="00AD3520" w:rsidRPr="00B92654">
        <w:rPr>
          <w:rFonts w:eastAsia="Times New Roman"/>
          <w:bCs/>
          <w:szCs w:val="20"/>
        </w:rPr>
        <w:t>%</w:t>
      </w:r>
      <w:r>
        <w:rPr>
          <w:rFonts w:eastAsia="Times New Roman"/>
          <w:bCs/>
          <w:szCs w:val="20"/>
        </w:rPr>
        <w:t>)</w:t>
      </w:r>
      <w:r w:rsidR="00AD3520" w:rsidRPr="00B92654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 xml:space="preserve">které </w:t>
      </w:r>
      <w:r w:rsidR="00AD3520" w:rsidRPr="00B92654">
        <w:rPr>
          <w:rFonts w:eastAsia="Times New Roman"/>
          <w:bCs/>
          <w:szCs w:val="20"/>
        </w:rPr>
        <w:t>uvád</w:t>
      </w:r>
      <w:r w:rsidR="00322C2B">
        <w:rPr>
          <w:rFonts w:eastAsia="Times New Roman"/>
          <w:bCs/>
          <w:szCs w:val="20"/>
        </w:rPr>
        <w:t>ějí</w:t>
      </w:r>
      <w:r w:rsidR="00AD3520" w:rsidRPr="00B92654">
        <w:rPr>
          <w:rFonts w:eastAsia="Times New Roman"/>
          <w:bCs/>
          <w:szCs w:val="20"/>
        </w:rPr>
        <w:t>, že měsíčně nějaké finanční prostředky</w:t>
      </w:r>
      <w:r w:rsidR="00877F1D" w:rsidRPr="00B92654">
        <w:rPr>
          <w:rFonts w:eastAsia="Times New Roman"/>
          <w:bCs/>
          <w:szCs w:val="20"/>
        </w:rPr>
        <w:t xml:space="preserve"> uspoří</w:t>
      </w:r>
      <w:r w:rsidR="00AD3520" w:rsidRPr="00B92654">
        <w:rPr>
          <w:rFonts w:eastAsia="Times New Roman"/>
          <w:bCs/>
          <w:szCs w:val="20"/>
        </w:rPr>
        <w:t>.</w:t>
      </w:r>
      <w:r w:rsidR="00AD3520" w:rsidRPr="0090756D">
        <w:rPr>
          <w:rFonts w:eastAsia="Times New Roman"/>
          <w:bCs/>
          <w:i/>
          <w:szCs w:val="20"/>
        </w:rPr>
        <w:t xml:space="preserve"> </w:t>
      </w:r>
      <w:r w:rsidR="007E1180">
        <w:rPr>
          <w:rFonts w:eastAsia="Times New Roman"/>
          <w:bCs/>
          <w:szCs w:val="20"/>
        </w:rPr>
        <w:t>Počet</w:t>
      </w:r>
      <w:r w:rsidR="0090547D" w:rsidRPr="007E1180">
        <w:rPr>
          <w:rFonts w:eastAsia="Times New Roman"/>
          <w:bCs/>
          <w:szCs w:val="20"/>
        </w:rPr>
        <w:t xml:space="preserve"> spotřebitelů, kteří</w:t>
      </w:r>
      <w:r w:rsidR="008F0570" w:rsidRPr="007E1180">
        <w:rPr>
          <w:rFonts w:eastAsia="Times New Roman"/>
          <w:bCs/>
          <w:szCs w:val="20"/>
        </w:rPr>
        <w:t xml:space="preserve"> se domnívají, že</w:t>
      </w:r>
      <w:r w:rsidR="00C95535" w:rsidRPr="007E1180">
        <w:rPr>
          <w:rFonts w:eastAsia="Times New Roman"/>
          <w:bCs/>
          <w:szCs w:val="20"/>
        </w:rPr>
        <w:t xml:space="preserve"> v</w:t>
      </w:r>
      <w:r w:rsidR="00204030" w:rsidRPr="007E1180">
        <w:rPr>
          <w:rFonts w:eastAsia="Times New Roman"/>
          <w:bCs/>
          <w:szCs w:val="20"/>
        </w:rPr>
        <w:t> </w:t>
      </w:r>
      <w:r w:rsidR="00C95535" w:rsidRPr="007E1180">
        <w:rPr>
          <w:rFonts w:eastAsia="Times New Roman"/>
          <w:bCs/>
          <w:szCs w:val="20"/>
        </w:rPr>
        <w:t xml:space="preserve">období </w:t>
      </w:r>
      <w:r w:rsidR="00960555" w:rsidRPr="007E1180">
        <w:rPr>
          <w:rFonts w:eastAsia="Times New Roman"/>
          <w:bCs/>
          <w:szCs w:val="20"/>
        </w:rPr>
        <w:t>příštích dvanácti</w:t>
      </w:r>
      <w:r w:rsidR="005D1E4B" w:rsidRPr="007E118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>měsíc</w:t>
      </w:r>
      <w:r w:rsidR="005D1E4B" w:rsidRPr="007E1180">
        <w:rPr>
          <w:rFonts w:eastAsia="Times New Roman"/>
          <w:bCs/>
          <w:szCs w:val="20"/>
        </w:rPr>
        <w:t xml:space="preserve">ů </w:t>
      </w:r>
      <w:r w:rsidR="008F0570" w:rsidRPr="007E1180">
        <w:rPr>
          <w:rFonts w:eastAsia="Times New Roman"/>
          <w:bCs/>
          <w:szCs w:val="20"/>
        </w:rPr>
        <w:t xml:space="preserve">nebude vhodná doba k pořizování </w:t>
      </w:r>
      <w:r w:rsidR="008F0570" w:rsidRPr="007E1180">
        <w:rPr>
          <w:rFonts w:eastAsia="Times New Roman"/>
          <w:bCs/>
          <w:i/>
          <w:szCs w:val="20"/>
        </w:rPr>
        <w:t>velkých nákupů</w:t>
      </w:r>
      <w:r w:rsidR="00E94C61">
        <w:rPr>
          <w:rFonts w:eastAsia="Times New Roman"/>
          <w:bCs/>
          <w:i/>
          <w:szCs w:val="20"/>
        </w:rPr>
        <w:t>,</w:t>
      </w:r>
      <w:r w:rsidR="007E1180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 xml:space="preserve">se oproti </w:t>
      </w:r>
      <w:r w:rsidR="00A104CF">
        <w:rPr>
          <w:rFonts w:eastAsia="Times New Roman"/>
          <w:bCs/>
          <w:szCs w:val="20"/>
        </w:rPr>
        <w:t>prosinci snížil</w:t>
      </w:r>
      <w:r w:rsidR="007E1180">
        <w:rPr>
          <w:rFonts w:eastAsia="Times New Roman"/>
          <w:bCs/>
          <w:szCs w:val="20"/>
        </w:rPr>
        <w:t>.</w:t>
      </w:r>
      <w:r w:rsidR="00960555" w:rsidRPr="007E1180">
        <w:rPr>
          <w:rFonts w:eastAsia="Times New Roman"/>
          <w:bCs/>
          <w:szCs w:val="20"/>
        </w:rPr>
        <w:t xml:space="preserve"> </w:t>
      </w:r>
      <w:r w:rsidR="00AD3520">
        <w:rPr>
          <w:rFonts w:eastAsia="Times New Roman"/>
          <w:bCs/>
          <w:szCs w:val="20"/>
        </w:rPr>
        <w:t>Obavy domácností z dalšího</w:t>
      </w:r>
      <w:r w:rsidR="00B86A27" w:rsidRPr="007E1180">
        <w:rPr>
          <w:rFonts w:eastAsia="Times New Roman"/>
          <w:bCs/>
          <w:szCs w:val="20"/>
        </w:rPr>
        <w:t xml:space="preserve"> růstu cen</w:t>
      </w:r>
      <w:r w:rsidR="00C23FE0">
        <w:rPr>
          <w:rFonts w:eastAsia="Times New Roman"/>
          <w:bCs/>
          <w:szCs w:val="20"/>
        </w:rPr>
        <w:t xml:space="preserve"> </w:t>
      </w:r>
      <w:r w:rsidR="00845CD1">
        <w:rPr>
          <w:rFonts w:eastAsia="Times New Roman"/>
          <w:bCs/>
          <w:szCs w:val="20"/>
        </w:rPr>
        <w:t xml:space="preserve">se </w:t>
      </w:r>
      <w:r w:rsidR="00A104CF">
        <w:rPr>
          <w:rFonts w:eastAsia="Times New Roman"/>
          <w:bCs/>
          <w:szCs w:val="20"/>
        </w:rPr>
        <w:t>snížily již počtvrté v řadě</w:t>
      </w:r>
      <w:r w:rsidR="00AD3520">
        <w:rPr>
          <w:rFonts w:eastAsia="Times New Roman"/>
          <w:bCs/>
          <w:szCs w:val="20"/>
        </w:rPr>
        <w:t xml:space="preserve">. </w:t>
      </w:r>
      <w:r w:rsidR="00A104CF">
        <w:rPr>
          <w:rFonts w:eastAsia="Times New Roman"/>
          <w:bCs/>
          <w:szCs w:val="20"/>
        </w:rPr>
        <w:t>O</w:t>
      </w:r>
      <w:r w:rsidR="00845CD1">
        <w:rPr>
          <w:rFonts w:eastAsia="Times New Roman"/>
          <w:bCs/>
          <w:szCs w:val="20"/>
        </w:rPr>
        <w:t xml:space="preserve">bavy respondentů </w:t>
      </w:r>
      <w:r w:rsidR="00652BCC">
        <w:rPr>
          <w:rFonts w:eastAsia="Times New Roman"/>
          <w:bCs/>
          <w:szCs w:val="20"/>
        </w:rPr>
        <w:t>z</w:t>
      </w:r>
      <w:r w:rsidR="00845CD1">
        <w:rPr>
          <w:rFonts w:eastAsia="Times New Roman"/>
          <w:bCs/>
          <w:szCs w:val="20"/>
        </w:rPr>
        <w:t> růstu nezaměstnanosti</w:t>
      </w:r>
      <w:r w:rsidR="00A104CF">
        <w:rPr>
          <w:rFonts w:eastAsia="Times New Roman"/>
          <w:bCs/>
          <w:szCs w:val="20"/>
        </w:rPr>
        <w:t xml:space="preserve"> jsou stále vysoké</w:t>
      </w:r>
      <w:r w:rsidR="00EE1E01">
        <w:rPr>
          <w:rFonts w:eastAsia="Times New Roman"/>
          <w:bCs/>
          <w:szCs w:val="20"/>
        </w:rPr>
        <w:t>.</w:t>
      </w:r>
      <w:r w:rsidR="00C2264A" w:rsidRPr="007E1180">
        <w:rPr>
          <w:rFonts w:eastAsia="Times New Roman"/>
          <w:bCs/>
          <w:szCs w:val="20"/>
        </w:rPr>
        <w:t xml:space="preserve"> </w:t>
      </w:r>
      <w:r w:rsidR="0090756D">
        <w:rPr>
          <w:rFonts w:eastAsia="Times New Roman"/>
          <w:bCs/>
          <w:szCs w:val="20"/>
        </w:rPr>
        <w:t>V meziročním srovnání je důvěra spotřebitelů nižší</w:t>
      </w:r>
      <w:r w:rsidR="00960555" w:rsidRPr="007E1180">
        <w:rPr>
          <w:rFonts w:eastAsia="Times New Roman"/>
          <w:bCs/>
          <w:szCs w:val="20"/>
        </w:rPr>
        <w:t xml:space="preserve">. </w:t>
      </w:r>
    </w:p>
    <w:p w14:paraId="0B787583" w14:textId="77777777" w:rsidR="00960555" w:rsidRPr="00365C32" w:rsidRDefault="00960555" w:rsidP="00960555">
      <w:pPr>
        <w:rPr>
          <w:color w:val="C6D9F1" w:themeColor="text2" w:themeTint="33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9F4DB6E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9BA19EE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58D84AB6" w14:textId="77777777" w:rsidR="00960555" w:rsidRDefault="00A61237" w:rsidP="00960555">
      <w:pPr>
        <w:jc w:val="left"/>
        <w:rPr>
          <w:i/>
          <w:sz w:val="18"/>
          <w:szCs w:val="18"/>
        </w:rPr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CB70A6B" w14:textId="77777777" w:rsidR="00960555" w:rsidRDefault="00960555" w:rsidP="00960555">
      <w:pPr>
        <w:spacing w:line="240" w:lineRule="auto"/>
        <w:ind w:left="709" w:hanging="709"/>
        <w:jc w:val="left"/>
        <w:rPr>
          <w:szCs w:val="20"/>
        </w:rPr>
      </w:pPr>
    </w:p>
    <w:p w14:paraId="56196459" w14:textId="7ADA7F7C" w:rsidR="002D4F55" w:rsidRPr="008F273F" w:rsidRDefault="002D4F55" w:rsidP="00960555">
      <w:pPr>
        <w:pStyle w:val="Perex"/>
      </w:pPr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5FDBA" w14:textId="77777777" w:rsidR="00A61237" w:rsidRDefault="00A61237" w:rsidP="00BA6370">
      <w:r>
        <w:separator/>
      </w:r>
    </w:p>
  </w:endnote>
  <w:endnote w:type="continuationSeparator" w:id="0">
    <w:p w14:paraId="6094002F" w14:textId="77777777" w:rsidR="00A61237" w:rsidRDefault="00A6123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562A1" w14:textId="77777777" w:rsidR="00A61237" w:rsidRDefault="00A61237" w:rsidP="00BA6370">
      <w:r>
        <w:separator/>
      </w:r>
    </w:p>
  </w:footnote>
  <w:footnote w:type="continuationSeparator" w:id="0">
    <w:p w14:paraId="0FD38FE1" w14:textId="77777777" w:rsidR="00A61237" w:rsidRDefault="00A6123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391"/>
    <w:rsid w:val="00002C29"/>
    <w:rsid w:val="00004EBA"/>
    <w:rsid w:val="000053E8"/>
    <w:rsid w:val="00010815"/>
    <w:rsid w:val="00011364"/>
    <w:rsid w:val="0001159B"/>
    <w:rsid w:val="0001254F"/>
    <w:rsid w:val="000127DC"/>
    <w:rsid w:val="00012BB4"/>
    <w:rsid w:val="00013CED"/>
    <w:rsid w:val="0002146D"/>
    <w:rsid w:val="000224CB"/>
    <w:rsid w:val="00022AE5"/>
    <w:rsid w:val="000232B8"/>
    <w:rsid w:val="00023455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0E63"/>
    <w:rsid w:val="000415CD"/>
    <w:rsid w:val="0004315F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1BE"/>
    <w:rsid w:val="00083B0F"/>
    <w:rsid w:val="000843A5"/>
    <w:rsid w:val="00090A67"/>
    <w:rsid w:val="000910DA"/>
    <w:rsid w:val="00091E14"/>
    <w:rsid w:val="0009261A"/>
    <w:rsid w:val="0009403E"/>
    <w:rsid w:val="00094867"/>
    <w:rsid w:val="00095F3C"/>
    <w:rsid w:val="00096036"/>
    <w:rsid w:val="00096D6C"/>
    <w:rsid w:val="00097EC0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23D9"/>
    <w:rsid w:val="000D32A3"/>
    <w:rsid w:val="000D3D8B"/>
    <w:rsid w:val="000D6967"/>
    <w:rsid w:val="000D6CEA"/>
    <w:rsid w:val="000D7017"/>
    <w:rsid w:val="000D7DF1"/>
    <w:rsid w:val="000E02DE"/>
    <w:rsid w:val="000E0D8A"/>
    <w:rsid w:val="000E43CC"/>
    <w:rsid w:val="000E5F11"/>
    <w:rsid w:val="000E6456"/>
    <w:rsid w:val="000F0EDF"/>
    <w:rsid w:val="000F2005"/>
    <w:rsid w:val="000F2EB6"/>
    <w:rsid w:val="000F44C7"/>
    <w:rsid w:val="000F4610"/>
    <w:rsid w:val="000F525C"/>
    <w:rsid w:val="000F7252"/>
    <w:rsid w:val="00100189"/>
    <w:rsid w:val="001002F6"/>
    <w:rsid w:val="001016E2"/>
    <w:rsid w:val="0010580C"/>
    <w:rsid w:val="00106D29"/>
    <w:rsid w:val="0011098F"/>
    <w:rsid w:val="00110B84"/>
    <w:rsid w:val="00112577"/>
    <w:rsid w:val="00112B77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4E13"/>
    <w:rsid w:val="0014631A"/>
    <w:rsid w:val="0014648F"/>
    <w:rsid w:val="00146BDF"/>
    <w:rsid w:val="001505BE"/>
    <w:rsid w:val="00151308"/>
    <w:rsid w:val="00152C98"/>
    <w:rsid w:val="001544D2"/>
    <w:rsid w:val="001567AD"/>
    <w:rsid w:val="00156C7A"/>
    <w:rsid w:val="00157375"/>
    <w:rsid w:val="00161662"/>
    <w:rsid w:val="00161D08"/>
    <w:rsid w:val="001676CD"/>
    <w:rsid w:val="00167863"/>
    <w:rsid w:val="0017231D"/>
    <w:rsid w:val="00174502"/>
    <w:rsid w:val="00174D46"/>
    <w:rsid w:val="00177E7D"/>
    <w:rsid w:val="001810DC"/>
    <w:rsid w:val="001812F3"/>
    <w:rsid w:val="00181F9E"/>
    <w:rsid w:val="00182291"/>
    <w:rsid w:val="00183E44"/>
    <w:rsid w:val="00191394"/>
    <w:rsid w:val="00193092"/>
    <w:rsid w:val="00193A95"/>
    <w:rsid w:val="001958D6"/>
    <w:rsid w:val="00196916"/>
    <w:rsid w:val="001A0D6E"/>
    <w:rsid w:val="001A27B9"/>
    <w:rsid w:val="001A3AA5"/>
    <w:rsid w:val="001A3C26"/>
    <w:rsid w:val="001A49F9"/>
    <w:rsid w:val="001A4EEB"/>
    <w:rsid w:val="001A5478"/>
    <w:rsid w:val="001B001E"/>
    <w:rsid w:val="001B051D"/>
    <w:rsid w:val="001B2BEE"/>
    <w:rsid w:val="001B3779"/>
    <w:rsid w:val="001B607F"/>
    <w:rsid w:val="001B6CA8"/>
    <w:rsid w:val="001C00D3"/>
    <w:rsid w:val="001C1765"/>
    <w:rsid w:val="001C433A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52D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4030"/>
    <w:rsid w:val="002049CE"/>
    <w:rsid w:val="00204C41"/>
    <w:rsid w:val="00206369"/>
    <w:rsid w:val="00206970"/>
    <w:rsid w:val="002070FB"/>
    <w:rsid w:val="0021264D"/>
    <w:rsid w:val="0021367F"/>
    <w:rsid w:val="00213729"/>
    <w:rsid w:val="00215CE0"/>
    <w:rsid w:val="002231F4"/>
    <w:rsid w:val="00223A63"/>
    <w:rsid w:val="002249E8"/>
    <w:rsid w:val="002250D8"/>
    <w:rsid w:val="00225666"/>
    <w:rsid w:val="00226C5F"/>
    <w:rsid w:val="00227742"/>
    <w:rsid w:val="00227D12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628"/>
    <w:rsid w:val="002550EC"/>
    <w:rsid w:val="00256A05"/>
    <w:rsid w:val="00256F51"/>
    <w:rsid w:val="0026107B"/>
    <w:rsid w:val="00264DA5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CE4"/>
    <w:rsid w:val="00283E09"/>
    <w:rsid w:val="002902F2"/>
    <w:rsid w:val="00292848"/>
    <w:rsid w:val="00292D98"/>
    <w:rsid w:val="00292F99"/>
    <w:rsid w:val="00294080"/>
    <w:rsid w:val="002949E5"/>
    <w:rsid w:val="00294E57"/>
    <w:rsid w:val="0029502C"/>
    <w:rsid w:val="002A2D41"/>
    <w:rsid w:val="002A415C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D0AF6"/>
    <w:rsid w:val="002D1324"/>
    <w:rsid w:val="002D4F55"/>
    <w:rsid w:val="002D633A"/>
    <w:rsid w:val="002D6832"/>
    <w:rsid w:val="002D6D48"/>
    <w:rsid w:val="002D72FB"/>
    <w:rsid w:val="002E09C8"/>
    <w:rsid w:val="002E1C43"/>
    <w:rsid w:val="002E265B"/>
    <w:rsid w:val="002E29D8"/>
    <w:rsid w:val="002E35E9"/>
    <w:rsid w:val="002E4005"/>
    <w:rsid w:val="002E4999"/>
    <w:rsid w:val="002E6199"/>
    <w:rsid w:val="002E7448"/>
    <w:rsid w:val="002E7F3C"/>
    <w:rsid w:val="002F06E8"/>
    <w:rsid w:val="002F1AFE"/>
    <w:rsid w:val="002F2103"/>
    <w:rsid w:val="003008EB"/>
    <w:rsid w:val="003019C7"/>
    <w:rsid w:val="00304079"/>
    <w:rsid w:val="00306FC8"/>
    <w:rsid w:val="00307272"/>
    <w:rsid w:val="00307D3B"/>
    <w:rsid w:val="00310FD3"/>
    <w:rsid w:val="0031230D"/>
    <w:rsid w:val="0031374A"/>
    <w:rsid w:val="003168AB"/>
    <w:rsid w:val="003168BE"/>
    <w:rsid w:val="0032099D"/>
    <w:rsid w:val="00320F20"/>
    <w:rsid w:val="00321564"/>
    <w:rsid w:val="00322C2B"/>
    <w:rsid w:val="0032438B"/>
    <w:rsid w:val="003244E6"/>
    <w:rsid w:val="0032484F"/>
    <w:rsid w:val="0032500A"/>
    <w:rsid w:val="003252C8"/>
    <w:rsid w:val="003254B1"/>
    <w:rsid w:val="003261C0"/>
    <w:rsid w:val="003301A3"/>
    <w:rsid w:val="0033052E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47A38"/>
    <w:rsid w:val="003507CF"/>
    <w:rsid w:val="00352962"/>
    <w:rsid w:val="00353386"/>
    <w:rsid w:val="00353FCE"/>
    <w:rsid w:val="00355605"/>
    <w:rsid w:val="003564A6"/>
    <w:rsid w:val="00356749"/>
    <w:rsid w:val="00363689"/>
    <w:rsid w:val="003651AA"/>
    <w:rsid w:val="003654E4"/>
    <w:rsid w:val="00365C32"/>
    <w:rsid w:val="0036777B"/>
    <w:rsid w:val="00371349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340A"/>
    <w:rsid w:val="00385D1E"/>
    <w:rsid w:val="00386C05"/>
    <w:rsid w:val="00392BB9"/>
    <w:rsid w:val="0039348B"/>
    <w:rsid w:val="003939C3"/>
    <w:rsid w:val="00394933"/>
    <w:rsid w:val="00394C0B"/>
    <w:rsid w:val="003962DB"/>
    <w:rsid w:val="00397580"/>
    <w:rsid w:val="003978B5"/>
    <w:rsid w:val="00397B96"/>
    <w:rsid w:val="003A1EA8"/>
    <w:rsid w:val="003A2E2F"/>
    <w:rsid w:val="003A2FD3"/>
    <w:rsid w:val="003A3CB6"/>
    <w:rsid w:val="003A45C8"/>
    <w:rsid w:val="003A60A8"/>
    <w:rsid w:val="003A6968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576"/>
    <w:rsid w:val="003D3FE8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4A"/>
    <w:rsid w:val="003F40EC"/>
    <w:rsid w:val="003F4EA2"/>
    <w:rsid w:val="003F526A"/>
    <w:rsid w:val="003F7FBE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E77"/>
    <w:rsid w:val="00414561"/>
    <w:rsid w:val="004154C7"/>
    <w:rsid w:val="00415FA3"/>
    <w:rsid w:val="00420EE5"/>
    <w:rsid w:val="00421208"/>
    <w:rsid w:val="00425ADF"/>
    <w:rsid w:val="00425EA5"/>
    <w:rsid w:val="00430AE5"/>
    <w:rsid w:val="00433090"/>
    <w:rsid w:val="00433993"/>
    <w:rsid w:val="00434260"/>
    <w:rsid w:val="00434564"/>
    <w:rsid w:val="00435CE6"/>
    <w:rsid w:val="0043652D"/>
    <w:rsid w:val="00437340"/>
    <w:rsid w:val="004374F2"/>
    <w:rsid w:val="00437CBA"/>
    <w:rsid w:val="0044155B"/>
    <w:rsid w:val="004436EE"/>
    <w:rsid w:val="00443C3B"/>
    <w:rsid w:val="00445EBB"/>
    <w:rsid w:val="004468CA"/>
    <w:rsid w:val="00451CDB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65C"/>
    <w:rsid w:val="00471DEF"/>
    <w:rsid w:val="004753EE"/>
    <w:rsid w:val="0047675E"/>
    <w:rsid w:val="00481B0B"/>
    <w:rsid w:val="004821AD"/>
    <w:rsid w:val="004823D0"/>
    <w:rsid w:val="00485DF4"/>
    <w:rsid w:val="00486B7B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3AAC"/>
    <w:rsid w:val="004B7E30"/>
    <w:rsid w:val="004C0830"/>
    <w:rsid w:val="004C0E66"/>
    <w:rsid w:val="004C2C1C"/>
    <w:rsid w:val="004C2F3B"/>
    <w:rsid w:val="004C36D6"/>
    <w:rsid w:val="004C3C13"/>
    <w:rsid w:val="004C468E"/>
    <w:rsid w:val="004C4A98"/>
    <w:rsid w:val="004C5483"/>
    <w:rsid w:val="004C6660"/>
    <w:rsid w:val="004C6F74"/>
    <w:rsid w:val="004C7AB5"/>
    <w:rsid w:val="004D05B3"/>
    <w:rsid w:val="004D08CB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479E"/>
    <w:rsid w:val="004E5355"/>
    <w:rsid w:val="004F0E0F"/>
    <w:rsid w:val="004F6388"/>
    <w:rsid w:val="004F6598"/>
    <w:rsid w:val="004F686C"/>
    <w:rsid w:val="004F78E6"/>
    <w:rsid w:val="005003CC"/>
    <w:rsid w:val="00501CEE"/>
    <w:rsid w:val="0050420E"/>
    <w:rsid w:val="00504A83"/>
    <w:rsid w:val="00504C08"/>
    <w:rsid w:val="00505D41"/>
    <w:rsid w:val="0050795F"/>
    <w:rsid w:val="00511C1A"/>
    <w:rsid w:val="00512D99"/>
    <w:rsid w:val="0051363A"/>
    <w:rsid w:val="005175FA"/>
    <w:rsid w:val="005205C1"/>
    <w:rsid w:val="005206FF"/>
    <w:rsid w:val="00520F36"/>
    <w:rsid w:val="0052137B"/>
    <w:rsid w:val="00523FFA"/>
    <w:rsid w:val="005243CB"/>
    <w:rsid w:val="005243F5"/>
    <w:rsid w:val="005277DD"/>
    <w:rsid w:val="00527881"/>
    <w:rsid w:val="005300F0"/>
    <w:rsid w:val="00530382"/>
    <w:rsid w:val="00530673"/>
    <w:rsid w:val="00531DBB"/>
    <w:rsid w:val="00531FC4"/>
    <w:rsid w:val="005327C4"/>
    <w:rsid w:val="00533CC6"/>
    <w:rsid w:val="00533D8E"/>
    <w:rsid w:val="00534B65"/>
    <w:rsid w:val="00534F19"/>
    <w:rsid w:val="005363AB"/>
    <w:rsid w:val="00536458"/>
    <w:rsid w:val="005436FE"/>
    <w:rsid w:val="005442A9"/>
    <w:rsid w:val="00546541"/>
    <w:rsid w:val="00546F01"/>
    <w:rsid w:val="005475FE"/>
    <w:rsid w:val="00550183"/>
    <w:rsid w:val="00554744"/>
    <w:rsid w:val="00554DF9"/>
    <w:rsid w:val="00555ABD"/>
    <w:rsid w:val="0055623C"/>
    <w:rsid w:val="00556D1D"/>
    <w:rsid w:val="00561958"/>
    <w:rsid w:val="00563BF2"/>
    <w:rsid w:val="00563EC7"/>
    <w:rsid w:val="00564C0C"/>
    <w:rsid w:val="00564F25"/>
    <w:rsid w:val="00565821"/>
    <w:rsid w:val="00565838"/>
    <w:rsid w:val="00566F79"/>
    <w:rsid w:val="00567FD8"/>
    <w:rsid w:val="0057250A"/>
    <w:rsid w:val="00573994"/>
    <w:rsid w:val="00574E40"/>
    <w:rsid w:val="00576E11"/>
    <w:rsid w:val="005803DF"/>
    <w:rsid w:val="00581035"/>
    <w:rsid w:val="00583FFA"/>
    <w:rsid w:val="0058597E"/>
    <w:rsid w:val="00586F07"/>
    <w:rsid w:val="00587C08"/>
    <w:rsid w:val="005914CF"/>
    <w:rsid w:val="005936BC"/>
    <w:rsid w:val="00594983"/>
    <w:rsid w:val="005972DD"/>
    <w:rsid w:val="005A085E"/>
    <w:rsid w:val="005A100D"/>
    <w:rsid w:val="005A2F14"/>
    <w:rsid w:val="005B3E49"/>
    <w:rsid w:val="005B66B5"/>
    <w:rsid w:val="005B77CD"/>
    <w:rsid w:val="005C082A"/>
    <w:rsid w:val="005C11CD"/>
    <w:rsid w:val="005C13B5"/>
    <w:rsid w:val="005C13CE"/>
    <w:rsid w:val="005C387B"/>
    <w:rsid w:val="005D1E4B"/>
    <w:rsid w:val="005D306A"/>
    <w:rsid w:val="005D41E6"/>
    <w:rsid w:val="005D43B9"/>
    <w:rsid w:val="005D746B"/>
    <w:rsid w:val="005E08BD"/>
    <w:rsid w:val="005E0DB4"/>
    <w:rsid w:val="005E2E4B"/>
    <w:rsid w:val="005E53C3"/>
    <w:rsid w:val="005E67E5"/>
    <w:rsid w:val="005E7E70"/>
    <w:rsid w:val="005F003E"/>
    <w:rsid w:val="005F5746"/>
    <w:rsid w:val="005F7358"/>
    <w:rsid w:val="005F79FB"/>
    <w:rsid w:val="005F7EB3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1C9E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3FE"/>
    <w:rsid w:val="00634BB8"/>
    <w:rsid w:val="006355E5"/>
    <w:rsid w:val="00635EE8"/>
    <w:rsid w:val="006375A5"/>
    <w:rsid w:val="006410B0"/>
    <w:rsid w:val="00641160"/>
    <w:rsid w:val="0064139A"/>
    <w:rsid w:val="006416D6"/>
    <w:rsid w:val="006419B7"/>
    <w:rsid w:val="00645425"/>
    <w:rsid w:val="00645CCD"/>
    <w:rsid w:val="0064627E"/>
    <w:rsid w:val="00646429"/>
    <w:rsid w:val="00650B51"/>
    <w:rsid w:val="00651727"/>
    <w:rsid w:val="00651898"/>
    <w:rsid w:val="00652BCC"/>
    <w:rsid w:val="00652CC6"/>
    <w:rsid w:val="0065366F"/>
    <w:rsid w:val="00654109"/>
    <w:rsid w:val="00655BB2"/>
    <w:rsid w:val="00656E14"/>
    <w:rsid w:val="00657767"/>
    <w:rsid w:val="00660510"/>
    <w:rsid w:val="00661D96"/>
    <w:rsid w:val="00662486"/>
    <w:rsid w:val="00662F40"/>
    <w:rsid w:val="00664309"/>
    <w:rsid w:val="00665827"/>
    <w:rsid w:val="006674A2"/>
    <w:rsid w:val="00667FA9"/>
    <w:rsid w:val="00670883"/>
    <w:rsid w:val="00676AF6"/>
    <w:rsid w:val="00676B5D"/>
    <w:rsid w:val="0068031D"/>
    <w:rsid w:val="0068127E"/>
    <w:rsid w:val="00681799"/>
    <w:rsid w:val="006868C6"/>
    <w:rsid w:val="00687ABC"/>
    <w:rsid w:val="00687C94"/>
    <w:rsid w:val="0069106B"/>
    <w:rsid w:val="00691E5A"/>
    <w:rsid w:val="006931CF"/>
    <w:rsid w:val="0069385C"/>
    <w:rsid w:val="00696FAC"/>
    <w:rsid w:val="006A2665"/>
    <w:rsid w:val="006B02D6"/>
    <w:rsid w:val="006C008D"/>
    <w:rsid w:val="006C02FC"/>
    <w:rsid w:val="006C2BE3"/>
    <w:rsid w:val="006C2DED"/>
    <w:rsid w:val="006C7EAB"/>
    <w:rsid w:val="006D13D6"/>
    <w:rsid w:val="006D27F1"/>
    <w:rsid w:val="006D2DC8"/>
    <w:rsid w:val="006D355E"/>
    <w:rsid w:val="006D3D72"/>
    <w:rsid w:val="006D5A77"/>
    <w:rsid w:val="006D7112"/>
    <w:rsid w:val="006E0018"/>
    <w:rsid w:val="006E024F"/>
    <w:rsid w:val="006E2069"/>
    <w:rsid w:val="006E4E81"/>
    <w:rsid w:val="006E55B4"/>
    <w:rsid w:val="006E6D86"/>
    <w:rsid w:val="006E6E63"/>
    <w:rsid w:val="006F1BF3"/>
    <w:rsid w:val="006F4E32"/>
    <w:rsid w:val="006F524D"/>
    <w:rsid w:val="007021A8"/>
    <w:rsid w:val="0070390F"/>
    <w:rsid w:val="00705698"/>
    <w:rsid w:val="00707F7D"/>
    <w:rsid w:val="007100CA"/>
    <w:rsid w:val="00711FDA"/>
    <w:rsid w:val="0071234B"/>
    <w:rsid w:val="007136C7"/>
    <w:rsid w:val="00714597"/>
    <w:rsid w:val="00715E0A"/>
    <w:rsid w:val="00715F27"/>
    <w:rsid w:val="007162E1"/>
    <w:rsid w:val="007177BE"/>
    <w:rsid w:val="00717EC5"/>
    <w:rsid w:val="007209B3"/>
    <w:rsid w:val="00721B3C"/>
    <w:rsid w:val="00722906"/>
    <w:rsid w:val="00727407"/>
    <w:rsid w:val="00727659"/>
    <w:rsid w:val="0073083C"/>
    <w:rsid w:val="00731D72"/>
    <w:rsid w:val="007327C0"/>
    <w:rsid w:val="00736DAB"/>
    <w:rsid w:val="007417E8"/>
    <w:rsid w:val="00741BA4"/>
    <w:rsid w:val="007427FF"/>
    <w:rsid w:val="0074303E"/>
    <w:rsid w:val="00743D9F"/>
    <w:rsid w:val="0074604D"/>
    <w:rsid w:val="00746645"/>
    <w:rsid w:val="007472BB"/>
    <w:rsid w:val="00747E23"/>
    <w:rsid w:val="007513AF"/>
    <w:rsid w:val="00753C1C"/>
    <w:rsid w:val="00753EF2"/>
    <w:rsid w:val="00754312"/>
    <w:rsid w:val="007545D1"/>
    <w:rsid w:val="00754C20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86103"/>
    <w:rsid w:val="007910D7"/>
    <w:rsid w:val="00792FDE"/>
    <w:rsid w:val="007934DC"/>
    <w:rsid w:val="0079525C"/>
    <w:rsid w:val="00795797"/>
    <w:rsid w:val="00796BED"/>
    <w:rsid w:val="007973B5"/>
    <w:rsid w:val="0079785D"/>
    <w:rsid w:val="007A00AE"/>
    <w:rsid w:val="007A015D"/>
    <w:rsid w:val="007A0B7A"/>
    <w:rsid w:val="007A2048"/>
    <w:rsid w:val="007A57F2"/>
    <w:rsid w:val="007A6C70"/>
    <w:rsid w:val="007A728A"/>
    <w:rsid w:val="007B1333"/>
    <w:rsid w:val="007B140A"/>
    <w:rsid w:val="007B197F"/>
    <w:rsid w:val="007B39B0"/>
    <w:rsid w:val="007C2B72"/>
    <w:rsid w:val="007C4646"/>
    <w:rsid w:val="007C5BEF"/>
    <w:rsid w:val="007C6B4B"/>
    <w:rsid w:val="007C7F45"/>
    <w:rsid w:val="007D30C5"/>
    <w:rsid w:val="007D3408"/>
    <w:rsid w:val="007D3C05"/>
    <w:rsid w:val="007D3E59"/>
    <w:rsid w:val="007D71BD"/>
    <w:rsid w:val="007E0325"/>
    <w:rsid w:val="007E1180"/>
    <w:rsid w:val="007E28A2"/>
    <w:rsid w:val="007E33CA"/>
    <w:rsid w:val="007E5227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491"/>
    <w:rsid w:val="00814A74"/>
    <w:rsid w:val="00815401"/>
    <w:rsid w:val="00816030"/>
    <w:rsid w:val="0081629D"/>
    <w:rsid w:val="00816781"/>
    <w:rsid w:val="008172FE"/>
    <w:rsid w:val="00817846"/>
    <w:rsid w:val="0082264C"/>
    <w:rsid w:val="00823592"/>
    <w:rsid w:val="00825D37"/>
    <w:rsid w:val="0082759D"/>
    <w:rsid w:val="008278D5"/>
    <w:rsid w:val="00831B1B"/>
    <w:rsid w:val="00833A34"/>
    <w:rsid w:val="00834610"/>
    <w:rsid w:val="00835F4F"/>
    <w:rsid w:val="008367F6"/>
    <w:rsid w:val="00836F97"/>
    <w:rsid w:val="00843C6E"/>
    <w:rsid w:val="0084460E"/>
    <w:rsid w:val="00845CD1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300"/>
    <w:rsid w:val="008715D9"/>
    <w:rsid w:val="00871E78"/>
    <w:rsid w:val="00873ED8"/>
    <w:rsid w:val="00874623"/>
    <w:rsid w:val="008766DD"/>
    <w:rsid w:val="00876BCC"/>
    <w:rsid w:val="00877F1D"/>
    <w:rsid w:val="00880F47"/>
    <w:rsid w:val="008815F2"/>
    <w:rsid w:val="00881B7F"/>
    <w:rsid w:val="0088470E"/>
    <w:rsid w:val="00884949"/>
    <w:rsid w:val="00884A3E"/>
    <w:rsid w:val="008851B5"/>
    <w:rsid w:val="008872C7"/>
    <w:rsid w:val="0089117B"/>
    <w:rsid w:val="008949A8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5472"/>
    <w:rsid w:val="008B5C1E"/>
    <w:rsid w:val="008B741B"/>
    <w:rsid w:val="008C02A7"/>
    <w:rsid w:val="008C21E9"/>
    <w:rsid w:val="008C3824"/>
    <w:rsid w:val="008C384C"/>
    <w:rsid w:val="008C72D9"/>
    <w:rsid w:val="008D0A10"/>
    <w:rsid w:val="008D0F11"/>
    <w:rsid w:val="008D26B1"/>
    <w:rsid w:val="008D442D"/>
    <w:rsid w:val="008D603E"/>
    <w:rsid w:val="008D722A"/>
    <w:rsid w:val="008E0EAB"/>
    <w:rsid w:val="008E129A"/>
    <w:rsid w:val="008E3382"/>
    <w:rsid w:val="008E7417"/>
    <w:rsid w:val="008E7B30"/>
    <w:rsid w:val="008F0570"/>
    <w:rsid w:val="008F18ED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584"/>
    <w:rsid w:val="009048D2"/>
    <w:rsid w:val="0090547D"/>
    <w:rsid w:val="00905B35"/>
    <w:rsid w:val="00906F08"/>
    <w:rsid w:val="0090756D"/>
    <w:rsid w:val="00907DC4"/>
    <w:rsid w:val="00913A35"/>
    <w:rsid w:val="00913FD1"/>
    <w:rsid w:val="00914C78"/>
    <w:rsid w:val="00917155"/>
    <w:rsid w:val="00927E00"/>
    <w:rsid w:val="00931C53"/>
    <w:rsid w:val="00934944"/>
    <w:rsid w:val="0093553C"/>
    <w:rsid w:val="00936F8F"/>
    <w:rsid w:val="00937111"/>
    <w:rsid w:val="009375D9"/>
    <w:rsid w:val="009409E7"/>
    <w:rsid w:val="00941BE2"/>
    <w:rsid w:val="00941C16"/>
    <w:rsid w:val="00946B35"/>
    <w:rsid w:val="00950571"/>
    <w:rsid w:val="00950F62"/>
    <w:rsid w:val="00951120"/>
    <w:rsid w:val="00951D2D"/>
    <w:rsid w:val="0095200F"/>
    <w:rsid w:val="0095262E"/>
    <w:rsid w:val="009568C5"/>
    <w:rsid w:val="00956EB1"/>
    <w:rsid w:val="00960555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39C7"/>
    <w:rsid w:val="009740C7"/>
    <w:rsid w:val="00976CE6"/>
    <w:rsid w:val="00981C14"/>
    <w:rsid w:val="00982113"/>
    <w:rsid w:val="00984FF8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97422"/>
    <w:rsid w:val="009A001B"/>
    <w:rsid w:val="009A13CE"/>
    <w:rsid w:val="009A1454"/>
    <w:rsid w:val="009A7826"/>
    <w:rsid w:val="009A7F6C"/>
    <w:rsid w:val="009B0887"/>
    <w:rsid w:val="009B1CED"/>
    <w:rsid w:val="009B44E5"/>
    <w:rsid w:val="009B4FB4"/>
    <w:rsid w:val="009B55B1"/>
    <w:rsid w:val="009B5D3F"/>
    <w:rsid w:val="009B72ED"/>
    <w:rsid w:val="009C068A"/>
    <w:rsid w:val="009C0C41"/>
    <w:rsid w:val="009C0C92"/>
    <w:rsid w:val="009C0D9B"/>
    <w:rsid w:val="009C2759"/>
    <w:rsid w:val="009C30AD"/>
    <w:rsid w:val="009C5DEE"/>
    <w:rsid w:val="009C68E5"/>
    <w:rsid w:val="009D049F"/>
    <w:rsid w:val="009D1EE9"/>
    <w:rsid w:val="009D47E8"/>
    <w:rsid w:val="009D4D7A"/>
    <w:rsid w:val="009D4F68"/>
    <w:rsid w:val="009D4F80"/>
    <w:rsid w:val="009D74FA"/>
    <w:rsid w:val="009E0898"/>
    <w:rsid w:val="009E1E6D"/>
    <w:rsid w:val="009E1F02"/>
    <w:rsid w:val="009E1F19"/>
    <w:rsid w:val="009E20CB"/>
    <w:rsid w:val="009E2D42"/>
    <w:rsid w:val="009E3B2D"/>
    <w:rsid w:val="009E3CCB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A5E"/>
    <w:rsid w:val="00A04848"/>
    <w:rsid w:val="00A0762A"/>
    <w:rsid w:val="00A104CF"/>
    <w:rsid w:val="00A109F3"/>
    <w:rsid w:val="00A13C2F"/>
    <w:rsid w:val="00A13D6C"/>
    <w:rsid w:val="00A17271"/>
    <w:rsid w:val="00A21EC8"/>
    <w:rsid w:val="00A22315"/>
    <w:rsid w:val="00A252CA"/>
    <w:rsid w:val="00A27CE3"/>
    <w:rsid w:val="00A27F8A"/>
    <w:rsid w:val="00A30A56"/>
    <w:rsid w:val="00A30CC9"/>
    <w:rsid w:val="00A31BBE"/>
    <w:rsid w:val="00A32695"/>
    <w:rsid w:val="00A33F84"/>
    <w:rsid w:val="00A37A01"/>
    <w:rsid w:val="00A37E16"/>
    <w:rsid w:val="00A40A11"/>
    <w:rsid w:val="00A4343D"/>
    <w:rsid w:val="00A441AD"/>
    <w:rsid w:val="00A4687B"/>
    <w:rsid w:val="00A478DC"/>
    <w:rsid w:val="00A502F1"/>
    <w:rsid w:val="00A51DFC"/>
    <w:rsid w:val="00A54606"/>
    <w:rsid w:val="00A5499E"/>
    <w:rsid w:val="00A55547"/>
    <w:rsid w:val="00A570AC"/>
    <w:rsid w:val="00A60137"/>
    <w:rsid w:val="00A61237"/>
    <w:rsid w:val="00A64F51"/>
    <w:rsid w:val="00A65E81"/>
    <w:rsid w:val="00A70A83"/>
    <w:rsid w:val="00A72727"/>
    <w:rsid w:val="00A72FA2"/>
    <w:rsid w:val="00A73DD6"/>
    <w:rsid w:val="00A750D7"/>
    <w:rsid w:val="00A75E9C"/>
    <w:rsid w:val="00A77417"/>
    <w:rsid w:val="00A80880"/>
    <w:rsid w:val="00A81EB3"/>
    <w:rsid w:val="00A84DE1"/>
    <w:rsid w:val="00A85407"/>
    <w:rsid w:val="00A85961"/>
    <w:rsid w:val="00A862C4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3D06"/>
    <w:rsid w:val="00AA4F61"/>
    <w:rsid w:val="00AA67F9"/>
    <w:rsid w:val="00AB1BD4"/>
    <w:rsid w:val="00AB1C63"/>
    <w:rsid w:val="00AB299D"/>
    <w:rsid w:val="00AB3410"/>
    <w:rsid w:val="00AB348E"/>
    <w:rsid w:val="00AB44DC"/>
    <w:rsid w:val="00AB4F10"/>
    <w:rsid w:val="00AB5BFD"/>
    <w:rsid w:val="00AC09F6"/>
    <w:rsid w:val="00AC1589"/>
    <w:rsid w:val="00AC619A"/>
    <w:rsid w:val="00AC69A6"/>
    <w:rsid w:val="00AC72E0"/>
    <w:rsid w:val="00AD09A7"/>
    <w:rsid w:val="00AD29A5"/>
    <w:rsid w:val="00AD2C89"/>
    <w:rsid w:val="00AD3520"/>
    <w:rsid w:val="00AD5EEC"/>
    <w:rsid w:val="00AE0A01"/>
    <w:rsid w:val="00AE2031"/>
    <w:rsid w:val="00AE2C16"/>
    <w:rsid w:val="00AE2E4B"/>
    <w:rsid w:val="00AE603D"/>
    <w:rsid w:val="00AE60AF"/>
    <w:rsid w:val="00AE7465"/>
    <w:rsid w:val="00AF1BB8"/>
    <w:rsid w:val="00AF28C3"/>
    <w:rsid w:val="00AF2F74"/>
    <w:rsid w:val="00AF625E"/>
    <w:rsid w:val="00AF7F19"/>
    <w:rsid w:val="00B00C1D"/>
    <w:rsid w:val="00B00D95"/>
    <w:rsid w:val="00B01BBF"/>
    <w:rsid w:val="00B024E8"/>
    <w:rsid w:val="00B02CCB"/>
    <w:rsid w:val="00B03F0B"/>
    <w:rsid w:val="00B061E3"/>
    <w:rsid w:val="00B06A91"/>
    <w:rsid w:val="00B0734B"/>
    <w:rsid w:val="00B116BF"/>
    <w:rsid w:val="00B1173C"/>
    <w:rsid w:val="00B13EA4"/>
    <w:rsid w:val="00B14D09"/>
    <w:rsid w:val="00B153A8"/>
    <w:rsid w:val="00B1568D"/>
    <w:rsid w:val="00B163DE"/>
    <w:rsid w:val="00B20350"/>
    <w:rsid w:val="00B21B0C"/>
    <w:rsid w:val="00B24963"/>
    <w:rsid w:val="00B316EE"/>
    <w:rsid w:val="00B32378"/>
    <w:rsid w:val="00B339D2"/>
    <w:rsid w:val="00B33C8F"/>
    <w:rsid w:val="00B3607C"/>
    <w:rsid w:val="00B4086A"/>
    <w:rsid w:val="00B40C0E"/>
    <w:rsid w:val="00B41B40"/>
    <w:rsid w:val="00B42486"/>
    <w:rsid w:val="00B44305"/>
    <w:rsid w:val="00B520A8"/>
    <w:rsid w:val="00B52BAA"/>
    <w:rsid w:val="00B54E38"/>
    <w:rsid w:val="00B55375"/>
    <w:rsid w:val="00B55BEC"/>
    <w:rsid w:val="00B56CC2"/>
    <w:rsid w:val="00B61D59"/>
    <w:rsid w:val="00B61EE7"/>
    <w:rsid w:val="00B632CC"/>
    <w:rsid w:val="00B65CBD"/>
    <w:rsid w:val="00B66D06"/>
    <w:rsid w:val="00B678B9"/>
    <w:rsid w:val="00B67BF4"/>
    <w:rsid w:val="00B70B9B"/>
    <w:rsid w:val="00B73CBD"/>
    <w:rsid w:val="00B77063"/>
    <w:rsid w:val="00B83C41"/>
    <w:rsid w:val="00B8436F"/>
    <w:rsid w:val="00B86A27"/>
    <w:rsid w:val="00B872FE"/>
    <w:rsid w:val="00B87701"/>
    <w:rsid w:val="00B92654"/>
    <w:rsid w:val="00B92866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B60B2"/>
    <w:rsid w:val="00BB762D"/>
    <w:rsid w:val="00BC1EE1"/>
    <w:rsid w:val="00BC33B4"/>
    <w:rsid w:val="00BC3C7E"/>
    <w:rsid w:val="00BC3E02"/>
    <w:rsid w:val="00BC6096"/>
    <w:rsid w:val="00BC67DF"/>
    <w:rsid w:val="00BC696A"/>
    <w:rsid w:val="00BD02DE"/>
    <w:rsid w:val="00BD03D7"/>
    <w:rsid w:val="00BD2676"/>
    <w:rsid w:val="00BD39E4"/>
    <w:rsid w:val="00BD4AC5"/>
    <w:rsid w:val="00BD4AF0"/>
    <w:rsid w:val="00BE0293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9B3"/>
    <w:rsid w:val="00C004FE"/>
    <w:rsid w:val="00C01CCE"/>
    <w:rsid w:val="00C03CC9"/>
    <w:rsid w:val="00C044F6"/>
    <w:rsid w:val="00C0451E"/>
    <w:rsid w:val="00C04D96"/>
    <w:rsid w:val="00C10BFC"/>
    <w:rsid w:val="00C10F13"/>
    <w:rsid w:val="00C11177"/>
    <w:rsid w:val="00C15DD3"/>
    <w:rsid w:val="00C17CEF"/>
    <w:rsid w:val="00C21DE2"/>
    <w:rsid w:val="00C222B5"/>
    <w:rsid w:val="00C2264A"/>
    <w:rsid w:val="00C23231"/>
    <w:rsid w:val="00C23393"/>
    <w:rsid w:val="00C23EDA"/>
    <w:rsid w:val="00C23FE0"/>
    <w:rsid w:val="00C269D4"/>
    <w:rsid w:val="00C31C52"/>
    <w:rsid w:val="00C36134"/>
    <w:rsid w:val="00C372DE"/>
    <w:rsid w:val="00C37ADB"/>
    <w:rsid w:val="00C4160D"/>
    <w:rsid w:val="00C41BDB"/>
    <w:rsid w:val="00C43E01"/>
    <w:rsid w:val="00C456E5"/>
    <w:rsid w:val="00C459F8"/>
    <w:rsid w:val="00C464D3"/>
    <w:rsid w:val="00C47F92"/>
    <w:rsid w:val="00C53D68"/>
    <w:rsid w:val="00C54797"/>
    <w:rsid w:val="00C54C27"/>
    <w:rsid w:val="00C61041"/>
    <w:rsid w:val="00C61550"/>
    <w:rsid w:val="00C61E03"/>
    <w:rsid w:val="00C6243F"/>
    <w:rsid w:val="00C647C9"/>
    <w:rsid w:val="00C65C4E"/>
    <w:rsid w:val="00C67675"/>
    <w:rsid w:val="00C67B8C"/>
    <w:rsid w:val="00C7095B"/>
    <w:rsid w:val="00C7106D"/>
    <w:rsid w:val="00C710E7"/>
    <w:rsid w:val="00C7611F"/>
    <w:rsid w:val="00C812B4"/>
    <w:rsid w:val="00C8174F"/>
    <w:rsid w:val="00C819AB"/>
    <w:rsid w:val="00C832A8"/>
    <w:rsid w:val="00C83DBA"/>
    <w:rsid w:val="00C8406E"/>
    <w:rsid w:val="00C852FB"/>
    <w:rsid w:val="00C85689"/>
    <w:rsid w:val="00C85949"/>
    <w:rsid w:val="00C90988"/>
    <w:rsid w:val="00C90CB5"/>
    <w:rsid w:val="00C92219"/>
    <w:rsid w:val="00C93443"/>
    <w:rsid w:val="00C937F5"/>
    <w:rsid w:val="00C95535"/>
    <w:rsid w:val="00C95D09"/>
    <w:rsid w:val="00C96753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6B1"/>
    <w:rsid w:val="00D046AA"/>
    <w:rsid w:val="00D05601"/>
    <w:rsid w:val="00D05D7C"/>
    <w:rsid w:val="00D068A6"/>
    <w:rsid w:val="00D07B80"/>
    <w:rsid w:val="00D10A36"/>
    <w:rsid w:val="00D12E38"/>
    <w:rsid w:val="00D140CB"/>
    <w:rsid w:val="00D15BF8"/>
    <w:rsid w:val="00D202DF"/>
    <w:rsid w:val="00D209A7"/>
    <w:rsid w:val="00D20AB0"/>
    <w:rsid w:val="00D20F78"/>
    <w:rsid w:val="00D248F0"/>
    <w:rsid w:val="00D26010"/>
    <w:rsid w:val="00D26A66"/>
    <w:rsid w:val="00D27D69"/>
    <w:rsid w:val="00D33615"/>
    <w:rsid w:val="00D33658"/>
    <w:rsid w:val="00D336AC"/>
    <w:rsid w:val="00D365E5"/>
    <w:rsid w:val="00D3691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6990"/>
    <w:rsid w:val="00D470C3"/>
    <w:rsid w:val="00D47655"/>
    <w:rsid w:val="00D5262A"/>
    <w:rsid w:val="00D52B0F"/>
    <w:rsid w:val="00D52D80"/>
    <w:rsid w:val="00D55A2E"/>
    <w:rsid w:val="00D565A9"/>
    <w:rsid w:val="00D60FA5"/>
    <w:rsid w:val="00D61B21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871E4"/>
    <w:rsid w:val="00D9189F"/>
    <w:rsid w:val="00D92C4E"/>
    <w:rsid w:val="00D9600F"/>
    <w:rsid w:val="00D961EF"/>
    <w:rsid w:val="00D96B9A"/>
    <w:rsid w:val="00DA05C9"/>
    <w:rsid w:val="00DA25C1"/>
    <w:rsid w:val="00DA2784"/>
    <w:rsid w:val="00DA3131"/>
    <w:rsid w:val="00DA44C8"/>
    <w:rsid w:val="00DA6B3C"/>
    <w:rsid w:val="00DA72B2"/>
    <w:rsid w:val="00DA77A1"/>
    <w:rsid w:val="00DB0110"/>
    <w:rsid w:val="00DB0F75"/>
    <w:rsid w:val="00DB2E3B"/>
    <w:rsid w:val="00DB302F"/>
    <w:rsid w:val="00DB3ACE"/>
    <w:rsid w:val="00DB4768"/>
    <w:rsid w:val="00DB532A"/>
    <w:rsid w:val="00DB53B0"/>
    <w:rsid w:val="00DC0937"/>
    <w:rsid w:val="00DC0E8E"/>
    <w:rsid w:val="00DC3FEE"/>
    <w:rsid w:val="00DC4637"/>
    <w:rsid w:val="00DC51E6"/>
    <w:rsid w:val="00DC5F27"/>
    <w:rsid w:val="00DC6DA3"/>
    <w:rsid w:val="00DD1AC1"/>
    <w:rsid w:val="00DD3251"/>
    <w:rsid w:val="00DD3E74"/>
    <w:rsid w:val="00DD4375"/>
    <w:rsid w:val="00DD461E"/>
    <w:rsid w:val="00DD4AA1"/>
    <w:rsid w:val="00DD630C"/>
    <w:rsid w:val="00DD7913"/>
    <w:rsid w:val="00DE0427"/>
    <w:rsid w:val="00DE1B8C"/>
    <w:rsid w:val="00DE1EE6"/>
    <w:rsid w:val="00DE2417"/>
    <w:rsid w:val="00DE3D98"/>
    <w:rsid w:val="00DE4E3D"/>
    <w:rsid w:val="00DE57EC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747"/>
    <w:rsid w:val="00E038E8"/>
    <w:rsid w:val="00E05AF8"/>
    <w:rsid w:val="00E07936"/>
    <w:rsid w:val="00E114A2"/>
    <w:rsid w:val="00E11FA3"/>
    <w:rsid w:val="00E1405C"/>
    <w:rsid w:val="00E15A64"/>
    <w:rsid w:val="00E165E5"/>
    <w:rsid w:val="00E1761B"/>
    <w:rsid w:val="00E178C1"/>
    <w:rsid w:val="00E17CC2"/>
    <w:rsid w:val="00E201FA"/>
    <w:rsid w:val="00E21ACB"/>
    <w:rsid w:val="00E21B09"/>
    <w:rsid w:val="00E2207E"/>
    <w:rsid w:val="00E2235C"/>
    <w:rsid w:val="00E237D7"/>
    <w:rsid w:val="00E24094"/>
    <w:rsid w:val="00E26704"/>
    <w:rsid w:val="00E26AB1"/>
    <w:rsid w:val="00E31980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60ED"/>
    <w:rsid w:val="00E67E19"/>
    <w:rsid w:val="00E71040"/>
    <w:rsid w:val="00E72932"/>
    <w:rsid w:val="00E7665E"/>
    <w:rsid w:val="00E7669F"/>
    <w:rsid w:val="00E76A67"/>
    <w:rsid w:val="00E8136E"/>
    <w:rsid w:val="00E83E6C"/>
    <w:rsid w:val="00E85E07"/>
    <w:rsid w:val="00E8685B"/>
    <w:rsid w:val="00E86A4F"/>
    <w:rsid w:val="00E876F5"/>
    <w:rsid w:val="00E879F4"/>
    <w:rsid w:val="00E90368"/>
    <w:rsid w:val="00E92393"/>
    <w:rsid w:val="00E93830"/>
    <w:rsid w:val="00E93D6C"/>
    <w:rsid w:val="00E93E0E"/>
    <w:rsid w:val="00E94C61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3DD4"/>
    <w:rsid w:val="00EB5BC2"/>
    <w:rsid w:val="00EB701F"/>
    <w:rsid w:val="00EB74A5"/>
    <w:rsid w:val="00EB78FC"/>
    <w:rsid w:val="00EC272D"/>
    <w:rsid w:val="00EC2BD6"/>
    <w:rsid w:val="00EC3EED"/>
    <w:rsid w:val="00EC4840"/>
    <w:rsid w:val="00EC6380"/>
    <w:rsid w:val="00EC73E5"/>
    <w:rsid w:val="00ED0520"/>
    <w:rsid w:val="00ED1113"/>
    <w:rsid w:val="00ED14A6"/>
    <w:rsid w:val="00ED263D"/>
    <w:rsid w:val="00ED3580"/>
    <w:rsid w:val="00ED466B"/>
    <w:rsid w:val="00ED68A9"/>
    <w:rsid w:val="00ED6E75"/>
    <w:rsid w:val="00ED6F2F"/>
    <w:rsid w:val="00ED7A12"/>
    <w:rsid w:val="00EE1B80"/>
    <w:rsid w:val="00EE1E01"/>
    <w:rsid w:val="00EE2FD8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D69"/>
    <w:rsid w:val="00F03D05"/>
    <w:rsid w:val="00F03DB8"/>
    <w:rsid w:val="00F04390"/>
    <w:rsid w:val="00F112F3"/>
    <w:rsid w:val="00F1492B"/>
    <w:rsid w:val="00F15CAC"/>
    <w:rsid w:val="00F2080B"/>
    <w:rsid w:val="00F21E7B"/>
    <w:rsid w:val="00F2318D"/>
    <w:rsid w:val="00F263C6"/>
    <w:rsid w:val="00F266E8"/>
    <w:rsid w:val="00F27024"/>
    <w:rsid w:val="00F31D42"/>
    <w:rsid w:val="00F31FAD"/>
    <w:rsid w:val="00F33032"/>
    <w:rsid w:val="00F33BCC"/>
    <w:rsid w:val="00F344CF"/>
    <w:rsid w:val="00F3627F"/>
    <w:rsid w:val="00F40504"/>
    <w:rsid w:val="00F4168B"/>
    <w:rsid w:val="00F42745"/>
    <w:rsid w:val="00F4389C"/>
    <w:rsid w:val="00F441EA"/>
    <w:rsid w:val="00F4466D"/>
    <w:rsid w:val="00F474D1"/>
    <w:rsid w:val="00F501EF"/>
    <w:rsid w:val="00F5077A"/>
    <w:rsid w:val="00F534F8"/>
    <w:rsid w:val="00F56DF1"/>
    <w:rsid w:val="00F57A80"/>
    <w:rsid w:val="00F60F38"/>
    <w:rsid w:val="00F626FD"/>
    <w:rsid w:val="00F636BF"/>
    <w:rsid w:val="00F63C49"/>
    <w:rsid w:val="00F64551"/>
    <w:rsid w:val="00F647A6"/>
    <w:rsid w:val="00F659C4"/>
    <w:rsid w:val="00F67650"/>
    <w:rsid w:val="00F67B1F"/>
    <w:rsid w:val="00F75F2A"/>
    <w:rsid w:val="00F80FFC"/>
    <w:rsid w:val="00F81F9B"/>
    <w:rsid w:val="00F856E3"/>
    <w:rsid w:val="00F946A9"/>
    <w:rsid w:val="00F95765"/>
    <w:rsid w:val="00F95BA9"/>
    <w:rsid w:val="00F96901"/>
    <w:rsid w:val="00F96A74"/>
    <w:rsid w:val="00F96A9C"/>
    <w:rsid w:val="00F97A2B"/>
    <w:rsid w:val="00FA015E"/>
    <w:rsid w:val="00FA21EE"/>
    <w:rsid w:val="00FB37CB"/>
    <w:rsid w:val="00FB49BF"/>
    <w:rsid w:val="00FB687C"/>
    <w:rsid w:val="00FB7140"/>
    <w:rsid w:val="00FC324E"/>
    <w:rsid w:val="00FC34CB"/>
    <w:rsid w:val="00FC4D0D"/>
    <w:rsid w:val="00FC61DF"/>
    <w:rsid w:val="00FC63B8"/>
    <w:rsid w:val="00FD014A"/>
    <w:rsid w:val="00FD0901"/>
    <w:rsid w:val="00FD2C6F"/>
    <w:rsid w:val="00FE166F"/>
    <w:rsid w:val="00FE22CB"/>
    <w:rsid w:val="00FE4AB0"/>
    <w:rsid w:val="00FE7D0E"/>
    <w:rsid w:val="00FF1950"/>
    <w:rsid w:val="00FF21AD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F3D0C-B350-4B00-880B-5F0ABA40F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4C9CF-09CF-452B-AF51-2C8296514771}"/>
</file>

<file path=customXml/itemProps3.xml><?xml version="1.0" encoding="utf-8"?>
<ds:datastoreItem xmlns:ds="http://schemas.openxmlformats.org/officeDocument/2006/customXml" ds:itemID="{445E464C-4462-430C-9BD5-FD685CC510D2}"/>
</file>

<file path=customXml/itemProps4.xml><?xml version="1.0" encoding="utf-8"?>
<ds:datastoreItem xmlns:ds="http://schemas.openxmlformats.org/officeDocument/2006/customXml" ds:itemID="{7E1BC3A4-8827-4489-999A-E71EAA46F4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5998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 Jiří</cp:lastModifiedBy>
  <cp:revision>3</cp:revision>
  <cp:lastPrinted>2022-12-22T07:16:00Z</cp:lastPrinted>
  <dcterms:created xsi:type="dcterms:W3CDTF">2023-01-19T11:27:00Z</dcterms:created>
  <dcterms:modified xsi:type="dcterms:W3CDTF">2023-01-19T11:53:00Z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