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4077DF" w:rsidP="00AE6D5B">
      <w:pPr>
        <w:pStyle w:val="Datum"/>
      </w:pPr>
      <w:r>
        <w:t>16. červ</w:t>
      </w:r>
      <w:r w:rsidR="00055ABB">
        <w:t>na</w:t>
      </w:r>
      <w:r w:rsidR="0033176A">
        <w:t xml:space="preserve"> </w:t>
      </w:r>
      <w:r w:rsidR="00860AEA">
        <w:t>2020</w:t>
      </w:r>
    </w:p>
    <w:p w:rsidR="00867569" w:rsidRPr="00AE6D5B" w:rsidRDefault="004077DF" w:rsidP="00AE6D5B">
      <w:pPr>
        <w:pStyle w:val="Nzev"/>
      </w:pPr>
      <w:r w:rsidRPr="004077DF">
        <w:t xml:space="preserve">Meziroční pokles cen průmyslových výrobců se prohloubil  </w:t>
      </w:r>
    </w:p>
    <w:p w:rsidR="001E178C" w:rsidRDefault="004077DF" w:rsidP="008874E3">
      <w:pPr>
        <w:pStyle w:val="Perex"/>
        <w:spacing w:after="0" w:line="240" w:lineRule="auto"/>
        <w:jc w:val="left"/>
      </w:pPr>
      <w:r w:rsidRPr="004077DF">
        <w:t>Meziměsíčně klesly ceny zemědělských výrobců o 0,1 % a ceny tržních služeb pro podniky o 0,3 %. Zvýšily se ceny průmyslových výrobců o 0,4 % a ceny stavebních prací o 0,2 %. Meziročně se snížily ceny zemědělských výrobců o 2,7 % a ceny průmyslových výrobců o 0,9 %, vyšší byly ceny stavebních prací o 4,1 % a ceny tržních služeb pro podniky o 2,0 %.</w:t>
      </w:r>
    </w:p>
    <w:p w:rsidR="00761E2C" w:rsidRDefault="00761E2C" w:rsidP="008874E3">
      <w:pPr>
        <w:jc w:val="left"/>
        <w:rPr>
          <w:i/>
        </w:rPr>
      </w:pPr>
    </w:p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4077DF" w:rsidRPr="004077DF">
        <w:rPr>
          <w:rFonts w:cs="Arial"/>
          <w:i/>
          <w:szCs w:val="20"/>
          <w:lang w:eastAsia="cs-CZ"/>
        </w:rPr>
        <w:t>Ceny průmyslových výrobců se v květnu meziročně snížily o 0,9 %. Došlo tak k nejhlubšímu poklesu cen od listopadu 2016. Nižší byly ceny zejména v odvětví koksu a rafinovaných ropných produktů. Ceny chemických látek klesly o 15,6 %. Naopak růst zaznamenaly ceny elektřiny o 9,5 %</w:t>
      </w:r>
      <w:r w:rsidR="004077DF">
        <w:rPr>
          <w:rFonts w:cs="Arial"/>
          <w:i/>
          <w:szCs w:val="20"/>
          <w:lang w:eastAsia="cs-CZ"/>
        </w:rPr>
        <w:t xml:space="preserve">,“ </w:t>
      </w:r>
      <w:r w:rsidR="008B03E4">
        <w:rPr>
          <w:rFonts w:cs="Arial"/>
          <w:szCs w:val="20"/>
          <w:lang w:eastAsia="cs-CZ"/>
        </w:rPr>
        <w:t xml:space="preserve">říká </w:t>
      </w:r>
      <w:r w:rsidR="00B62DA1" w:rsidRPr="00B62DA1">
        <w:rPr>
          <w:rFonts w:cs="Arial"/>
          <w:szCs w:val="20"/>
          <w:lang w:eastAsia="cs-CZ"/>
        </w:rPr>
        <w:t>Vladimír Klimeš, vedoucí oddělení statistiky cen prům</w:t>
      </w:r>
      <w:r w:rsidR="00B62DA1">
        <w:rPr>
          <w:rFonts w:cs="Arial"/>
          <w:szCs w:val="20"/>
          <w:lang w:eastAsia="cs-CZ"/>
        </w:rPr>
        <w:t>yslu a zahraničního obchodu ČSÚ</w:t>
      </w:r>
      <w:r w:rsidRPr="001261E1">
        <w:rPr>
          <w:rFonts w:cs="Arial"/>
          <w:szCs w:val="20"/>
          <w:lang w:eastAsia="cs-CZ"/>
        </w:rPr>
        <w:t>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B03E4" w:rsidRPr="004077DF">
          <w:rPr>
            <w:rStyle w:val="Hypertextovodkaz"/>
          </w:rPr>
          <w:t>https://www.czso.cz/csu/</w:t>
        </w:r>
        <w:r w:rsidR="00055ABB" w:rsidRPr="004077DF">
          <w:rPr>
            <w:rStyle w:val="Hypertextovodkaz"/>
          </w:rPr>
          <w:t>c</w:t>
        </w:r>
        <w:r w:rsidR="004077DF" w:rsidRPr="004077DF">
          <w:rPr>
            <w:rStyle w:val="Hypertextovodkaz"/>
          </w:rPr>
          <w:t>zso/cri/indexy-cen-vyrobcu-kveten</w:t>
        </w:r>
        <w:r w:rsidR="008B03E4" w:rsidRPr="004077DF">
          <w:rPr>
            <w:rStyle w:val="Hypertextovodkaz"/>
          </w:rPr>
          <w:t>-2020</w:t>
        </w:r>
      </w:hyperlink>
      <w:r>
        <w:t>.</w:t>
      </w:r>
      <w:bookmarkStart w:id="0" w:name="_GoBack"/>
      <w:bookmarkEnd w:id="0"/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9F" w:rsidRDefault="00B8469F" w:rsidP="00BA6370">
      <w:r>
        <w:separator/>
      </w:r>
    </w:p>
  </w:endnote>
  <w:endnote w:type="continuationSeparator" w:id="0">
    <w:p w:rsidR="00B8469F" w:rsidRDefault="00B8469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077DF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077DF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9F" w:rsidRDefault="00B8469F" w:rsidP="00BA6370">
      <w:r>
        <w:separator/>
      </w:r>
    </w:p>
  </w:footnote>
  <w:footnote w:type="continuationSeparator" w:id="0">
    <w:p w:rsidR="00B8469F" w:rsidRDefault="00B8469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5ABB"/>
    <w:rsid w:val="00070B0C"/>
    <w:rsid w:val="00071013"/>
    <w:rsid w:val="000842D2"/>
    <w:rsid w:val="000843A5"/>
    <w:rsid w:val="000B2578"/>
    <w:rsid w:val="000B6F63"/>
    <w:rsid w:val="000C435D"/>
    <w:rsid w:val="000D476F"/>
    <w:rsid w:val="000E0338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06B12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7DF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624DD"/>
    <w:rsid w:val="00B62DA1"/>
    <w:rsid w:val="00B8469F"/>
    <w:rsid w:val="00BA0E97"/>
    <w:rsid w:val="00BA439F"/>
    <w:rsid w:val="00BA6370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2DAF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8D67C60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kvet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C5A3-8FB5-4673-8D9F-76BE61BE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1126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2020-06-15T10:07:00Z</dcterms:created>
  <dcterms:modified xsi:type="dcterms:W3CDTF">2020-06-15T10:07:00Z</dcterms:modified>
</cp:coreProperties>
</file>