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en-US"/>
        </w:rPr>
        <w:alias w:val="Datum"/>
        <w:tag w:val="Datum"/>
        <w:id w:val="-1115445196"/>
        <w:placeholder>
          <w:docPart w:val="40B7BEF9B5584D1A8C57DD7C525F2A55"/>
        </w:placeholder>
        <w:date w:fullDate="2023-02-06T00:00:00Z">
          <w:dateFormat w:val="MMMM d, yyyy"/>
          <w:lid w:val="en-US"/>
          <w:storeMappedDataAs w:val="date"/>
          <w:calendar w:val="gregorian"/>
        </w:date>
      </w:sdtPr>
      <w:sdtEndPr/>
      <w:sdtContent>
        <w:p w14:paraId="57DBA8DA" w14:textId="18E98EB6" w:rsidR="00183892" w:rsidRPr="007427AD" w:rsidRDefault="00F32815" w:rsidP="005C0841">
          <w:pPr>
            <w:pStyle w:val="Datum"/>
            <w:rPr>
              <w:lang w:val="en-US"/>
            </w:rPr>
          </w:pPr>
          <w:r>
            <w:rPr>
              <w:lang w:val="en-US"/>
            </w:rPr>
            <w:t>February 6, 2023</w:t>
          </w:r>
        </w:p>
      </w:sdtContent>
    </w:sdt>
    <w:p w14:paraId="20E9A7DC" w14:textId="2BB31070" w:rsidR="00183892" w:rsidRPr="007427AD" w:rsidRDefault="00DC725E" w:rsidP="005C0841">
      <w:pPr>
        <w:pStyle w:val="Nzev"/>
        <w:rPr>
          <w:lang w:val="en-US"/>
        </w:rPr>
      </w:pPr>
      <w:r>
        <w:rPr>
          <w:lang w:val="en-US"/>
        </w:rPr>
        <w:t>The trade deficit decreased year-on-year</w:t>
      </w:r>
    </w:p>
    <w:p w14:paraId="3ED975A5" w14:textId="77777777" w:rsidR="00183892" w:rsidRPr="007427AD" w:rsidRDefault="00F65B1D" w:rsidP="005C0841">
      <w:pPr>
        <w:spacing w:before="80" w:after="280" w:line="320" w:lineRule="exact"/>
        <w:contextualSpacing/>
        <w:outlineLvl w:val="0"/>
        <w:rPr>
          <w:rFonts w:cs="Arial"/>
          <w:b/>
          <w:sz w:val="28"/>
          <w:lang w:val="en-US"/>
        </w:rPr>
      </w:pPr>
      <w:sdt>
        <w:sdtPr>
          <w:rPr>
            <w:rFonts w:cs="Arial"/>
            <w:b/>
            <w:sz w:val="28"/>
            <w:lang w:val="en-US"/>
          </w:rPr>
          <w:alias w:val="Podtitulek"/>
          <w:tag w:val="Podtitulek"/>
          <w:id w:val="1683395445"/>
          <w:placeholder>
            <w:docPart w:val="2EC5192476264721BC6346977A6EA791"/>
          </w:placeholder>
          <w:text/>
        </w:sdtPr>
        <w:sdtEndPr/>
        <w:sdtContent>
          <w:r w:rsidR="00183892" w:rsidRPr="007427AD">
            <w:rPr>
              <w:rFonts w:cs="Arial"/>
              <w:b/>
              <w:sz w:val="28"/>
              <w:lang w:val="en-US"/>
            </w:rPr>
            <w:t>International Trade in Goods (Change of Ownership) –</w:t>
          </w:r>
        </w:sdtContent>
      </w:sdt>
    </w:p>
    <w:p w14:paraId="378302CC" w14:textId="1D0C62B3" w:rsidR="00183892" w:rsidRPr="007427AD" w:rsidRDefault="00F65B1D" w:rsidP="005C0841">
      <w:pPr>
        <w:spacing w:before="80" w:after="280" w:line="320" w:lineRule="exact"/>
        <w:outlineLvl w:val="0"/>
        <w:rPr>
          <w:lang w:val="en-US"/>
        </w:rPr>
      </w:pPr>
      <w:sdt>
        <w:sdtPr>
          <w:rPr>
            <w:rStyle w:val="Podtitulek0"/>
            <w:lang w:val="en-US"/>
          </w:rPr>
          <w:id w:val="-2049601784"/>
          <w:placeholder>
            <w:docPart w:val="427388B87460413E9B49511A2B781856"/>
          </w:placeholder>
          <w:date w:fullDate="2022-12-01T00:00:00Z">
            <w:dateFormat w:val="MMMM yyyy"/>
            <w:lid w:val="en-US"/>
            <w:storeMappedDataAs w:val="date"/>
            <w:calendar w:val="gregorian"/>
          </w:date>
        </w:sdtPr>
        <w:sdtEndPr>
          <w:rPr>
            <w:rStyle w:val="Podtitulek0"/>
          </w:rPr>
        </w:sdtEndPr>
        <w:sdtContent>
          <w:r w:rsidR="00F32815">
            <w:rPr>
              <w:rStyle w:val="Podtitulek0"/>
              <w:lang w:val="en-US"/>
            </w:rPr>
            <w:t>December</w:t>
          </w:r>
          <w:r w:rsidR="00183892" w:rsidRPr="007427AD">
            <w:rPr>
              <w:rStyle w:val="Podtitulek0"/>
              <w:lang w:val="en-US"/>
            </w:rPr>
            <w:t xml:space="preserve"> 2022</w:t>
          </w:r>
        </w:sdtContent>
      </w:sdt>
    </w:p>
    <w:p w14:paraId="380F2D5E" w14:textId="3CA7AF75" w:rsidR="00183892" w:rsidRPr="007427AD" w:rsidRDefault="00F65B1D" w:rsidP="005C0841">
      <w:pPr>
        <w:pStyle w:val="Perex0"/>
        <w:rPr>
          <w:lang w:val="en-US"/>
        </w:rPr>
      </w:pPr>
      <w:sdt>
        <w:sdtPr>
          <w:rPr>
            <w:lang w:val="en-GB"/>
          </w:rPr>
          <w:alias w:val="Perex"/>
          <w:tag w:val="Perex"/>
          <w:id w:val="1757863119"/>
          <w:placeholder>
            <w:docPart w:val="2EC5192476264721BC6346977A6EA791"/>
          </w:placeholder>
          <w:text/>
        </w:sdtPr>
        <w:sdtEndPr/>
        <w:sdtContent>
          <w:r w:rsidR="00DC725E" w:rsidRPr="00DC725E">
            <w:rPr>
              <w:lang w:val="en-GB"/>
            </w:rPr>
            <w:t>According to preliminary data in current prices, the trade balance of goods in December 2022 ended in a deficit of CZK 1.2 bn, which was by</w:t>
          </w:r>
          <w:r w:rsidR="001F23E1">
            <w:rPr>
              <w:lang w:val="en-GB"/>
            </w:rPr>
            <w:t> </w:t>
          </w:r>
          <w:r w:rsidR="00DC725E" w:rsidRPr="00DC725E">
            <w:rPr>
              <w:lang w:val="en-GB"/>
            </w:rPr>
            <w:t>CZK</w:t>
          </w:r>
          <w:r w:rsidR="001F23E1">
            <w:rPr>
              <w:lang w:val="en-GB"/>
            </w:rPr>
            <w:t> </w:t>
          </w:r>
          <w:r w:rsidR="00DC725E">
            <w:rPr>
              <w:lang w:val="en-GB"/>
            </w:rPr>
            <w:t>15.0</w:t>
          </w:r>
          <w:r w:rsidR="001F23E1">
            <w:rPr>
              <w:lang w:val="en-GB"/>
            </w:rPr>
            <w:t> </w:t>
          </w:r>
          <w:r w:rsidR="00DC725E" w:rsidRPr="00DC725E">
            <w:rPr>
              <w:lang w:val="en-GB"/>
            </w:rPr>
            <w:t>bn lower, year</w:t>
          </w:r>
          <w:r w:rsidR="00DC725E">
            <w:rPr>
              <w:lang w:val="en-GB"/>
            </w:rPr>
            <w:t>−</w:t>
          </w:r>
          <w:r w:rsidR="00DC725E" w:rsidRPr="00DC725E">
            <w:rPr>
              <w:lang w:val="en-GB"/>
            </w:rPr>
            <w:t>on</w:t>
          </w:r>
          <w:r w:rsidR="00DC725E">
            <w:rPr>
              <w:lang w:val="en-GB"/>
            </w:rPr>
            <w:t>−</w:t>
          </w:r>
          <w:r w:rsidR="00DC725E" w:rsidRPr="00DC725E">
            <w:rPr>
              <w:lang w:val="en-GB"/>
            </w:rPr>
            <w:t>year (y</w:t>
          </w:r>
          <w:r w:rsidR="00DC725E">
            <w:rPr>
              <w:lang w:val="en-GB"/>
            </w:rPr>
            <w:t>−</w:t>
          </w:r>
          <w:r w:rsidR="00DC725E" w:rsidRPr="00DC725E">
            <w:rPr>
              <w:lang w:val="en-GB"/>
            </w:rPr>
            <w:t>o</w:t>
          </w:r>
          <w:r w:rsidR="00DC725E">
            <w:rPr>
              <w:lang w:val="en-GB"/>
            </w:rPr>
            <w:t>−</w:t>
          </w:r>
          <w:r w:rsidR="00DC725E" w:rsidRPr="00DC725E">
            <w:rPr>
              <w:lang w:val="en-GB"/>
            </w:rPr>
            <w:t>y).</w:t>
          </w:r>
        </w:sdtContent>
      </w:sdt>
    </w:p>
    <w:sdt>
      <w:sdtPr>
        <w:rPr>
          <w:lang w:val="en-US"/>
        </w:rPr>
        <w:alias w:val="Text RI"/>
        <w:tag w:val="Text RI"/>
        <w:id w:val="1900171952"/>
        <w:placeholder>
          <w:docPart w:val="2EC5192476264721BC6346977A6EA791"/>
        </w:placeholder>
      </w:sdtPr>
      <w:sdtEndPr/>
      <w:sdtContent>
        <w:p w14:paraId="394C4026" w14:textId="00C172B3" w:rsidR="00183892" w:rsidRPr="007427AD" w:rsidRDefault="00183892" w:rsidP="005C0841">
          <w:pPr>
            <w:rPr>
              <w:lang w:val="en-US"/>
            </w:rPr>
          </w:pPr>
          <w:r w:rsidRPr="007427AD">
            <w:rPr>
              <w:rFonts w:cs="Arial"/>
              <w:lang w:val="en-US"/>
            </w:rPr>
            <w:t>The total balance of international trade</w:t>
          </w:r>
          <w:r w:rsidRPr="007427AD">
            <w:rPr>
              <w:rFonts w:cs="Arial"/>
              <w:vertAlign w:val="superscript"/>
              <w:lang w:val="en-US"/>
            </w:rPr>
            <w:t>1)</w:t>
          </w:r>
          <w:r w:rsidRPr="007427AD">
            <w:rPr>
              <w:rFonts w:cs="Arial"/>
              <w:lang w:val="en-US"/>
            </w:rPr>
            <w:t xml:space="preserve"> in</w:t>
          </w:r>
          <w:r w:rsidR="00CB348A">
            <w:rPr>
              <w:rFonts w:cs="Arial"/>
              <w:lang w:val="en-US"/>
            </w:rPr>
            <w:t xml:space="preserve"> </w:t>
          </w:r>
          <w:r w:rsidRPr="007427AD">
            <w:rPr>
              <w:rFonts w:cs="Arial"/>
              <w:lang w:val="en-US"/>
            </w:rPr>
            <w:t>goods</w:t>
          </w:r>
          <w:r w:rsidRPr="007427AD">
            <w:rPr>
              <w:rFonts w:cs="Arial"/>
              <w:vertAlign w:val="superscript"/>
              <w:lang w:val="en-US"/>
            </w:rPr>
            <w:t>2)</w:t>
          </w:r>
          <w:r w:rsidR="00162CCD">
            <w:rPr>
              <w:rFonts w:cs="Arial"/>
              <w:lang w:val="en-US"/>
            </w:rPr>
            <w:t xml:space="preserve"> was</w:t>
          </w:r>
          <w:r w:rsidR="00DC725E">
            <w:rPr>
              <w:rFonts w:cs="Arial"/>
              <w:vertAlign w:val="subscript"/>
              <w:lang w:val="en-US"/>
            </w:rPr>
            <w:t xml:space="preserve"> </w:t>
          </w:r>
          <w:r w:rsidR="00DC725E" w:rsidRPr="007427AD">
            <w:rPr>
              <w:rFonts w:cs="Arial"/>
              <w:b/>
              <w:szCs w:val="20"/>
              <w:lang w:val="en-US"/>
            </w:rPr>
            <w:t xml:space="preserve">favorably influenced </w:t>
          </w:r>
          <w:r w:rsidR="00DC725E" w:rsidRPr="007427AD">
            <w:rPr>
              <w:rFonts w:cs="Arial"/>
              <w:lang w:val="en-US"/>
            </w:rPr>
            <w:t>mainly</w:t>
          </w:r>
          <w:r w:rsidR="00DC725E">
            <w:rPr>
              <w:rFonts w:cs="Arial"/>
              <w:lang w:val="en-US"/>
            </w:rPr>
            <w:t xml:space="preserve"> </w:t>
          </w:r>
          <w:r w:rsidR="00DC725E" w:rsidRPr="007427AD">
            <w:rPr>
              <w:rFonts w:cs="Arial"/>
              <w:szCs w:val="20"/>
              <w:lang w:val="en-US"/>
            </w:rPr>
            <w:t>by a y-o-y</w:t>
          </w:r>
          <w:r w:rsidR="00DC725E">
            <w:rPr>
              <w:rFonts w:cs="Arial"/>
              <w:szCs w:val="20"/>
              <w:lang w:val="en-US"/>
            </w:rPr>
            <w:t xml:space="preserve"> better result in trade in </w:t>
          </w:r>
          <w:r w:rsidR="00DC725E" w:rsidRPr="007427AD">
            <w:rPr>
              <w:rFonts w:cs="Arial"/>
              <w:lang w:val="en-US"/>
            </w:rPr>
            <w:t>'</w:t>
          </w:r>
          <w:r w:rsidR="00DC725E">
            <w:rPr>
              <w:rFonts w:cs="Arial"/>
              <w:lang w:val="en-US"/>
            </w:rPr>
            <w:t>computer, electronic and optical products</w:t>
          </w:r>
          <w:r w:rsidR="00DC725E" w:rsidRPr="007427AD">
            <w:rPr>
              <w:rFonts w:cs="Arial"/>
              <w:lang w:val="en-US"/>
            </w:rPr>
            <w:t>'</w:t>
          </w:r>
          <w:r w:rsidR="00DC725E">
            <w:rPr>
              <w:rFonts w:cs="Arial"/>
              <w:lang w:val="en-US"/>
            </w:rPr>
            <w:t xml:space="preserve"> by</w:t>
          </w:r>
          <w:r w:rsidR="001F23E1">
            <w:rPr>
              <w:rFonts w:cs="Arial"/>
              <w:lang w:val="en-US"/>
            </w:rPr>
            <w:t> </w:t>
          </w:r>
          <w:r w:rsidR="00DC725E">
            <w:rPr>
              <w:rFonts w:cs="Arial"/>
              <w:lang w:val="en-US"/>
            </w:rPr>
            <w:t>CZK</w:t>
          </w:r>
          <w:r w:rsidR="001F23E1">
            <w:rPr>
              <w:rFonts w:cs="Arial"/>
              <w:lang w:val="en-US"/>
            </w:rPr>
            <w:t> </w:t>
          </w:r>
          <w:r w:rsidR="00DC725E">
            <w:rPr>
              <w:rFonts w:cs="Arial"/>
              <w:lang w:val="en-US"/>
            </w:rPr>
            <w:t>11.0</w:t>
          </w:r>
          <w:r w:rsidR="001F23E1">
            <w:rPr>
              <w:rFonts w:cs="Arial"/>
              <w:lang w:val="en-US"/>
            </w:rPr>
            <w:t> </w:t>
          </w:r>
          <w:r w:rsidR="00DC725E">
            <w:rPr>
              <w:rFonts w:cs="Arial"/>
              <w:lang w:val="en-US"/>
            </w:rPr>
            <w:t>bn as a</w:t>
          </w:r>
          <w:r w:rsidR="001F23E1">
            <w:rPr>
              <w:rFonts w:cs="Arial"/>
              <w:lang w:val="en-US"/>
            </w:rPr>
            <w:t> </w:t>
          </w:r>
          <w:r w:rsidR="00DC725E">
            <w:rPr>
              <w:rFonts w:cs="Arial"/>
              <w:lang w:val="en-US"/>
            </w:rPr>
            <w:t>deficit turned into a</w:t>
          </w:r>
          <w:r w:rsidR="001F23E1">
            <w:rPr>
              <w:rFonts w:cs="Arial"/>
              <w:lang w:val="en-US"/>
            </w:rPr>
            <w:t> </w:t>
          </w:r>
          <w:r w:rsidR="00DC725E">
            <w:rPr>
              <w:rFonts w:cs="Arial"/>
              <w:lang w:val="en-US"/>
            </w:rPr>
            <w:t>surplus. The</w:t>
          </w:r>
          <w:r w:rsidR="001F23E1">
            <w:rPr>
              <w:rFonts w:cs="Arial"/>
              <w:lang w:val="en-US"/>
            </w:rPr>
            <w:t> </w:t>
          </w:r>
          <w:r w:rsidR="00DC725E">
            <w:rPr>
              <w:rFonts w:cs="Arial"/>
              <w:lang w:val="en-US"/>
            </w:rPr>
            <w:t>trade surplus in</w:t>
          </w:r>
          <w:r w:rsidR="001F23E1">
            <w:rPr>
              <w:rFonts w:cs="Arial"/>
              <w:lang w:val="en-US"/>
            </w:rPr>
            <w:t> </w:t>
          </w:r>
          <w:r w:rsidR="00DC725E" w:rsidRPr="007427AD">
            <w:rPr>
              <w:rFonts w:cs="Arial"/>
              <w:lang w:val="en-US"/>
            </w:rPr>
            <w:t>'motor vehicles, trailers and semitrailers'</w:t>
          </w:r>
          <w:r w:rsidR="00DC725E">
            <w:rPr>
              <w:rFonts w:cs="Arial"/>
              <w:lang w:val="en-US"/>
            </w:rPr>
            <w:t xml:space="preserve"> grew by</w:t>
          </w:r>
          <w:r w:rsidR="001F23E1">
            <w:rPr>
              <w:rFonts w:cs="Arial"/>
              <w:lang w:val="en-US"/>
            </w:rPr>
            <w:t> </w:t>
          </w:r>
          <w:r w:rsidR="00DC725E">
            <w:rPr>
              <w:rFonts w:cs="Arial"/>
              <w:lang w:val="en-US"/>
            </w:rPr>
            <w:t>CZK</w:t>
          </w:r>
          <w:r w:rsidR="001F23E1">
            <w:rPr>
              <w:rFonts w:cs="Arial"/>
              <w:lang w:val="en-US"/>
            </w:rPr>
            <w:t> </w:t>
          </w:r>
          <w:r w:rsidR="00DC725E">
            <w:rPr>
              <w:rFonts w:cs="Arial"/>
              <w:lang w:val="en-US"/>
            </w:rPr>
            <w:t>9.1</w:t>
          </w:r>
          <w:r w:rsidR="001F23E1">
            <w:rPr>
              <w:rFonts w:cs="Arial"/>
              <w:lang w:val="en-US"/>
            </w:rPr>
            <w:t> </w:t>
          </w:r>
          <w:r w:rsidR="00F963A2">
            <w:rPr>
              <w:rFonts w:cs="Arial"/>
              <w:lang w:val="en-US"/>
            </w:rPr>
            <w:t>bn</w:t>
          </w:r>
          <w:r w:rsidR="00DC725E">
            <w:rPr>
              <w:rFonts w:cs="Arial"/>
              <w:lang w:val="en-US"/>
            </w:rPr>
            <w:t xml:space="preserve"> and the</w:t>
          </w:r>
          <w:r w:rsidR="001F23E1">
            <w:rPr>
              <w:rFonts w:cs="Arial"/>
              <w:lang w:val="en-US"/>
            </w:rPr>
            <w:t> </w:t>
          </w:r>
          <w:r w:rsidR="00DC725E">
            <w:rPr>
              <w:rFonts w:cs="Arial"/>
              <w:lang w:val="en-US"/>
            </w:rPr>
            <w:t>trade deficit in</w:t>
          </w:r>
          <w:r w:rsidR="001F23E1">
            <w:rPr>
              <w:rFonts w:cs="Arial"/>
              <w:lang w:val="en-US"/>
            </w:rPr>
            <w:t> </w:t>
          </w:r>
          <w:r w:rsidR="00DC725E">
            <w:rPr>
              <w:rFonts w:cs="Arial"/>
              <w:lang w:val="en-US"/>
            </w:rPr>
            <w:t xml:space="preserve">basic </w:t>
          </w:r>
          <w:r w:rsidR="00DC725E" w:rsidRPr="007427AD">
            <w:rPr>
              <w:rFonts w:cs="Arial"/>
              <w:lang w:val="en-US"/>
            </w:rPr>
            <w:t>'</w:t>
          </w:r>
          <w:r w:rsidR="00DC725E">
            <w:rPr>
              <w:rFonts w:cs="Arial"/>
              <w:lang w:val="en-US"/>
            </w:rPr>
            <w:t>pharmaceutical products</w:t>
          </w:r>
          <w:r w:rsidR="00DC725E" w:rsidRPr="007427AD">
            <w:rPr>
              <w:rFonts w:cs="Arial"/>
              <w:lang w:val="en-US"/>
            </w:rPr>
            <w:t>'</w:t>
          </w:r>
          <w:r w:rsidR="00DC725E">
            <w:rPr>
              <w:rFonts w:cs="Arial"/>
              <w:lang w:val="en-US"/>
            </w:rPr>
            <w:t xml:space="preserve"> decreased by</w:t>
          </w:r>
          <w:r w:rsidR="001F23E1">
            <w:rPr>
              <w:rFonts w:cs="Arial"/>
              <w:lang w:val="en-US"/>
            </w:rPr>
            <w:t> </w:t>
          </w:r>
          <w:r w:rsidR="00DC725E">
            <w:rPr>
              <w:rFonts w:cs="Arial"/>
              <w:lang w:val="en-US"/>
            </w:rPr>
            <w:t>CZK</w:t>
          </w:r>
          <w:r w:rsidR="001F23E1">
            <w:rPr>
              <w:rFonts w:cs="Arial"/>
              <w:lang w:val="en-US"/>
            </w:rPr>
            <w:t> </w:t>
          </w:r>
          <w:r w:rsidR="00DC725E">
            <w:rPr>
              <w:rFonts w:cs="Arial"/>
              <w:lang w:val="en-US"/>
            </w:rPr>
            <w:t>3.3</w:t>
          </w:r>
          <w:r w:rsidR="001F23E1">
            <w:rPr>
              <w:rFonts w:cs="Arial"/>
              <w:lang w:val="en-US"/>
            </w:rPr>
            <w:t> </w:t>
          </w:r>
          <w:r w:rsidR="00DC725E">
            <w:rPr>
              <w:rFonts w:cs="Arial"/>
              <w:lang w:val="en-US"/>
            </w:rPr>
            <w:t xml:space="preserve">bn. </w:t>
          </w:r>
          <w:r w:rsidR="00DC725E" w:rsidRPr="007427AD">
            <w:rPr>
              <w:rFonts w:cs="Arial"/>
              <w:lang w:val="en-US"/>
            </w:rPr>
            <w:t>The total trade balance was</w:t>
          </w:r>
          <w:r w:rsidR="00DC725E">
            <w:rPr>
              <w:rFonts w:cs="Arial"/>
              <w:lang w:val="en-US"/>
            </w:rPr>
            <w:t xml:space="preserve"> </w:t>
          </w:r>
          <w:r w:rsidR="00DC725E" w:rsidRPr="007427AD">
            <w:rPr>
              <w:rFonts w:cs="Arial"/>
              <w:b/>
              <w:lang w:val="en-US"/>
            </w:rPr>
            <w:t>negatively affected</w:t>
          </w:r>
          <w:r w:rsidR="00DC725E" w:rsidRPr="007427AD">
            <w:rPr>
              <w:rFonts w:cs="Arial"/>
              <w:lang w:val="en-US"/>
            </w:rPr>
            <w:t xml:space="preserve"> </w:t>
          </w:r>
          <w:r w:rsidR="00DC725E" w:rsidRPr="007427AD">
            <w:rPr>
              <w:rFonts w:cs="Arial"/>
              <w:szCs w:val="20"/>
              <w:lang w:val="en-US"/>
            </w:rPr>
            <w:t>mainly by</w:t>
          </w:r>
          <w:r w:rsidR="00162CCD" w:rsidRPr="007427AD">
            <w:rPr>
              <w:rFonts w:cs="Arial"/>
              <w:szCs w:val="20"/>
              <w:lang w:val="en-US"/>
            </w:rPr>
            <w:t xml:space="preserve"> a y-o-y increase in the trade </w:t>
          </w:r>
          <w:r w:rsidR="00162CCD" w:rsidRPr="007427AD">
            <w:rPr>
              <w:rFonts w:cs="Arial"/>
              <w:lang w:val="en-US"/>
            </w:rPr>
            <w:t>deficit in 'crude petroleum and natural gas', which rose by</w:t>
          </w:r>
          <w:r w:rsidR="00162CCD">
            <w:rPr>
              <w:rFonts w:cs="Arial"/>
              <w:lang w:val="en-US"/>
            </w:rPr>
            <w:t> </w:t>
          </w:r>
          <w:r w:rsidR="00162CCD" w:rsidRPr="007427AD">
            <w:rPr>
              <w:rFonts w:cs="Arial"/>
              <w:lang w:val="en-US"/>
            </w:rPr>
            <w:t>CZK</w:t>
          </w:r>
          <w:r w:rsidR="00162CCD">
            <w:rPr>
              <w:rFonts w:cs="Arial"/>
              <w:lang w:val="en-US"/>
            </w:rPr>
            <w:t> 8.8 </w:t>
          </w:r>
          <w:r w:rsidR="00162CCD" w:rsidRPr="007427AD">
            <w:rPr>
              <w:rFonts w:cs="Arial"/>
              <w:lang w:val="en-US"/>
            </w:rPr>
            <w:t xml:space="preserve">bn </w:t>
          </w:r>
          <w:r w:rsidR="00162CCD">
            <w:rPr>
              <w:rFonts w:cs="Arial"/>
              <w:lang w:val="en-US"/>
            </w:rPr>
            <w:t>(</w:t>
          </w:r>
          <w:r w:rsidR="00162CCD" w:rsidRPr="007427AD">
            <w:rPr>
              <w:rFonts w:cs="Arial"/>
              <w:lang w:val="en-US"/>
            </w:rPr>
            <w:t>due to the impact of rising prices in world markets</w:t>
          </w:r>
          <w:r w:rsidR="00162CCD">
            <w:rPr>
              <w:rFonts w:cs="Arial"/>
              <w:lang w:val="en-US"/>
            </w:rPr>
            <w:t xml:space="preserve"> and higher imported quantity) and </w:t>
          </w:r>
          <w:r w:rsidR="00162CCD" w:rsidRPr="007427AD">
            <w:rPr>
              <w:rFonts w:cs="Arial"/>
              <w:lang w:val="en-US"/>
            </w:rPr>
            <w:t>'</w:t>
          </w:r>
          <w:r w:rsidR="00162CCD">
            <w:rPr>
              <w:rFonts w:cs="Arial"/>
              <w:lang w:val="en-US"/>
            </w:rPr>
            <w:t>electrical equipment</w:t>
          </w:r>
          <w:r w:rsidR="00162CCD" w:rsidRPr="007427AD">
            <w:rPr>
              <w:rFonts w:cs="Arial"/>
              <w:lang w:val="en-US"/>
            </w:rPr>
            <w:t>'</w:t>
          </w:r>
          <w:r w:rsidR="00162CCD">
            <w:rPr>
              <w:rFonts w:cs="Arial"/>
              <w:lang w:val="en-US"/>
            </w:rPr>
            <w:t xml:space="preserve"> by</w:t>
          </w:r>
          <w:r w:rsidR="001F23E1">
            <w:rPr>
              <w:rFonts w:cs="Arial"/>
              <w:lang w:val="en-US"/>
            </w:rPr>
            <w:t> </w:t>
          </w:r>
          <w:r w:rsidR="00162CCD">
            <w:rPr>
              <w:rFonts w:cs="Arial"/>
              <w:lang w:val="en-US"/>
            </w:rPr>
            <w:t>CZK</w:t>
          </w:r>
          <w:r w:rsidR="001F23E1">
            <w:rPr>
              <w:rFonts w:cs="Arial"/>
              <w:lang w:val="en-US"/>
            </w:rPr>
            <w:t> </w:t>
          </w:r>
          <w:r w:rsidR="00162CCD">
            <w:rPr>
              <w:rFonts w:cs="Arial"/>
              <w:lang w:val="en-US"/>
            </w:rPr>
            <w:t>3.1</w:t>
          </w:r>
          <w:r w:rsidR="001F23E1">
            <w:rPr>
              <w:rFonts w:cs="Arial"/>
              <w:lang w:val="en-US"/>
            </w:rPr>
            <w:t> </w:t>
          </w:r>
          <w:r w:rsidR="00162CCD">
            <w:rPr>
              <w:rFonts w:cs="Arial"/>
              <w:lang w:val="en-US"/>
            </w:rPr>
            <w:t>bn</w:t>
          </w:r>
          <w:r w:rsidR="00F963A2">
            <w:rPr>
              <w:rFonts w:cs="Arial"/>
              <w:lang w:val="en-US"/>
            </w:rPr>
            <w:t>.</w:t>
          </w:r>
          <w:r w:rsidRPr="007427AD">
            <w:rPr>
              <w:rFonts w:cs="Arial"/>
              <w:lang w:val="en-US"/>
            </w:rPr>
            <w:t xml:space="preserve"> </w:t>
          </w:r>
        </w:p>
        <w:bookmarkStart w:id="0" w:name="_GoBack" w:displacedByCustomXml="next"/>
        <w:bookmarkEnd w:id="0" w:displacedByCustomXml="next"/>
      </w:sdtContent>
    </w:sdt>
    <w:p w14:paraId="3D45B2D8" w14:textId="292B756E" w:rsidR="00183892" w:rsidRDefault="00183892" w:rsidP="005C0841">
      <w:pPr>
        <w:rPr>
          <w:lang w:val="en-US"/>
        </w:rPr>
      </w:pPr>
    </w:p>
    <w:sdt>
      <w:sdtPr>
        <w:rPr>
          <w:lang w:val="en-US"/>
        </w:rPr>
        <w:alias w:val="Text RI"/>
        <w:tag w:val="Text RI"/>
        <w:id w:val="2116788633"/>
        <w:placeholder>
          <w:docPart w:val="F9B795A829FA4816A958E47879BF51D2"/>
        </w:placeholder>
      </w:sdtPr>
      <w:sdtEndPr/>
      <w:sdtContent>
        <w:p w14:paraId="35EAD56C" w14:textId="2F94C7F0" w:rsidR="00183892" w:rsidRPr="007427AD" w:rsidRDefault="00183892" w:rsidP="005C0841">
          <w:pPr>
            <w:rPr>
              <w:lang w:val="en-US"/>
            </w:rPr>
          </w:pPr>
          <w:r w:rsidRPr="007427AD">
            <w:rPr>
              <w:rFonts w:cs="Arial"/>
              <w:szCs w:val="20"/>
              <w:lang w:val="en-US"/>
            </w:rPr>
            <w:t xml:space="preserve">In </w:t>
          </w:r>
          <w:r w:rsidR="00F32815">
            <w:rPr>
              <w:rFonts w:cs="Arial"/>
              <w:szCs w:val="20"/>
              <w:lang w:val="en-US"/>
            </w:rPr>
            <w:t>December</w:t>
          </w:r>
          <w:r w:rsidR="00A50EE2">
            <w:rPr>
              <w:rFonts w:cs="Arial"/>
              <w:szCs w:val="20"/>
              <w:lang w:val="en-US"/>
            </w:rPr>
            <w:t xml:space="preserve"> </w:t>
          </w:r>
          <w:r w:rsidRPr="007427AD">
            <w:rPr>
              <w:rFonts w:cs="Arial"/>
              <w:szCs w:val="20"/>
              <w:lang w:val="en-US"/>
            </w:rPr>
            <w:t xml:space="preserve">2022, the trade </w:t>
          </w:r>
          <w:r w:rsidRPr="007427AD">
            <w:rPr>
              <w:rFonts w:cs="Arial"/>
              <w:b/>
              <w:szCs w:val="20"/>
              <w:lang w:val="en-US"/>
            </w:rPr>
            <w:t>balance with</w:t>
          </w:r>
          <w:r w:rsidR="008F14C5" w:rsidRPr="007427AD">
            <w:rPr>
              <w:rFonts w:cs="Arial"/>
              <w:b/>
              <w:szCs w:val="20"/>
              <w:lang w:val="en-US"/>
            </w:rPr>
            <w:t xml:space="preserve"> </w:t>
          </w:r>
          <w:r w:rsidRPr="007427AD">
            <w:rPr>
              <w:rFonts w:cs="Arial"/>
              <w:b/>
              <w:szCs w:val="20"/>
              <w:lang w:val="en-US"/>
            </w:rPr>
            <w:t>EU</w:t>
          </w:r>
          <w:r w:rsidR="001B67EA" w:rsidRPr="007427AD">
            <w:rPr>
              <w:rFonts w:cs="Arial"/>
              <w:b/>
              <w:szCs w:val="20"/>
              <w:lang w:val="en-US"/>
            </w:rPr>
            <w:t xml:space="preserve"> </w:t>
          </w:r>
          <w:r w:rsidRPr="007427AD">
            <w:rPr>
              <w:rFonts w:cs="Arial"/>
              <w:b/>
              <w:szCs w:val="20"/>
              <w:lang w:val="en-US"/>
            </w:rPr>
            <w:t>Member States</w:t>
          </w:r>
          <w:r w:rsidRPr="007427AD">
            <w:rPr>
              <w:rFonts w:cs="Arial"/>
              <w:szCs w:val="20"/>
              <w:lang w:val="en-US"/>
            </w:rPr>
            <w:t xml:space="preserve"> </w:t>
          </w:r>
          <w:r w:rsidR="005D5C9D" w:rsidRPr="007427AD">
            <w:rPr>
              <w:rFonts w:cs="Arial"/>
              <w:szCs w:val="20"/>
              <w:lang w:val="en-US"/>
            </w:rPr>
            <w:t>improved</w:t>
          </w:r>
          <w:r w:rsidR="001B67EA" w:rsidRPr="007427AD">
            <w:rPr>
              <w:rFonts w:cs="Arial"/>
              <w:szCs w:val="20"/>
              <w:lang w:val="en-US"/>
            </w:rPr>
            <w:t xml:space="preserve"> by CZK </w:t>
          </w:r>
          <w:r w:rsidR="0086102A">
            <w:rPr>
              <w:rFonts w:cs="Arial"/>
              <w:szCs w:val="20"/>
              <w:lang w:val="en-US"/>
            </w:rPr>
            <w:t>22.3</w:t>
          </w:r>
          <w:r w:rsidR="001B67EA" w:rsidRPr="007427AD">
            <w:rPr>
              <w:rFonts w:cs="Arial"/>
              <w:szCs w:val="20"/>
              <w:lang w:val="en-US"/>
            </w:rPr>
            <w:t xml:space="preserve"> bn.</w:t>
          </w:r>
          <w:r w:rsidRPr="007427AD">
            <w:rPr>
              <w:rFonts w:cs="Arial"/>
              <w:szCs w:val="20"/>
              <w:lang w:val="en-US"/>
            </w:rPr>
            <w:t xml:space="preserve"> The trade deficit with </w:t>
          </w:r>
          <w:r w:rsidRPr="007427AD">
            <w:rPr>
              <w:rFonts w:cs="Arial"/>
              <w:b/>
              <w:szCs w:val="20"/>
              <w:lang w:val="en-US"/>
            </w:rPr>
            <w:t>non-EU</w:t>
          </w:r>
          <w:r w:rsidRPr="007427AD">
            <w:rPr>
              <w:rFonts w:cs="Arial"/>
              <w:szCs w:val="20"/>
              <w:lang w:val="en-US"/>
            </w:rPr>
            <w:t xml:space="preserve"> countries increased by</w:t>
          </w:r>
          <w:r w:rsidR="00F808C9" w:rsidRPr="007427AD">
            <w:rPr>
              <w:rFonts w:cs="Arial"/>
              <w:szCs w:val="20"/>
              <w:lang w:val="en-US"/>
            </w:rPr>
            <w:t> </w:t>
          </w:r>
          <w:r w:rsidRPr="007427AD">
            <w:rPr>
              <w:rFonts w:cs="Arial"/>
              <w:szCs w:val="20"/>
              <w:lang w:val="en-US"/>
            </w:rPr>
            <w:t>CZK</w:t>
          </w:r>
          <w:r w:rsidR="00F808C9" w:rsidRPr="007427AD">
            <w:rPr>
              <w:rFonts w:cs="Arial"/>
              <w:szCs w:val="20"/>
              <w:lang w:val="en-US"/>
            </w:rPr>
            <w:t> </w:t>
          </w:r>
          <w:r w:rsidR="0086102A">
            <w:rPr>
              <w:rFonts w:cs="Arial"/>
              <w:szCs w:val="20"/>
              <w:lang w:val="en-US"/>
            </w:rPr>
            <w:t>7.3</w:t>
          </w:r>
          <w:r w:rsidR="00F808C9" w:rsidRPr="007427AD">
            <w:rPr>
              <w:rFonts w:cs="Arial"/>
              <w:szCs w:val="20"/>
              <w:lang w:val="en-US"/>
            </w:rPr>
            <w:t> </w:t>
          </w:r>
          <w:r w:rsidRPr="007427AD">
            <w:rPr>
              <w:rFonts w:cs="Arial"/>
              <w:szCs w:val="20"/>
              <w:lang w:val="en-US"/>
            </w:rPr>
            <w:t>bn.</w:t>
          </w:r>
        </w:p>
      </w:sdtContent>
    </w:sdt>
    <w:p w14:paraId="0D0A589E" w14:textId="77777777" w:rsidR="00183892" w:rsidRPr="007427AD" w:rsidRDefault="00183892" w:rsidP="005C0841">
      <w:pPr>
        <w:rPr>
          <w:lang w:val="en-US"/>
        </w:rPr>
      </w:pPr>
    </w:p>
    <w:sdt>
      <w:sdtPr>
        <w:rPr>
          <w:lang w:val="en-US"/>
        </w:rPr>
        <w:alias w:val="Text RI"/>
        <w:tag w:val="Text RI"/>
        <w:id w:val="246695880"/>
        <w:placeholder>
          <w:docPart w:val="628359CBE8DE4813859118CA2EE07F68"/>
        </w:placeholder>
      </w:sdtPr>
      <w:sdtEndPr/>
      <w:sdtContent>
        <w:p w14:paraId="60F66AB5" w14:textId="1053505D" w:rsidR="00183892" w:rsidRPr="007427AD" w:rsidRDefault="00183892" w:rsidP="005C084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noProof/>
              <w:lang w:val="en-US" w:eastAsia="cs-CZ"/>
            </w:rPr>
          </w:pPr>
          <w:r w:rsidRPr="007427AD">
            <w:rPr>
              <w:rFonts w:cs="Arial"/>
              <w:b/>
              <w:szCs w:val="20"/>
              <w:lang w:val="en-US"/>
            </w:rPr>
            <w:t>Y-o-y</w:t>
          </w:r>
          <w:r w:rsidRPr="007427AD">
            <w:rPr>
              <w:rFonts w:cs="Arial"/>
              <w:spacing w:val="-4"/>
              <w:szCs w:val="20"/>
              <w:lang w:val="en-US"/>
            </w:rPr>
            <w:t xml:space="preserve"> </w:t>
          </w:r>
          <w:r w:rsidRPr="007427AD">
            <w:rPr>
              <w:rFonts w:cs="Arial"/>
              <w:b/>
              <w:spacing w:val="-4"/>
              <w:szCs w:val="20"/>
              <w:lang w:val="en-US"/>
            </w:rPr>
            <w:t>exports</w:t>
          </w:r>
          <w:r w:rsidRPr="007427AD">
            <w:rPr>
              <w:rFonts w:cs="Arial"/>
              <w:spacing w:val="-4"/>
              <w:szCs w:val="20"/>
              <w:lang w:val="en-US"/>
            </w:rPr>
            <w:t xml:space="preserve"> </w:t>
          </w:r>
          <w:r w:rsidR="005D5C9D" w:rsidRPr="007427AD">
            <w:rPr>
              <w:rFonts w:cs="Arial"/>
              <w:spacing w:val="-4"/>
              <w:szCs w:val="20"/>
              <w:lang w:val="en-US"/>
            </w:rPr>
            <w:t>in</w:t>
          </w:r>
          <w:r w:rsidRPr="007427AD">
            <w:rPr>
              <w:rFonts w:cs="Arial"/>
              <w:spacing w:val="-4"/>
              <w:szCs w:val="20"/>
              <w:lang w:val="en-US"/>
            </w:rPr>
            <w:t xml:space="preserve">creased by </w:t>
          </w:r>
          <w:r w:rsidR="004A6A04">
            <w:rPr>
              <w:rFonts w:cs="Arial"/>
              <w:spacing w:val="-4"/>
              <w:szCs w:val="20"/>
              <w:lang w:val="en-US"/>
            </w:rPr>
            <w:t>8.9</w:t>
          </w:r>
          <w:r w:rsidRPr="007427AD">
            <w:rPr>
              <w:rFonts w:cs="Arial"/>
              <w:spacing w:val="-4"/>
              <w:szCs w:val="20"/>
              <w:lang w:val="en-US"/>
            </w:rPr>
            <w:t>% to </w:t>
          </w:r>
          <w:r w:rsidRPr="007427AD">
            <w:rPr>
              <w:rFonts w:cs="Arial"/>
              <w:szCs w:val="20"/>
              <w:lang w:val="en-US"/>
            </w:rPr>
            <w:t>CZK </w:t>
          </w:r>
          <w:r w:rsidR="004A6A04">
            <w:rPr>
              <w:rFonts w:cs="Arial"/>
              <w:szCs w:val="20"/>
              <w:lang w:val="en-US"/>
            </w:rPr>
            <w:t>346.7</w:t>
          </w:r>
          <w:r w:rsidRPr="007427AD">
            <w:rPr>
              <w:rFonts w:cs="Arial"/>
              <w:szCs w:val="20"/>
              <w:lang w:val="en-US"/>
            </w:rPr>
            <w:t> </w:t>
          </w:r>
          <w:proofErr w:type="spellStart"/>
          <w:r w:rsidRPr="007427AD">
            <w:rPr>
              <w:rFonts w:cs="Arial"/>
              <w:szCs w:val="20"/>
              <w:lang w:val="en-US"/>
            </w:rPr>
            <w:t>bn</w:t>
          </w:r>
          <w:proofErr w:type="spellEnd"/>
          <w:r w:rsidR="00941978" w:rsidRPr="007427AD">
            <w:rPr>
              <w:rFonts w:cs="Arial"/>
              <w:szCs w:val="20"/>
              <w:lang w:val="en-US"/>
            </w:rPr>
            <w:t xml:space="preserve"> </w:t>
          </w:r>
          <w:r w:rsidR="005D5C9D" w:rsidRPr="007427AD">
            <w:rPr>
              <w:rFonts w:cs="Arial"/>
              <w:szCs w:val="20"/>
              <w:lang w:val="en-US"/>
            </w:rPr>
            <w:t>and</w:t>
          </w:r>
          <w:r w:rsidRPr="007427AD">
            <w:rPr>
              <w:rFonts w:cs="Arial"/>
              <w:szCs w:val="20"/>
              <w:lang w:val="en-US"/>
            </w:rPr>
            <w:t xml:space="preserve"> </w:t>
          </w:r>
          <w:r w:rsidRPr="007427AD">
            <w:rPr>
              <w:rFonts w:cs="Arial"/>
              <w:b/>
              <w:szCs w:val="20"/>
              <w:lang w:val="en-US"/>
            </w:rPr>
            <w:t>y-o-y</w:t>
          </w:r>
          <w:r w:rsidRPr="007427AD">
            <w:rPr>
              <w:rFonts w:cs="Arial"/>
              <w:spacing w:val="-4"/>
              <w:szCs w:val="20"/>
              <w:lang w:val="en-US"/>
            </w:rPr>
            <w:t xml:space="preserve"> </w:t>
          </w:r>
          <w:r w:rsidRPr="007427AD">
            <w:rPr>
              <w:rFonts w:cs="Arial"/>
              <w:b/>
              <w:szCs w:val="20"/>
              <w:lang w:val="en-US"/>
            </w:rPr>
            <w:t>imports</w:t>
          </w:r>
          <w:r w:rsidRPr="007427AD">
            <w:rPr>
              <w:rFonts w:cs="Arial"/>
              <w:szCs w:val="20"/>
              <w:lang w:val="en-US"/>
            </w:rPr>
            <w:t xml:space="preserve"> grew by </w:t>
          </w:r>
          <w:r w:rsidR="004A6A04">
            <w:rPr>
              <w:rFonts w:cs="Arial"/>
              <w:szCs w:val="20"/>
              <w:lang w:val="en-US"/>
            </w:rPr>
            <w:t>3.9</w:t>
          </w:r>
          <w:r w:rsidRPr="007427AD">
            <w:rPr>
              <w:rFonts w:cs="Arial"/>
              <w:szCs w:val="20"/>
              <w:lang w:val="en-US"/>
            </w:rPr>
            <w:t>% to CZK </w:t>
          </w:r>
          <w:r w:rsidR="004A6A04">
            <w:rPr>
              <w:rFonts w:cs="Arial"/>
              <w:szCs w:val="20"/>
              <w:lang w:val="en-US"/>
            </w:rPr>
            <w:t>348.0</w:t>
          </w:r>
          <w:r w:rsidRPr="007427AD">
            <w:rPr>
              <w:rFonts w:cs="Arial"/>
              <w:szCs w:val="20"/>
              <w:lang w:val="en-US"/>
            </w:rPr>
            <w:t xml:space="preserve"> bn. </w:t>
          </w:r>
          <w:r w:rsidR="00F32815">
            <w:rPr>
              <w:rFonts w:cs="Arial"/>
              <w:szCs w:val="20"/>
              <w:lang w:val="en-US"/>
            </w:rPr>
            <w:t>December</w:t>
          </w:r>
          <w:r w:rsidRPr="007427AD">
            <w:rPr>
              <w:rFonts w:cs="Arial"/>
              <w:szCs w:val="20"/>
              <w:lang w:val="en-US"/>
            </w:rPr>
            <w:t xml:space="preserve"> 2022 had </w:t>
          </w:r>
          <w:r w:rsidR="00F32815">
            <w:rPr>
              <w:rFonts w:cs="Arial"/>
              <w:szCs w:val="20"/>
              <w:lang w:val="en-US"/>
            </w:rPr>
            <w:t>one working day less than</w:t>
          </w:r>
          <w:r w:rsidR="004B41F2" w:rsidRPr="007427AD">
            <w:rPr>
              <w:rFonts w:cs="Arial"/>
              <w:szCs w:val="20"/>
              <w:lang w:val="en-US"/>
            </w:rPr>
            <w:t xml:space="preserve"> </w:t>
          </w:r>
          <w:r w:rsidR="00F32815">
            <w:rPr>
              <w:rFonts w:cs="Arial"/>
              <w:szCs w:val="20"/>
              <w:lang w:val="en-US"/>
            </w:rPr>
            <w:t>December</w:t>
          </w:r>
          <w:r w:rsidR="000635AF">
            <w:rPr>
              <w:rFonts w:cs="Arial"/>
              <w:szCs w:val="20"/>
              <w:lang w:val="en-US"/>
            </w:rPr>
            <w:t xml:space="preserve"> </w:t>
          </w:r>
          <w:r w:rsidRPr="007427AD">
            <w:rPr>
              <w:rFonts w:cs="Arial"/>
              <w:szCs w:val="20"/>
              <w:lang w:val="en-US"/>
            </w:rPr>
            <w:t>2021</w:t>
          </w:r>
          <w:r w:rsidRPr="007427AD">
            <w:rPr>
              <w:rFonts w:cs="Arial"/>
              <w:spacing w:val="-4"/>
              <w:szCs w:val="20"/>
              <w:lang w:val="en-US"/>
            </w:rPr>
            <w:t xml:space="preserve">. </w:t>
          </w:r>
        </w:p>
      </w:sdtContent>
    </w:sdt>
    <w:p w14:paraId="1CEF6852" w14:textId="4E208327" w:rsidR="007C23EA" w:rsidRDefault="007C23EA" w:rsidP="007C23EA">
      <w:pPr>
        <w:rPr>
          <w:lang w:val="en-US"/>
        </w:rPr>
      </w:pPr>
    </w:p>
    <w:sdt>
      <w:sdtPr>
        <w:rPr>
          <w:lang w:val="en-US"/>
        </w:rPr>
        <w:alias w:val="Text RI"/>
        <w:tag w:val="Text RI"/>
        <w:id w:val="1770429772"/>
        <w:placeholder>
          <w:docPart w:val="6DAE0382DD93424BBCE5BF8ACC4BAE91"/>
        </w:placeholder>
      </w:sdtPr>
      <w:sdtEndPr/>
      <w:sdtContent>
        <w:p w14:paraId="691205B1" w14:textId="493DF021" w:rsidR="0099629D" w:rsidRPr="00F65B1D" w:rsidRDefault="0099629D" w:rsidP="00F65B1D">
          <w:pPr>
            <w:rPr>
              <w:lang w:val="en-US"/>
            </w:rPr>
          </w:pPr>
          <w:r w:rsidRPr="00745C5B">
            <w:rPr>
              <w:i/>
              <w:lang w:val="en-US"/>
            </w:rPr>
            <w:t>“</w:t>
          </w:r>
          <w:r w:rsidRPr="00494D81">
            <w:rPr>
              <w:i/>
              <w:lang w:val="en-US"/>
            </w:rPr>
            <w:t xml:space="preserve">Year-on-year growth in exports and imports slowed in December, with imports rising less than exports this time. The reason for the low growth in imports is the high comparison base of </w:t>
          </w:r>
          <w:r>
            <w:rPr>
              <w:i/>
              <w:lang w:val="en-US"/>
            </w:rPr>
            <w:t>previous</w:t>
          </w:r>
          <w:r w:rsidRPr="00494D81">
            <w:rPr>
              <w:i/>
              <w:lang w:val="en-US"/>
            </w:rPr>
            <w:t xml:space="preserve"> year. Preliminary data for the year 2022 confirms a year-on-year deterioration in the trade balance of around CZK 189 billion, similar to the level between </w:t>
          </w:r>
          <w:r>
            <w:rPr>
              <w:i/>
              <w:lang w:val="en-US"/>
            </w:rPr>
            <w:t xml:space="preserve">years </w:t>
          </w:r>
          <w:r w:rsidRPr="00494D81">
            <w:rPr>
              <w:i/>
              <w:lang w:val="en-US"/>
            </w:rPr>
            <w:t>2020 and 2021</w:t>
          </w:r>
          <w:r w:rsidRPr="00745C5B">
            <w:rPr>
              <w:i/>
              <w:lang w:val="en-US"/>
            </w:rPr>
            <w:t xml:space="preserve">,” </w:t>
          </w:r>
          <w:r w:rsidRPr="00167F09">
            <w:rPr>
              <w:lang w:val="en-US"/>
            </w:rPr>
            <w:t>says</w:t>
          </w:r>
          <w:r w:rsidRPr="00167F09">
            <w:rPr>
              <w:rFonts w:cs="Arial"/>
              <w:szCs w:val="20"/>
              <w:lang w:val="en-US" w:eastAsia="cs-CZ"/>
            </w:rPr>
            <w:t xml:space="preserve"> </w:t>
          </w:r>
          <w:r>
            <w:rPr>
              <w:rFonts w:cs="Arial"/>
              <w:szCs w:val="20"/>
              <w:lang w:val="en-US" w:eastAsia="cs-CZ"/>
            </w:rPr>
            <w:t>Miluše Kavěnová</w:t>
          </w:r>
          <w:r w:rsidRPr="007427AD">
            <w:rPr>
              <w:rFonts w:cs="Arial"/>
              <w:szCs w:val="20"/>
              <w:lang w:val="en-US" w:eastAsia="cs-CZ"/>
            </w:rPr>
            <w:t xml:space="preserve">, </w:t>
          </w:r>
          <w:r w:rsidRPr="00A90D14">
            <w:rPr>
              <w:lang w:val="en-US"/>
            </w:rPr>
            <w:t>Director of</w:t>
          </w:r>
          <w:r>
            <w:rPr>
              <w:lang w:val="en-US"/>
            </w:rPr>
            <w:t> </w:t>
          </w:r>
          <w:r w:rsidRPr="00A90D14">
            <w:rPr>
              <w:lang w:val="en-US"/>
            </w:rPr>
            <w:t>the</w:t>
          </w:r>
          <w:r>
            <w:rPr>
              <w:lang w:val="en-US"/>
            </w:rPr>
            <w:t> </w:t>
          </w:r>
          <w:r w:rsidRPr="00A90D14">
            <w:rPr>
              <w:lang w:val="en-US"/>
            </w:rPr>
            <w:t>International Trade Statistics Department.</w:t>
          </w:r>
        </w:p>
      </w:sdtContent>
    </w:sdt>
    <w:p w14:paraId="0DCA8ABB" w14:textId="77777777" w:rsidR="0099629D" w:rsidRPr="00B47287" w:rsidRDefault="0099629D" w:rsidP="007C23EA">
      <w:pPr>
        <w:rPr>
          <w:lang w:val="en-US"/>
        </w:rPr>
      </w:pPr>
    </w:p>
    <w:sdt>
      <w:sdtPr>
        <w:rPr>
          <w:color w:val="FF0000"/>
          <w:lang w:val="en-US"/>
        </w:rPr>
        <w:alias w:val="Text RI"/>
        <w:tag w:val="Text RI"/>
        <w:id w:val="-120382285"/>
        <w:placeholder>
          <w:docPart w:val="C2BF94CDFC094756ACF5313EBEFB8657"/>
        </w:placeholder>
      </w:sdtPr>
      <w:sdtEndPr>
        <w:rPr>
          <w:color w:val="auto"/>
        </w:rPr>
      </w:sdtEndPr>
      <w:sdtContent>
        <w:p w14:paraId="22147795" w14:textId="07262009" w:rsidR="00170F2D" w:rsidRDefault="00170F2D" w:rsidP="00170F2D">
          <w:pPr>
            <w:rPr>
              <w:lang w:val="en-US"/>
            </w:rPr>
          </w:pPr>
          <w:r w:rsidRPr="007427AD">
            <w:rPr>
              <w:rFonts w:cs="Arial"/>
              <w:b/>
              <w:szCs w:val="20"/>
              <w:lang w:val="en-US"/>
            </w:rPr>
            <w:t>Month-on-month,</w:t>
          </w:r>
          <w:r w:rsidRPr="007427AD">
            <w:rPr>
              <w:rFonts w:cs="Arial"/>
              <w:szCs w:val="20"/>
              <w:lang w:val="en-US"/>
            </w:rPr>
            <w:t xml:space="preserve"> the seasonally adjusted </w:t>
          </w:r>
          <w:r w:rsidRPr="007427AD">
            <w:rPr>
              <w:rFonts w:cs="Arial"/>
              <w:b/>
              <w:szCs w:val="20"/>
              <w:lang w:val="en-US"/>
            </w:rPr>
            <w:t>exports</w:t>
          </w:r>
          <w:r>
            <w:rPr>
              <w:rFonts w:cs="Arial"/>
              <w:b/>
              <w:szCs w:val="20"/>
              <w:lang w:val="en-US"/>
            </w:rPr>
            <w:t xml:space="preserve"> </w:t>
          </w:r>
          <w:r w:rsidRPr="000C2EE0">
            <w:rPr>
              <w:rFonts w:cs="Arial"/>
              <w:szCs w:val="20"/>
              <w:lang w:val="en-US"/>
            </w:rPr>
            <w:t>and</w:t>
          </w:r>
          <w:r>
            <w:rPr>
              <w:rFonts w:cs="Arial"/>
              <w:b/>
              <w:szCs w:val="20"/>
              <w:lang w:val="en-US"/>
            </w:rPr>
            <w:t xml:space="preserve"> imports</w:t>
          </w:r>
          <w:r w:rsidRPr="007427AD">
            <w:rPr>
              <w:rFonts w:cs="Arial"/>
              <w:b/>
              <w:szCs w:val="20"/>
              <w:lang w:val="en-US"/>
            </w:rPr>
            <w:t xml:space="preserve"> </w:t>
          </w:r>
          <w:r w:rsidR="004A6A04">
            <w:rPr>
              <w:rFonts w:cs="Arial"/>
              <w:szCs w:val="20"/>
              <w:lang w:val="en-US"/>
            </w:rPr>
            <w:t>fell</w:t>
          </w:r>
          <w:r w:rsidRPr="007427AD">
            <w:rPr>
              <w:rFonts w:cs="Arial"/>
              <w:szCs w:val="20"/>
              <w:lang w:val="en-US"/>
            </w:rPr>
            <w:t xml:space="preserve"> by </w:t>
          </w:r>
          <w:r w:rsidR="00A50EE2">
            <w:rPr>
              <w:rFonts w:cs="Arial"/>
              <w:szCs w:val="20"/>
              <w:lang w:val="en-US"/>
            </w:rPr>
            <w:t>0.8</w:t>
          </w:r>
          <w:r w:rsidRPr="007427AD">
            <w:rPr>
              <w:rFonts w:cs="Arial"/>
              <w:szCs w:val="20"/>
              <w:lang w:val="en-US"/>
            </w:rPr>
            <w:t>%</w:t>
          </w:r>
          <w:r>
            <w:rPr>
              <w:rFonts w:cs="Arial"/>
              <w:szCs w:val="20"/>
              <w:lang w:val="en-US"/>
            </w:rPr>
            <w:t xml:space="preserve"> and </w:t>
          </w:r>
          <w:r w:rsidR="004A6A04">
            <w:rPr>
              <w:rFonts w:cs="Arial"/>
              <w:szCs w:val="20"/>
              <w:lang w:val="en-US"/>
            </w:rPr>
            <w:t>6.8</w:t>
          </w:r>
          <w:r>
            <w:rPr>
              <w:rFonts w:cs="Arial"/>
              <w:szCs w:val="20"/>
              <w:lang w:val="en-US"/>
            </w:rPr>
            <w:t>%, respectively.</w:t>
          </w:r>
          <w:r w:rsidRPr="007427AD">
            <w:rPr>
              <w:rFonts w:cs="Arial"/>
              <w:szCs w:val="20"/>
              <w:lang w:val="en-US"/>
            </w:rPr>
            <w:t xml:space="preserve"> </w:t>
          </w:r>
        </w:p>
      </w:sdtContent>
    </w:sdt>
    <w:p w14:paraId="303E2142" w14:textId="34D958A4" w:rsidR="00170F2D" w:rsidRDefault="00170F2D" w:rsidP="00170F2D">
      <w:pPr>
        <w:rPr>
          <w:i/>
          <w:color w:val="000000"/>
          <w:lang w:val="en-US"/>
        </w:rPr>
      </w:pPr>
      <w:r w:rsidRPr="007427AD">
        <w:rPr>
          <w:i/>
          <w:color w:val="000000"/>
          <w:lang w:val="en-US"/>
        </w:rPr>
        <w:t xml:space="preserve"> </w:t>
      </w:r>
    </w:p>
    <w:sdt>
      <w:sdtPr>
        <w:rPr>
          <w:lang w:val="en-US"/>
        </w:rPr>
        <w:alias w:val="Text RI"/>
        <w:tag w:val="Text RI"/>
        <w:id w:val="648098142"/>
        <w:placeholder>
          <w:docPart w:val="2C064A738DDC4B279147D537214C838D"/>
        </w:placeholder>
      </w:sdtPr>
      <w:sdtEndPr/>
      <w:sdtContent>
        <w:p w14:paraId="348B37B6" w14:textId="68A13D15" w:rsidR="00170F2D" w:rsidRPr="007427AD" w:rsidRDefault="00F32815" w:rsidP="00170F2D">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lang w:val="en-US"/>
            </w:rPr>
          </w:pPr>
          <w:r w:rsidRPr="00F32815">
            <w:rPr>
              <w:rFonts w:cs="Arial"/>
              <w:b/>
              <w:szCs w:val="20"/>
              <w:lang w:val="en-US"/>
            </w:rPr>
            <w:t>In</w:t>
          </w:r>
          <w:r w:rsidR="004A341C">
            <w:rPr>
              <w:rFonts w:cs="Arial"/>
              <w:b/>
              <w:bCs/>
              <w:szCs w:val="20"/>
              <w:lang w:val="en-US"/>
            </w:rPr>
            <w:t xml:space="preserve"> </w:t>
          </w:r>
          <w:r w:rsidR="00170F2D" w:rsidRPr="007427AD">
            <w:rPr>
              <w:rFonts w:cs="Arial"/>
              <w:b/>
              <w:bCs/>
              <w:szCs w:val="20"/>
              <w:lang w:val="en-US"/>
            </w:rPr>
            <w:t>2022,</w:t>
          </w:r>
          <w:r w:rsidR="00170F2D" w:rsidRPr="007427AD">
            <w:rPr>
              <w:rFonts w:cs="Arial"/>
              <w:szCs w:val="20"/>
              <w:lang w:val="en-US"/>
            </w:rPr>
            <w:t xml:space="preserve"> the trade ba</w:t>
          </w:r>
          <w:r w:rsidR="00917607">
            <w:rPr>
              <w:rFonts w:cs="Arial"/>
              <w:szCs w:val="20"/>
              <w:lang w:val="en-US"/>
            </w:rPr>
            <w:t xml:space="preserve">lance ended in a deficit of CZK </w:t>
          </w:r>
          <w:r w:rsidR="00A50EE2">
            <w:rPr>
              <w:rFonts w:cs="Arial"/>
              <w:szCs w:val="20"/>
              <w:lang w:val="en-US"/>
            </w:rPr>
            <w:t>198.1</w:t>
          </w:r>
          <w:r w:rsidR="00917607">
            <w:rPr>
              <w:rFonts w:cs="Arial"/>
              <w:szCs w:val="20"/>
              <w:lang w:val="en-US"/>
            </w:rPr>
            <w:t xml:space="preserve"> </w:t>
          </w:r>
          <w:r w:rsidR="00170F2D" w:rsidRPr="007427AD">
            <w:rPr>
              <w:rFonts w:cs="Arial"/>
              <w:szCs w:val="20"/>
              <w:lang w:val="en-US"/>
            </w:rPr>
            <w:t>bn,</w:t>
          </w:r>
          <w:r w:rsidR="004A6A04">
            <w:rPr>
              <w:rFonts w:cs="Arial"/>
              <w:szCs w:val="20"/>
              <w:lang w:val="en-US"/>
            </w:rPr>
            <w:t xml:space="preserve"> which was by</w:t>
          </w:r>
          <w:r w:rsidR="00917607">
            <w:rPr>
              <w:rFonts w:cs="Arial"/>
              <w:szCs w:val="20"/>
              <w:lang w:val="en-US"/>
            </w:rPr>
            <w:t> </w:t>
          </w:r>
          <w:r w:rsidR="004A6A04">
            <w:rPr>
              <w:rFonts w:cs="Arial"/>
              <w:szCs w:val="20"/>
              <w:lang w:val="en-US"/>
            </w:rPr>
            <w:t>CZK189.2</w:t>
          </w:r>
          <w:r w:rsidR="00917607">
            <w:rPr>
              <w:rFonts w:cs="Arial"/>
              <w:szCs w:val="20"/>
              <w:lang w:val="en-US"/>
            </w:rPr>
            <w:t> </w:t>
          </w:r>
          <w:r w:rsidR="004A6A04">
            <w:rPr>
              <w:rFonts w:cs="Arial"/>
              <w:szCs w:val="20"/>
              <w:lang w:val="en-US"/>
            </w:rPr>
            <w:t xml:space="preserve">bn larger, </w:t>
          </w:r>
          <w:r w:rsidR="004A6A04" w:rsidRPr="007427AD">
            <w:rPr>
              <w:rFonts w:cs="Arial"/>
              <w:szCs w:val="20"/>
              <w:lang w:val="en-US"/>
            </w:rPr>
            <w:t>y−o−y</w:t>
          </w:r>
          <w:r w:rsidR="004A6A04">
            <w:rPr>
              <w:rFonts w:cs="Arial"/>
              <w:szCs w:val="20"/>
              <w:lang w:val="en-US"/>
            </w:rPr>
            <w:t xml:space="preserve">. </w:t>
          </w:r>
          <w:r w:rsidR="00170F2D" w:rsidRPr="007427AD">
            <w:rPr>
              <w:rFonts w:cs="Arial"/>
              <w:szCs w:val="20"/>
              <w:lang w:val="en-US"/>
            </w:rPr>
            <w:t>Since the beginning of the year, y−o−y exports and imports have grown by </w:t>
          </w:r>
          <w:r w:rsidR="00F648C4">
            <w:rPr>
              <w:rFonts w:cs="Arial"/>
              <w:szCs w:val="20"/>
              <w:lang w:val="en-US"/>
            </w:rPr>
            <w:t>13.</w:t>
          </w:r>
          <w:r w:rsidR="004A6A04">
            <w:rPr>
              <w:rFonts w:cs="Arial"/>
              <w:szCs w:val="20"/>
              <w:lang w:val="en-US"/>
            </w:rPr>
            <w:t>3</w:t>
          </w:r>
          <w:r w:rsidR="00170F2D" w:rsidRPr="007427AD">
            <w:rPr>
              <w:rFonts w:cs="Arial"/>
              <w:szCs w:val="20"/>
              <w:lang w:val="en-US"/>
            </w:rPr>
            <w:t xml:space="preserve">% and </w:t>
          </w:r>
          <w:r w:rsidR="004A6A04">
            <w:rPr>
              <w:rFonts w:cs="Arial"/>
              <w:szCs w:val="20"/>
              <w:lang w:val="en-US"/>
            </w:rPr>
            <w:t>18.0</w:t>
          </w:r>
          <w:r w:rsidR="00170F2D" w:rsidRPr="007427AD">
            <w:rPr>
              <w:rFonts w:cs="Arial"/>
              <w:szCs w:val="20"/>
              <w:lang w:val="en-US"/>
            </w:rPr>
            <w:t>%, respectively.</w:t>
          </w:r>
        </w:p>
      </w:sdtContent>
    </w:sdt>
    <w:p w14:paraId="645F1446" w14:textId="33079C17" w:rsidR="005805BC" w:rsidRPr="007427AD" w:rsidRDefault="005805BC" w:rsidP="00170F2D">
      <w:pPr>
        <w:spacing w:line="240" w:lineRule="auto"/>
        <w:jc w:val="left"/>
        <w:rPr>
          <w:rFonts w:cs="ArialMT"/>
          <w:color w:val="000000"/>
          <w:sz w:val="18"/>
          <w:szCs w:val="18"/>
          <w:lang w:val="en-US"/>
        </w:rPr>
      </w:pPr>
      <w:r w:rsidRPr="007427AD">
        <w:rPr>
          <w:i/>
          <w:color w:val="000000"/>
          <w:lang w:val="en-US"/>
        </w:rPr>
        <w:br w:type="page"/>
      </w:r>
    </w:p>
    <w:sdt>
      <w:sdtPr>
        <w:rPr>
          <w:rFonts w:cs="Times New Roman"/>
          <w:i w:val="0"/>
          <w:color w:val="000000"/>
          <w:sz w:val="20"/>
          <w:szCs w:val="22"/>
          <w:lang w:val="en-US"/>
        </w:rPr>
        <w:alias w:val="Metodická poznámka"/>
        <w:tag w:val="Metodická poznámka"/>
        <w:id w:val="564449050"/>
        <w:placeholder>
          <w:docPart w:val="D55B8CD7C3F5470E8AD049F867E5FD1D"/>
        </w:placeholder>
      </w:sdtPr>
      <w:sdtEndPr>
        <w:rPr>
          <w:color w:val="auto"/>
        </w:rPr>
      </w:sdtEndPr>
      <w:sdtContent>
        <w:p w14:paraId="46EFC7AC" w14:textId="755F3295" w:rsidR="00B12552" w:rsidRPr="007427AD" w:rsidRDefault="00B12552" w:rsidP="00B12552">
          <w:pPr>
            <w:pStyle w:val="Poznmky0"/>
            <w:contextualSpacing/>
            <w:rPr>
              <w:color w:val="000000"/>
              <w:lang w:val="en-US"/>
            </w:rPr>
          </w:pPr>
          <w:r w:rsidRPr="007427AD">
            <w:rPr>
              <w:color w:val="000000"/>
              <w:lang w:val="en-US"/>
            </w:rPr>
            <w:t>Methodological note:</w:t>
          </w:r>
        </w:p>
        <w:p w14:paraId="58093E87" w14:textId="2028240B" w:rsidR="00F46F86" w:rsidRPr="007427AD" w:rsidRDefault="004D18A6" w:rsidP="00F46F86">
          <w:pPr>
            <w:rPr>
              <w:i/>
              <w:sz w:val="18"/>
              <w:szCs w:val="18"/>
              <w:lang w:val="en-US"/>
            </w:rPr>
          </w:pPr>
          <w:r w:rsidRPr="007427AD">
            <w:rPr>
              <w:i/>
              <w:sz w:val="18"/>
              <w:szCs w:val="18"/>
              <w:lang w:val="en-US"/>
            </w:rPr>
            <w:t xml:space="preserve">In accordance with </w:t>
          </w:r>
          <w:r w:rsidR="000975BE" w:rsidRPr="007427AD">
            <w:rPr>
              <w:i/>
              <w:sz w:val="18"/>
              <w:szCs w:val="18"/>
              <w:lang w:val="en-US"/>
            </w:rPr>
            <w:t xml:space="preserve">the methodology of Eurostat, </w:t>
          </w:r>
          <w:r w:rsidR="00F46F86" w:rsidRPr="007427AD">
            <w:rPr>
              <w:i/>
              <w:sz w:val="18"/>
              <w:szCs w:val="18"/>
              <w:lang w:val="en-US"/>
            </w:rPr>
            <w:t>selected data for export</w:t>
          </w:r>
          <w:r w:rsidR="00176446" w:rsidRPr="007427AD">
            <w:rPr>
              <w:i/>
              <w:sz w:val="18"/>
              <w:szCs w:val="18"/>
              <w:lang w:val="en-US"/>
            </w:rPr>
            <w:t>s</w:t>
          </w:r>
          <w:r w:rsidR="00F46F86" w:rsidRPr="007427AD">
            <w:rPr>
              <w:i/>
              <w:sz w:val="18"/>
              <w:szCs w:val="18"/>
              <w:lang w:val="en-US"/>
            </w:rPr>
            <w:t xml:space="preserve"> and import</w:t>
          </w:r>
          <w:r w:rsidR="00176446" w:rsidRPr="007427AD">
            <w:rPr>
              <w:i/>
              <w:sz w:val="18"/>
              <w:szCs w:val="18"/>
              <w:lang w:val="en-US"/>
            </w:rPr>
            <w:t>s</w:t>
          </w:r>
          <w:r w:rsidR="00F46F86" w:rsidRPr="007427AD">
            <w:rPr>
              <w:i/>
              <w:sz w:val="18"/>
              <w:szCs w:val="18"/>
              <w:lang w:val="en-US"/>
            </w:rPr>
            <w:t xml:space="preserve"> of military </w:t>
          </w:r>
          <w:r w:rsidR="00176446" w:rsidRPr="007427AD">
            <w:rPr>
              <w:i/>
              <w:sz w:val="18"/>
              <w:szCs w:val="18"/>
              <w:lang w:val="en-US"/>
            </w:rPr>
            <w:t>equipment</w:t>
          </w:r>
          <w:r w:rsidR="00F46F86" w:rsidRPr="007427AD">
            <w:rPr>
              <w:i/>
              <w:sz w:val="18"/>
              <w:szCs w:val="18"/>
              <w:lang w:val="en-US"/>
            </w:rPr>
            <w:t xml:space="preserve"> and weapons for th</w:t>
          </w:r>
          <w:r w:rsidR="000609FD" w:rsidRPr="007427AD">
            <w:rPr>
              <w:i/>
              <w:sz w:val="18"/>
              <w:szCs w:val="18"/>
              <w:lang w:val="en-US"/>
            </w:rPr>
            <w:t xml:space="preserve">e current period </w:t>
          </w:r>
          <w:r w:rsidR="00176446" w:rsidRPr="007427AD">
            <w:rPr>
              <w:i/>
              <w:sz w:val="18"/>
              <w:szCs w:val="18"/>
              <w:lang w:val="en-US"/>
            </w:rPr>
            <w:t>are for safety reasons</w:t>
          </w:r>
          <w:r w:rsidR="000609FD" w:rsidRPr="007427AD">
            <w:rPr>
              <w:i/>
              <w:sz w:val="18"/>
              <w:szCs w:val="18"/>
              <w:lang w:val="en-US"/>
            </w:rPr>
            <w:t xml:space="preserve"> included in </w:t>
          </w:r>
          <w:r w:rsidR="00F46F86" w:rsidRPr="007427AD">
            <w:rPr>
              <w:i/>
              <w:sz w:val="18"/>
              <w:szCs w:val="18"/>
              <w:lang w:val="en-US"/>
            </w:rPr>
            <w:t>other goods codes and another territorial structure so that the macroeconomic aggregate of international trade in goods is not influenced.</w:t>
          </w:r>
        </w:p>
        <w:p w14:paraId="1811168C" w14:textId="77777777" w:rsidR="005973CC" w:rsidRPr="007427AD" w:rsidRDefault="005973CC" w:rsidP="00F46F86">
          <w:pPr>
            <w:rPr>
              <w:i/>
              <w:sz w:val="18"/>
              <w:szCs w:val="18"/>
              <w:lang w:val="en-US"/>
            </w:rPr>
          </w:pPr>
        </w:p>
        <w:p w14:paraId="17D51519" w14:textId="77777777" w:rsidR="003203ED" w:rsidRPr="007427AD" w:rsidRDefault="00F46F86" w:rsidP="00B12552">
          <w:pPr>
            <w:rPr>
              <w:rFonts w:cs="Arial"/>
              <w:i/>
              <w:sz w:val="18"/>
              <w:szCs w:val="18"/>
              <w:lang w:val="en-US"/>
            </w:rPr>
          </w:pPr>
          <w:r w:rsidRPr="007427AD">
            <w:rPr>
              <w:i/>
              <w:sz w:val="18"/>
              <w:szCs w:val="18"/>
              <w:lang w:val="en-US"/>
            </w:rPr>
            <w:t xml:space="preserve">Since 2020, the Czech Statistical Office (CZSO) has changed terminology </w:t>
          </w:r>
          <w:r w:rsidR="000609FD" w:rsidRPr="007427AD">
            <w:rPr>
              <w:i/>
              <w:sz w:val="18"/>
              <w:szCs w:val="18"/>
              <w:lang w:val="en-US"/>
            </w:rPr>
            <w:t>and the manner in which data is </w:t>
          </w:r>
          <w:r w:rsidRPr="007427AD">
            <w:rPr>
              <w:i/>
              <w:sz w:val="18"/>
              <w:szCs w:val="18"/>
              <w:lang w:val="en-US"/>
            </w:rPr>
            <w:t>presented. The external trade is now referred to as international trade. T</w:t>
          </w:r>
          <w:r w:rsidR="000609FD" w:rsidRPr="007427AD">
            <w:rPr>
              <w:i/>
              <w:sz w:val="18"/>
              <w:szCs w:val="18"/>
              <w:lang w:val="en-US"/>
            </w:rPr>
            <w:t>he data based on the change of </w:t>
          </w:r>
          <w:r w:rsidRPr="007427AD">
            <w:rPr>
              <w:i/>
              <w:sz w:val="18"/>
              <w:szCs w:val="18"/>
              <w:lang w:val="en-US"/>
            </w:rPr>
            <w:t>ownership between residents and non-residents (former</w:t>
          </w:r>
          <w:r w:rsidR="000609FD" w:rsidRPr="007427AD">
            <w:rPr>
              <w:i/>
              <w:sz w:val="18"/>
              <w:szCs w:val="18"/>
              <w:lang w:val="en-US"/>
            </w:rPr>
            <w:t xml:space="preserve"> so-called the </w:t>
          </w:r>
          <w:r w:rsidR="000609FD" w:rsidRPr="007427AD">
            <w:rPr>
              <w:rFonts w:cs="Arial"/>
              <w:i/>
              <w:sz w:val="18"/>
              <w:szCs w:val="18"/>
              <w:lang w:val="en-US"/>
            </w:rPr>
            <w:t>'national concept of external trade'), from now on, is referred to as 'international trade in goods (change of ownership)'. The 'cross-border concept of external trade' is referred to as 'cross-border movements of goods'</w:t>
          </w:r>
          <w:r w:rsidR="003203ED" w:rsidRPr="007427AD">
            <w:rPr>
              <w:rFonts w:cs="Arial"/>
              <w:i/>
              <w:sz w:val="18"/>
              <w:szCs w:val="18"/>
              <w:lang w:val="en-US"/>
            </w:rPr>
            <w:t>.</w:t>
          </w:r>
        </w:p>
        <w:p w14:paraId="6910425E" w14:textId="06978E15" w:rsidR="0096393A" w:rsidRPr="007427AD" w:rsidRDefault="003203ED" w:rsidP="00B12552">
          <w:pPr>
            <w:rPr>
              <w:lang w:val="en-US"/>
            </w:rPr>
          </w:pPr>
          <w:r w:rsidRPr="007427AD">
            <w:rPr>
              <w:rFonts w:cs="Arial"/>
              <w:i/>
              <w:sz w:val="18"/>
              <w:szCs w:val="18"/>
              <w:lang w:val="en-US"/>
            </w:rPr>
            <w:t xml:space="preserve">Further information: </w:t>
          </w:r>
          <w:hyperlink r:id="rId7" w:history="1">
            <w:r w:rsidRPr="007427AD">
              <w:rPr>
                <w:rStyle w:val="Hypertextovodkaz"/>
                <w:rFonts w:cs="Arial"/>
                <w:i/>
                <w:sz w:val="18"/>
                <w:szCs w:val="18"/>
                <w:lang w:val="en-US"/>
              </w:rPr>
              <w:t>https://www.czso.cz/csu/czso/changes-in-international-trade-statistics</w:t>
            </w:r>
          </w:hyperlink>
          <w:r w:rsidRPr="007427AD">
            <w:rPr>
              <w:rFonts w:cs="Arial"/>
              <w:i/>
              <w:sz w:val="18"/>
              <w:szCs w:val="18"/>
              <w:lang w:val="en-US"/>
            </w:rPr>
            <w:t xml:space="preserve"> </w:t>
          </w:r>
        </w:p>
      </w:sdtContent>
    </w:sdt>
    <w:sdt>
      <w:sdtPr>
        <w:rPr>
          <w:rFonts w:cs="Arial"/>
          <w:b/>
          <w:i w:val="0"/>
          <w:szCs w:val="22"/>
          <w:lang w:val="en-US"/>
        </w:rPr>
        <w:alias w:val="Poznámky"/>
        <w:tag w:val="Poznámky"/>
        <w:id w:val="741152308"/>
        <w:placeholder>
          <w:docPart w:val="96D9CCB9CAEC48C19E9D8232CCBA2461"/>
        </w:placeholder>
      </w:sdtPr>
      <w:sdtEndPr/>
      <w:sdtContent>
        <w:p w14:paraId="2FCF0C15" w14:textId="388A52DA" w:rsidR="0096393A" w:rsidRPr="007427AD" w:rsidRDefault="0096393A" w:rsidP="0096393A">
          <w:pPr>
            <w:pStyle w:val="Poznmky0"/>
            <w:rPr>
              <w:lang w:val="en-US"/>
            </w:rPr>
          </w:pPr>
          <w:r w:rsidRPr="007427AD">
            <w:rPr>
              <w:lang w:val="en-US"/>
            </w:rPr>
            <w:t>Notes:</w:t>
          </w:r>
        </w:p>
        <w:p w14:paraId="350F45BD" w14:textId="77777777" w:rsidR="0096393A" w:rsidRPr="007427AD" w:rsidRDefault="0096393A" w:rsidP="0096393A">
          <w:pPr>
            <w:pStyle w:val="Poznmky"/>
            <w:spacing w:before="0" w:line="276" w:lineRule="auto"/>
            <w:ind w:left="142" w:hanging="142"/>
            <w:jc w:val="both"/>
            <w:rPr>
              <w:rFonts w:eastAsia="Arial" w:cs="Arial"/>
              <w:i/>
              <w:iCs/>
              <w:lang w:val="en-US"/>
            </w:rPr>
          </w:pPr>
          <w:r w:rsidRPr="007427AD">
            <w:rPr>
              <w:rFonts w:eastAsia="Arial" w:cs="Arial"/>
              <w:i/>
              <w:iCs/>
              <w:vertAlign w:val="superscript"/>
              <w:lang w:val="en-US"/>
            </w:rPr>
            <w:t>1)</w:t>
          </w:r>
          <w:r w:rsidRPr="007427AD">
            <w:rPr>
              <w:lang w:val="en-US"/>
            </w:rPr>
            <w:t xml:space="preserve"> </w:t>
          </w:r>
          <w:r w:rsidRPr="007427AD">
            <w:rPr>
              <w:rFonts w:eastAsia="Arial" w:cs="Arial"/>
              <w:i/>
              <w:iCs/>
              <w:lang w:val="en-US"/>
            </w:rPr>
            <w:t xml:space="preserve">The </w:t>
          </w:r>
          <w:r w:rsidRPr="007427AD">
            <w:rPr>
              <w:rFonts w:eastAsia="Arial" w:cs="Arial"/>
              <w:b/>
              <w:i/>
              <w:iCs/>
              <w:lang w:val="en-US"/>
            </w:rPr>
            <w:t>international trade balance</w:t>
          </w:r>
          <w:r w:rsidRPr="007427AD">
            <w:rPr>
              <w:rFonts w:eastAsia="Arial" w:cs="Arial"/>
              <w:i/>
              <w:iCs/>
              <w:lang w:val="en-US"/>
            </w:rPr>
            <w:t xml:space="preserve"> is the difference between exports from the Czech Republic and imports to the Czech Republic.</w:t>
          </w:r>
        </w:p>
        <w:p w14:paraId="25F341C6" w14:textId="77777777" w:rsidR="0096393A" w:rsidRPr="007427AD" w:rsidRDefault="0096393A" w:rsidP="0096393A">
          <w:pPr>
            <w:pStyle w:val="Poznmky"/>
            <w:spacing w:before="0" w:line="276" w:lineRule="auto"/>
            <w:jc w:val="both"/>
            <w:rPr>
              <w:rFonts w:eastAsia="Arial" w:cs="Arial"/>
              <w:i/>
              <w:iCs/>
              <w:lang w:val="en-US"/>
            </w:rPr>
          </w:pPr>
        </w:p>
        <w:p w14:paraId="002F01CE" w14:textId="77777777" w:rsidR="0096393A" w:rsidRPr="007427AD" w:rsidRDefault="0096393A" w:rsidP="0096393A">
          <w:pPr>
            <w:pStyle w:val="Poznmky"/>
            <w:spacing w:before="0" w:line="276" w:lineRule="auto"/>
            <w:ind w:left="142" w:hanging="142"/>
            <w:jc w:val="both"/>
            <w:rPr>
              <w:rFonts w:eastAsia="Arial" w:cs="Arial"/>
              <w:i/>
              <w:iCs/>
              <w:lang w:val="en-US"/>
            </w:rPr>
          </w:pPr>
          <w:r w:rsidRPr="007427AD">
            <w:rPr>
              <w:rFonts w:eastAsia="Arial" w:cs="Arial"/>
              <w:i/>
              <w:iCs/>
              <w:vertAlign w:val="superscript"/>
              <w:lang w:val="en-US"/>
            </w:rPr>
            <w:t>2)</w:t>
          </w:r>
          <w:r w:rsidRPr="007427AD">
            <w:rPr>
              <w:rFonts w:eastAsia="Arial" w:cs="Arial"/>
              <w:i/>
              <w:iCs/>
              <w:lang w:val="en-US"/>
            </w:rPr>
            <w:t xml:space="preserve"> The </w:t>
          </w:r>
          <w:r w:rsidRPr="007427AD">
            <w:rPr>
              <w:rFonts w:eastAsia="Arial" w:cs="Arial"/>
              <w:b/>
              <w:i/>
              <w:iCs/>
              <w:lang w:val="en-US"/>
            </w:rPr>
            <w:t>international trade in goods (change of ownership)</w:t>
          </w:r>
          <w:r w:rsidRPr="007427AD">
            <w:rPr>
              <w:rFonts w:eastAsia="Arial" w:cs="Arial"/>
              <w:i/>
              <w:iCs/>
              <w:lang w:val="en-US"/>
            </w:rPr>
            <w:t xml:space="preserve"> reflects expor</w:t>
          </w:r>
          <w:r w:rsidR="00FF0EAF" w:rsidRPr="007427AD">
            <w:rPr>
              <w:rFonts w:eastAsia="Arial" w:cs="Arial"/>
              <w:i/>
              <w:iCs/>
              <w:lang w:val="en-US"/>
            </w:rPr>
            <w:t>t and import performance of the </w:t>
          </w:r>
          <w:r w:rsidRPr="007427AD">
            <w:rPr>
              <w:rFonts w:eastAsia="Arial" w:cs="Arial"/>
              <w:i/>
              <w:iCs/>
              <w:lang w:val="en-US"/>
            </w:rPr>
            <w:t>Czech economy, i.e. the international trade balance of the Czech Republic as well. It measures real trade in goods carried out between Czech entities and foreign ones, i.e. the change of ownership between residents and non-residents.</w:t>
          </w:r>
        </w:p>
        <w:p w14:paraId="2664EA25" w14:textId="77777777" w:rsidR="0096393A" w:rsidRPr="007427AD" w:rsidRDefault="0096393A" w:rsidP="0096393A">
          <w:pPr>
            <w:pStyle w:val="Poznmky"/>
            <w:spacing w:before="0" w:line="276" w:lineRule="auto"/>
            <w:jc w:val="both"/>
            <w:rPr>
              <w:rFonts w:eastAsia="Arial" w:cs="Arial"/>
              <w:i/>
              <w:iCs/>
              <w:lang w:val="en-US"/>
            </w:rPr>
          </w:pPr>
        </w:p>
        <w:p w14:paraId="08774AAA" w14:textId="77777777" w:rsidR="0096393A" w:rsidRPr="007427AD" w:rsidRDefault="0096393A" w:rsidP="0096393A">
          <w:pPr>
            <w:pStyle w:val="Poznmky"/>
            <w:pBdr>
              <w:top w:val="none" w:sz="0" w:space="0" w:color="auto"/>
            </w:pBdr>
            <w:spacing w:before="0" w:line="276" w:lineRule="auto"/>
            <w:jc w:val="both"/>
            <w:rPr>
              <w:rFonts w:eastAsia="Arial" w:cs="Arial"/>
              <w:i/>
              <w:iCs/>
              <w:lang w:val="en-US"/>
            </w:rPr>
          </w:pPr>
          <w:r w:rsidRPr="007427AD">
            <w:rPr>
              <w:rFonts w:eastAsia="Arial" w:cs="Arial"/>
              <w:i/>
              <w:iCs/>
              <w:lang w:val="en-US"/>
            </w:rPr>
            <w:t>Data for companies, which are subject to the reporting duty and which failed to report data (non-response), has been imputed according to exports and imports these companies reported in</w:t>
          </w:r>
          <w:r w:rsidR="00984BDC" w:rsidRPr="007427AD">
            <w:rPr>
              <w:rFonts w:eastAsia="Arial" w:cs="Arial"/>
              <w:i/>
              <w:iCs/>
              <w:lang w:val="en-US"/>
            </w:rPr>
            <w:t> </w:t>
          </w:r>
          <w:r w:rsidRPr="007427AD">
            <w:rPr>
              <w:rFonts w:eastAsia="Arial" w:cs="Arial"/>
              <w:i/>
              <w:iCs/>
              <w:lang w:val="en-US"/>
            </w:rPr>
            <w:t>the</w:t>
          </w:r>
          <w:r w:rsidR="00984BDC" w:rsidRPr="007427AD">
            <w:rPr>
              <w:rFonts w:eastAsia="Arial" w:cs="Arial"/>
              <w:i/>
              <w:iCs/>
              <w:lang w:val="en-US"/>
            </w:rPr>
            <w:t> </w:t>
          </w:r>
          <w:r w:rsidRPr="007427AD">
            <w:rPr>
              <w:rFonts w:eastAsia="Arial" w:cs="Arial"/>
              <w:i/>
              <w:iCs/>
              <w:lang w:val="en-US"/>
            </w:rPr>
            <w:t>previous period. Data for companies exempted from the reporting duty were estimated on the basis of the data given in the VAT return forms. The data, which were not available from the VAT return forms</w:t>
          </w:r>
          <w:r w:rsidR="00984BDC" w:rsidRPr="007427AD">
            <w:rPr>
              <w:rFonts w:eastAsia="Arial" w:cs="Arial"/>
              <w:i/>
              <w:iCs/>
              <w:lang w:val="en-US"/>
            </w:rPr>
            <w:t>, are estimated on the basis of </w:t>
          </w:r>
          <w:r w:rsidRPr="007427AD">
            <w:rPr>
              <w:rFonts w:eastAsia="Arial" w:cs="Arial"/>
              <w:i/>
              <w:iCs/>
              <w:lang w:val="en-US"/>
            </w:rPr>
            <w:t xml:space="preserve">the values for previous periods. </w:t>
          </w:r>
        </w:p>
        <w:p w14:paraId="6378069D" w14:textId="77777777" w:rsidR="0096393A" w:rsidRPr="007427AD" w:rsidRDefault="0096393A" w:rsidP="0096393A">
          <w:pPr>
            <w:pStyle w:val="Poznmky"/>
            <w:pBdr>
              <w:top w:val="none" w:sz="0" w:space="0" w:color="auto"/>
            </w:pBdr>
            <w:spacing w:before="0" w:line="276" w:lineRule="auto"/>
            <w:jc w:val="both"/>
            <w:rPr>
              <w:rFonts w:eastAsia="Arial" w:cs="Arial"/>
              <w:i/>
              <w:iCs/>
              <w:lang w:val="en-US"/>
            </w:rPr>
          </w:pPr>
        </w:p>
        <w:p w14:paraId="0EA2B158" w14:textId="78885C7A" w:rsidR="0096393A" w:rsidRPr="007427AD" w:rsidRDefault="0096393A" w:rsidP="0096393A">
          <w:pPr>
            <w:pStyle w:val="Poznmky"/>
            <w:pBdr>
              <w:top w:val="none" w:sz="0" w:space="0" w:color="auto"/>
            </w:pBdr>
            <w:spacing w:before="0" w:line="276" w:lineRule="auto"/>
            <w:jc w:val="both"/>
            <w:rPr>
              <w:rFonts w:eastAsia="Arial" w:cs="Arial"/>
              <w:b/>
              <w:bCs/>
              <w:i/>
              <w:iCs/>
              <w:lang w:val="en-US"/>
            </w:rPr>
          </w:pPr>
          <w:r w:rsidRPr="007427AD">
            <w:rPr>
              <w:rFonts w:eastAsia="Arial" w:cs="Arial"/>
              <w:b/>
              <w:bCs/>
              <w:i/>
              <w:iCs/>
              <w:lang w:val="en-US"/>
            </w:rPr>
            <w:t xml:space="preserve">Data for respective months of </w:t>
          </w:r>
          <w:r w:rsidR="00FF0EAF" w:rsidRPr="007427AD">
            <w:rPr>
              <w:rFonts w:eastAsia="Arial" w:cs="Arial"/>
              <w:b/>
              <w:bCs/>
              <w:i/>
              <w:iCs/>
              <w:lang w:val="en-US"/>
            </w:rPr>
            <w:t>2022</w:t>
          </w:r>
          <w:r w:rsidRPr="007427AD">
            <w:rPr>
              <w:rFonts w:eastAsia="Arial" w:cs="Arial"/>
              <w:b/>
              <w:bCs/>
              <w:i/>
              <w:iCs/>
              <w:lang w:val="en-US"/>
            </w:rPr>
            <w:t xml:space="preserve"> is preliminary; data up to and including year 202</w:t>
          </w:r>
          <w:r w:rsidR="00677BB7">
            <w:rPr>
              <w:rFonts w:eastAsia="Arial" w:cs="Arial"/>
              <w:b/>
              <w:bCs/>
              <w:i/>
              <w:iCs/>
              <w:lang w:val="en-US"/>
            </w:rPr>
            <w:t>1</w:t>
          </w:r>
          <w:r w:rsidRPr="007427AD">
            <w:rPr>
              <w:rFonts w:eastAsia="Arial" w:cs="Arial"/>
              <w:b/>
              <w:bCs/>
              <w:i/>
              <w:iCs/>
              <w:lang w:val="en-US"/>
            </w:rPr>
            <w:t xml:space="preserve"> is</w:t>
          </w:r>
          <w:r w:rsidR="00984BDC" w:rsidRPr="007427AD">
            <w:rPr>
              <w:rFonts w:eastAsia="Arial" w:cs="Arial"/>
              <w:b/>
              <w:bCs/>
              <w:i/>
              <w:iCs/>
              <w:lang w:val="en-US"/>
            </w:rPr>
            <w:t> </w:t>
          </w:r>
          <w:r w:rsidRPr="007427AD">
            <w:rPr>
              <w:rFonts w:eastAsia="Arial" w:cs="Arial"/>
              <w:b/>
              <w:bCs/>
              <w:i/>
              <w:iCs/>
              <w:lang w:val="en-US"/>
            </w:rPr>
            <w:t xml:space="preserve">final. </w:t>
          </w:r>
          <w:r w:rsidRPr="007427AD">
            <w:rPr>
              <w:rFonts w:eastAsia="Arial" w:cs="Arial"/>
              <w:i/>
              <w:iCs/>
              <w:lang w:val="en-US"/>
            </w:rPr>
            <w:t>When data for the reference month is published, six previous mont</w:t>
          </w:r>
          <w:r w:rsidR="00984BDC" w:rsidRPr="007427AD">
            <w:rPr>
              <w:rFonts w:eastAsia="Arial" w:cs="Arial"/>
              <w:i/>
              <w:iCs/>
              <w:lang w:val="en-US"/>
            </w:rPr>
            <w:t>hs are updated. All months with </w:t>
          </w:r>
          <w:r w:rsidRPr="007427AD">
            <w:rPr>
              <w:rFonts w:eastAsia="Arial" w:cs="Arial"/>
              <w:i/>
              <w:iCs/>
              <w:lang w:val="en-US"/>
            </w:rPr>
            <w:t>preliminary data are updated when data for January, March and J</w:t>
          </w:r>
          <w:r w:rsidR="00984BDC" w:rsidRPr="007427AD">
            <w:rPr>
              <w:rFonts w:eastAsia="Arial" w:cs="Arial"/>
              <w:i/>
              <w:iCs/>
              <w:lang w:val="en-US"/>
            </w:rPr>
            <w:t>uly is published. Final data is </w:t>
          </w:r>
          <w:r w:rsidRPr="007427AD">
            <w:rPr>
              <w:rFonts w:eastAsia="Arial" w:cs="Arial"/>
              <w:i/>
              <w:iCs/>
              <w:lang w:val="en-US"/>
            </w:rPr>
            <w:t>published always in September of the following year.</w:t>
          </w:r>
        </w:p>
        <w:p w14:paraId="127A3D8F" w14:textId="77777777" w:rsidR="0096393A" w:rsidRPr="007427AD" w:rsidRDefault="0096393A" w:rsidP="0096393A">
          <w:pPr>
            <w:rPr>
              <w:rFonts w:eastAsia="Arial" w:cs="Arial"/>
              <w:i/>
              <w:iCs/>
              <w:color w:val="000000"/>
              <w:sz w:val="18"/>
              <w:szCs w:val="18"/>
              <w:lang w:val="en-US"/>
            </w:rPr>
          </w:pPr>
        </w:p>
        <w:p w14:paraId="76986073" w14:textId="77777777" w:rsidR="0096393A" w:rsidRPr="007427AD" w:rsidRDefault="0096393A" w:rsidP="0096393A">
          <w:pPr>
            <w:ind w:left="3600" w:hanging="3600"/>
            <w:jc w:val="left"/>
            <w:rPr>
              <w:rFonts w:eastAsia="Arial" w:cs="Arial"/>
              <w:i/>
              <w:iCs/>
              <w:sz w:val="18"/>
              <w:szCs w:val="18"/>
              <w:lang w:val="en-US"/>
            </w:rPr>
          </w:pPr>
          <w:r w:rsidRPr="007427AD">
            <w:rPr>
              <w:rFonts w:eastAsia="Arial" w:cs="Arial"/>
              <w:i/>
              <w:iCs/>
              <w:sz w:val="18"/>
              <w:szCs w:val="18"/>
              <w:lang w:val="en-US"/>
            </w:rPr>
            <w:t>Responsible head at the CZSO:</w:t>
          </w:r>
          <w:r w:rsidRPr="007427AD">
            <w:rPr>
              <w:lang w:val="en-US"/>
            </w:rPr>
            <w:tab/>
          </w:r>
          <w:r w:rsidRPr="007427AD">
            <w:rPr>
              <w:rFonts w:eastAsia="Arial" w:cs="Arial"/>
              <w:i/>
              <w:iCs/>
              <w:sz w:val="18"/>
              <w:szCs w:val="18"/>
              <w:lang w:val="en-US"/>
            </w:rPr>
            <w:t xml:space="preserve">Miluše Kavěnová, Director of International Trade Statistics Department, phone number (+420) 274 054 176, </w:t>
          </w:r>
        </w:p>
        <w:p w14:paraId="4EB9233F" w14:textId="77777777" w:rsidR="0096393A" w:rsidRPr="007427AD" w:rsidRDefault="0096393A" w:rsidP="0096393A">
          <w:pPr>
            <w:ind w:left="3628"/>
            <w:jc w:val="left"/>
            <w:rPr>
              <w:rStyle w:val="Hypertextovodkaz"/>
              <w:rFonts w:eastAsia="Arial" w:cs="Arial"/>
              <w:i/>
              <w:iCs/>
              <w:sz w:val="18"/>
              <w:szCs w:val="18"/>
              <w:lang w:val="en-US"/>
            </w:rPr>
          </w:pPr>
          <w:proofErr w:type="gramStart"/>
          <w:r w:rsidRPr="007427AD">
            <w:rPr>
              <w:rFonts w:eastAsia="Arial" w:cs="Arial"/>
              <w:i/>
              <w:iCs/>
              <w:sz w:val="18"/>
              <w:szCs w:val="18"/>
              <w:lang w:val="en-US"/>
            </w:rPr>
            <w:t>e-mail</w:t>
          </w:r>
          <w:proofErr w:type="gramEnd"/>
          <w:r w:rsidRPr="007427AD">
            <w:rPr>
              <w:rFonts w:eastAsia="Arial" w:cs="Arial"/>
              <w:i/>
              <w:iCs/>
              <w:sz w:val="18"/>
              <w:szCs w:val="18"/>
              <w:lang w:val="en-US"/>
            </w:rPr>
            <w:t xml:space="preserve">: </w:t>
          </w:r>
          <w:hyperlink r:id="rId8">
            <w:r w:rsidRPr="007427AD">
              <w:rPr>
                <w:rStyle w:val="Hypertextovodkaz"/>
                <w:rFonts w:eastAsia="Arial" w:cs="Arial"/>
                <w:i/>
                <w:iCs/>
                <w:sz w:val="18"/>
                <w:szCs w:val="18"/>
                <w:lang w:val="en-US"/>
              </w:rPr>
              <w:t>miluse.kavenova@czso.cz</w:t>
            </w:r>
          </w:hyperlink>
        </w:p>
        <w:p w14:paraId="2F8A1150" w14:textId="0563A9BE" w:rsidR="0096393A" w:rsidRPr="007427AD" w:rsidRDefault="0096393A" w:rsidP="0096393A">
          <w:pPr>
            <w:ind w:left="3600" w:hanging="3600"/>
            <w:jc w:val="left"/>
            <w:rPr>
              <w:rFonts w:eastAsia="Arial" w:cs="Arial"/>
              <w:i/>
              <w:iCs/>
              <w:sz w:val="18"/>
              <w:szCs w:val="18"/>
              <w:lang w:val="en-US"/>
            </w:rPr>
          </w:pPr>
        </w:p>
        <w:p w14:paraId="5EC6F357" w14:textId="77777777" w:rsidR="0096393A" w:rsidRPr="007427AD" w:rsidRDefault="0096393A" w:rsidP="0096393A">
          <w:pPr>
            <w:ind w:left="3600" w:hanging="3600"/>
            <w:jc w:val="left"/>
            <w:rPr>
              <w:rFonts w:eastAsia="Arial" w:cs="Arial"/>
              <w:i/>
              <w:iCs/>
              <w:sz w:val="18"/>
              <w:szCs w:val="18"/>
              <w:lang w:val="en-US"/>
            </w:rPr>
          </w:pPr>
          <w:r w:rsidRPr="007427AD">
            <w:rPr>
              <w:rFonts w:eastAsia="Arial" w:cs="Arial"/>
              <w:i/>
              <w:iCs/>
              <w:sz w:val="18"/>
              <w:szCs w:val="18"/>
              <w:lang w:val="en-US"/>
            </w:rPr>
            <w:t>Contact person:</w:t>
          </w:r>
          <w:r w:rsidRPr="007427AD">
            <w:rPr>
              <w:lang w:val="en-US"/>
            </w:rPr>
            <w:tab/>
          </w:r>
          <w:r w:rsidRPr="007427AD">
            <w:rPr>
              <w:rFonts w:eastAsia="Arial" w:cs="Arial"/>
              <w:i/>
              <w:iCs/>
              <w:sz w:val="18"/>
              <w:szCs w:val="18"/>
              <w:lang w:val="en-US"/>
            </w:rPr>
            <w:t xml:space="preserve">Stanislav Konvička, Head of Trade Balance Unit, phone number (+420) 274 054 254, </w:t>
          </w:r>
        </w:p>
        <w:p w14:paraId="1172432D" w14:textId="77777777" w:rsidR="0096393A" w:rsidRPr="007427AD" w:rsidRDefault="0096393A" w:rsidP="0096393A">
          <w:pPr>
            <w:ind w:left="7228" w:hanging="3600"/>
            <w:jc w:val="left"/>
            <w:rPr>
              <w:rStyle w:val="Hypertextovodkaz"/>
              <w:rFonts w:eastAsia="Arial" w:cs="Arial"/>
              <w:i/>
              <w:iCs/>
              <w:sz w:val="18"/>
              <w:szCs w:val="18"/>
              <w:lang w:val="en-US"/>
            </w:rPr>
          </w:pPr>
          <w:proofErr w:type="gramStart"/>
          <w:r w:rsidRPr="007427AD">
            <w:rPr>
              <w:rFonts w:eastAsia="Arial" w:cs="Arial"/>
              <w:i/>
              <w:iCs/>
              <w:sz w:val="18"/>
              <w:szCs w:val="18"/>
              <w:lang w:val="en-US"/>
            </w:rPr>
            <w:t>e-mail</w:t>
          </w:r>
          <w:proofErr w:type="gramEnd"/>
          <w:r w:rsidRPr="007427AD">
            <w:rPr>
              <w:rFonts w:eastAsia="Arial" w:cs="Arial"/>
              <w:i/>
              <w:iCs/>
              <w:sz w:val="18"/>
              <w:szCs w:val="18"/>
              <w:lang w:val="en-US"/>
            </w:rPr>
            <w:t xml:space="preserve">: </w:t>
          </w:r>
          <w:hyperlink r:id="rId9">
            <w:r w:rsidRPr="007427AD">
              <w:rPr>
                <w:rStyle w:val="Hypertextovodkaz"/>
                <w:rFonts w:eastAsia="Arial" w:cs="Arial"/>
                <w:i/>
                <w:iCs/>
                <w:sz w:val="18"/>
                <w:szCs w:val="18"/>
                <w:lang w:val="en-US"/>
              </w:rPr>
              <w:t>stanislav.konvicka@czso.cz</w:t>
            </w:r>
          </w:hyperlink>
        </w:p>
        <w:p w14:paraId="6787BE68" w14:textId="7ABA5826" w:rsidR="0096393A" w:rsidRPr="007427AD" w:rsidRDefault="0096393A" w:rsidP="0096393A">
          <w:pPr>
            <w:ind w:left="3600" w:hanging="3600"/>
            <w:jc w:val="left"/>
            <w:rPr>
              <w:rStyle w:val="Hypertextovodkaz"/>
              <w:rFonts w:eastAsia="Arial" w:cs="Arial"/>
              <w:i/>
              <w:iCs/>
              <w:sz w:val="18"/>
              <w:szCs w:val="18"/>
              <w:lang w:val="en-US"/>
            </w:rPr>
          </w:pPr>
        </w:p>
        <w:p w14:paraId="5DA08A4D" w14:textId="77777777" w:rsidR="0096393A" w:rsidRPr="007427AD" w:rsidRDefault="0096393A" w:rsidP="0096393A">
          <w:pPr>
            <w:ind w:left="3600" w:hanging="3600"/>
            <w:jc w:val="left"/>
            <w:rPr>
              <w:rFonts w:eastAsia="Arial" w:cs="Arial"/>
              <w:i/>
              <w:iCs/>
              <w:sz w:val="18"/>
              <w:szCs w:val="18"/>
              <w:lang w:val="en-US"/>
            </w:rPr>
          </w:pPr>
          <w:r w:rsidRPr="007427AD">
            <w:rPr>
              <w:rFonts w:eastAsia="Arial" w:cs="Arial"/>
              <w:i/>
              <w:iCs/>
              <w:sz w:val="18"/>
              <w:szCs w:val="18"/>
              <w:lang w:val="en-US"/>
            </w:rPr>
            <w:t>Method of data collection:</w:t>
          </w:r>
          <w:r w:rsidRPr="007427AD">
            <w:rPr>
              <w:lang w:val="en-US"/>
            </w:rPr>
            <w:tab/>
          </w:r>
          <w:r w:rsidRPr="007427AD">
            <w:rPr>
              <w:rFonts w:eastAsia="Arial" w:cs="Arial"/>
              <w:i/>
              <w:iCs/>
              <w:sz w:val="18"/>
              <w:szCs w:val="18"/>
              <w:lang w:val="en-US"/>
            </w:rPr>
            <w:t>Intrastat forms and single administrative documents and value added tax return forms</w:t>
          </w:r>
        </w:p>
        <w:p w14:paraId="72E682BD" w14:textId="115E4020" w:rsidR="0096393A" w:rsidRPr="007427AD" w:rsidRDefault="0096393A" w:rsidP="0096393A">
          <w:pPr>
            <w:ind w:left="3600" w:hanging="3600"/>
            <w:jc w:val="left"/>
            <w:rPr>
              <w:rFonts w:eastAsia="Arial" w:cs="Arial"/>
              <w:i/>
              <w:iCs/>
              <w:sz w:val="18"/>
              <w:szCs w:val="18"/>
              <w:lang w:val="en-US"/>
            </w:rPr>
          </w:pPr>
        </w:p>
        <w:p w14:paraId="1032738A" w14:textId="77777777" w:rsidR="0096393A" w:rsidRPr="007427AD" w:rsidRDefault="0096393A" w:rsidP="0096393A">
          <w:pPr>
            <w:ind w:left="3600" w:hanging="3600"/>
            <w:jc w:val="left"/>
            <w:rPr>
              <w:rFonts w:eastAsia="Arial" w:cs="Arial"/>
              <w:i/>
              <w:iCs/>
              <w:sz w:val="18"/>
              <w:szCs w:val="18"/>
              <w:lang w:val="en-US"/>
            </w:rPr>
          </w:pPr>
          <w:r w:rsidRPr="007427AD">
            <w:rPr>
              <w:rFonts w:eastAsia="Arial" w:cs="Arial"/>
              <w:i/>
              <w:iCs/>
              <w:sz w:val="18"/>
              <w:szCs w:val="18"/>
              <w:lang w:val="en-US"/>
            </w:rPr>
            <w:t>End of data collection:</w:t>
          </w:r>
          <w:r w:rsidRPr="007427AD">
            <w:rPr>
              <w:lang w:val="en-US"/>
            </w:rPr>
            <w:tab/>
          </w:r>
          <w:r w:rsidRPr="007427AD">
            <w:rPr>
              <w:rFonts w:eastAsia="Times New Roman" w:cs="Arial"/>
              <w:i/>
              <w:sz w:val="18"/>
              <w:szCs w:val="24"/>
              <w:lang w:val="en-US" w:eastAsia="cs-CZ"/>
            </w:rPr>
            <w:t>20th working day after the end of the reference month</w:t>
          </w:r>
        </w:p>
        <w:p w14:paraId="7A8737BE" w14:textId="61FCECE0" w:rsidR="0096393A" w:rsidRPr="007427AD" w:rsidRDefault="0096393A" w:rsidP="0096393A">
          <w:pPr>
            <w:ind w:left="3600" w:hanging="3600"/>
            <w:jc w:val="left"/>
            <w:rPr>
              <w:rFonts w:eastAsia="Arial" w:cs="Arial"/>
              <w:i/>
              <w:iCs/>
              <w:sz w:val="18"/>
              <w:szCs w:val="18"/>
              <w:lang w:val="en-US"/>
            </w:rPr>
          </w:pPr>
        </w:p>
        <w:p w14:paraId="6A55CD93" w14:textId="77777777" w:rsidR="001A476D" w:rsidRPr="007427AD" w:rsidRDefault="001A476D">
          <w:pPr>
            <w:spacing w:line="240" w:lineRule="auto"/>
            <w:jc w:val="left"/>
            <w:rPr>
              <w:rFonts w:eastAsia="Arial" w:cs="Arial"/>
              <w:i/>
              <w:iCs/>
              <w:sz w:val="18"/>
              <w:szCs w:val="18"/>
              <w:lang w:val="en-US"/>
            </w:rPr>
          </w:pPr>
          <w:r w:rsidRPr="007427AD">
            <w:rPr>
              <w:rFonts w:eastAsia="Arial" w:cs="Arial"/>
              <w:i/>
              <w:iCs/>
              <w:sz w:val="18"/>
              <w:szCs w:val="18"/>
              <w:lang w:val="en-US"/>
            </w:rPr>
            <w:br w:type="page"/>
          </w:r>
        </w:p>
        <w:p w14:paraId="30726039" w14:textId="557D49A8" w:rsidR="0096393A" w:rsidRDefault="0096393A" w:rsidP="0096393A">
          <w:pPr>
            <w:ind w:left="3600" w:hanging="3600"/>
            <w:jc w:val="left"/>
            <w:rPr>
              <w:rStyle w:val="Hypertextovodkaz"/>
              <w:rFonts w:eastAsia="Arial" w:cs="Arial"/>
              <w:i/>
              <w:iCs/>
              <w:sz w:val="18"/>
              <w:szCs w:val="18"/>
              <w:lang w:val="en-US"/>
            </w:rPr>
          </w:pPr>
          <w:r w:rsidRPr="007427AD">
            <w:rPr>
              <w:rFonts w:eastAsia="Arial" w:cs="Arial"/>
              <w:i/>
              <w:iCs/>
              <w:sz w:val="18"/>
              <w:szCs w:val="18"/>
              <w:lang w:val="en-US"/>
            </w:rPr>
            <w:lastRenderedPageBreak/>
            <w:t>Following data sets:</w:t>
          </w:r>
          <w:r w:rsidRPr="007427AD">
            <w:rPr>
              <w:lang w:val="en-US"/>
            </w:rPr>
            <w:tab/>
          </w:r>
          <w:hyperlink r:id="rId10">
            <w:r w:rsidRPr="007427AD">
              <w:rPr>
                <w:rStyle w:val="Hypertextovodkaz"/>
                <w:rFonts w:eastAsia="Arial" w:cs="Arial"/>
                <w:i/>
                <w:iCs/>
                <w:sz w:val="18"/>
                <w:szCs w:val="18"/>
                <w:lang w:val="en-US"/>
              </w:rPr>
              <w:t>https://www.czso.cz/csu/czso/vzonu_cr</w:t>
            </w:r>
          </w:hyperlink>
        </w:p>
        <w:p w14:paraId="6C90A1CB" w14:textId="5445CDB6" w:rsidR="00691EDE" w:rsidRDefault="00691EDE" w:rsidP="00691EDE">
          <w:pPr>
            <w:ind w:left="3600"/>
            <w:jc w:val="left"/>
            <w:rPr>
              <w:rFonts w:eastAsia="Times New Roman" w:cs="Arial"/>
              <w:i/>
              <w:sz w:val="18"/>
              <w:szCs w:val="24"/>
              <w:lang w:val="en-US" w:eastAsia="cs-CZ"/>
            </w:rPr>
          </w:pPr>
          <w:r w:rsidRPr="00756C8D">
            <w:rPr>
              <w:rFonts w:eastAsia="Times New Roman" w:cs="Arial"/>
              <w:i/>
              <w:sz w:val="18"/>
              <w:szCs w:val="24"/>
              <w:lang w:val="en-US" w:eastAsia="cs-CZ"/>
            </w:rPr>
            <w:t>241014-2</w:t>
          </w:r>
          <w:r>
            <w:rPr>
              <w:rFonts w:eastAsia="Times New Roman" w:cs="Arial"/>
              <w:i/>
              <w:sz w:val="18"/>
              <w:szCs w:val="24"/>
              <w:lang w:val="en-US" w:eastAsia="cs-CZ"/>
            </w:rPr>
            <w:t>2</w:t>
          </w:r>
          <w:r w:rsidRPr="00756C8D">
            <w:rPr>
              <w:rFonts w:eastAsia="Times New Roman" w:cs="Arial"/>
              <w:i/>
              <w:sz w:val="18"/>
              <w:szCs w:val="24"/>
              <w:lang w:val="en-US" w:eastAsia="cs-CZ"/>
            </w:rPr>
            <w:t xml:space="preserve"> Extern</w:t>
          </w:r>
          <w:r>
            <w:rPr>
              <w:rFonts w:eastAsia="Times New Roman" w:cs="Arial"/>
              <w:i/>
              <w:sz w:val="18"/>
              <w:szCs w:val="24"/>
              <w:lang w:val="en-US" w:eastAsia="cs-CZ"/>
            </w:rPr>
            <w:t>al Trade of the Czech Republic</w:t>
          </w:r>
        </w:p>
        <w:p w14:paraId="039BDE8A" w14:textId="77777777" w:rsidR="00691EDE" w:rsidRDefault="00691EDE" w:rsidP="00691EDE">
          <w:pPr>
            <w:ind w:left="3600"/>
            <w:jc w:val="left"/>
            <w:rPr>
              <w:rFonts w:eastAsia="Times New Roman" w:cs="Arial"/>
              <w:i/>
              <w:sz w:val="18"/>
              <w:szCs w:val="24"/>
              <w:lang w:val="en-US" w:eastAsia="cs-CZ"/>
            </w:rPr>
          </w:pPr>
          <w:proofErr w:type="gramStart"/>
          <w:r w:rsidRPr="00756C8D">
            <w:rPr>
              <w:rFonts w:eastAsia="Times New Roman" w:cs="Arial"/>
              <w:i/>
              <w:sz w:val="18"/>
              <w:szCs w:val="24"/>
              <w:lang w:val="en-US" w:eastAsia="cs-CZ"/>
            </w:rPr>
            <w:t>by</w:t>
          </w:r>
          <w:proofErr w:type="gramEnd"/>
          <w:r w:rsidRPr="007427AD">
            <w:rPr>
              <w:rFonts w:cs="Arial"/>
              <w:szCs w:val="20"/>
              <w:lang w:val="en-US"/>
            </w:rPr>
            <w:t> </w:t>
          </w:r>
          <w:r w:rsidRPr="00756C8D">
            <w:rPr>
              <w:rFonts w:eastAsia="Times New Roman" w:cs="Arial"/>
              <w:i/>
              <w:sz w:val="18"/>
              <w:szCs w:val="24"/>
              <w:lang w:val="en-US" w:eastAsia="cs-CZ"/>
            </w:rPr>
            <w:t>CZ</w:t>
          </w:r>
          <w:r>
            <w:rPr>
              <w:rFonts w:eastAsia="Times New Roman" w:cs="Arial"/>
              <w:i/>
              <w:sz w:val="18"/>
              <w:szCs w:val="24"/>
              <w:lang w:val="en-US" w:eastAsia="cs-CZ"/>
            </w:rPr>
            <w:t>−</w:t>
          </w:r>
          <w:r w:rsidRPr="00756C8D">
            <w:rPr>
              <w:rFonts w:eastAsia="Times New Roman" w:cs="Arial"/>
              <w:i/>
              <w:sz w:val="18"/>
              <w:szCs w:val="24"/>
              <w:lang w:val="en-US" w:eastAsia="cs-CZ"/>
            </w:rPr>
            <w:t>CPA (quarterly)</w:t>
          </w:r>
        </w:p>
        <w:p w14:paraId="427FA7BE" w14:textId="0DB4F5EE" w:rsidR="00691EDE" w:rsidRPr="007427AD" w:rsidRDefault="00F65B1D" w:rsidP="00691EDE">
          <w:pPr>
            <w:ind w:left="3600"/>
            <w:jc w:val="left"/>
            <w:rPr>
              <w:rStyle w:val="Hypertextovodkaz"/>
              <w:rFonts w:eastAsia="Arial" w:cs="Arial"/>
              <w:i/>
              <w:iCs/>
              <w:sz w:val="18"/>
              <w:szCs w:val="18"/>
              <w:lang w:val="en-US"/>
            </w:rPr>
          </w:pPr>
          <w:hyperlink r:id="rId11" w:history="1">
            <w:r w:rsidR="00691EDE" w:rsidRPr="007C1E5B">
              <w:rPr>
                <w:rStyle w:val="Hypertextovodkaz"/>
                <w:rFonts w:cs="Arial"/>
                <w:i/>
                <w:iCs/>
                <w:sz w:val="18"/>
                <w:szCs w:val="18"/>
              </w:rPr>
              <w:t>https://www.czso.cz/current-product/41321</w:t>
            </w:r>
          </w:hyperlink>
        </w:p>
        <w:p w14:paraId="4B5AE1AA" w14:textId="77777777" w:rsidR="00335665" w:rsidRDefault="00335665" w:rsidP="0096393A">
          <w:pPr>
            <w:pStyle w:val="Datum"/>
            <w:rPr>
              <w:rFonts w:eastAsia="Arial"/>
              <w:b w:val="0"/>
              <w:i/>
              <w:iCs/>
              <w:szCs w:val="18"/>
              <w:lang w:val="en-US"/>
            </w:rPr>
          </w:pPr>
        </w:p>
        <w:p w14:paraId="35562F9B" w14:textId="26CF4634" w:rsidR="0096393A" w:rsidRPr="007427AD" w:rsidRDefault="0096393A" w:rsidP="0096393A">
          <w:pPr>
            <w:pStyle w:val="Datum"/>
            <w:rPr>
              <w:lang w:val="en-US"/>
            </w:rPr>
          </w:pPr>
          <w:r w:rsidRPr="007427AD">
            <w:rPr>
              <w:rFonts w:eastAsia="Arial"/>
              <w:b w:val="0"/>
              <w:i/>
              <w:iCs/>
              <w:szCs w:val="18"/>
              <w:lang w:val="en-US"/>
            </w:rPr>
            <w:t>Next News Release will be published on:</w:t>
          </w:r>
          <w:r w:rsidRPr="007427AD">
            <w:rPr>
              <w:rFonts w:eastAsia="Arial"/>
              <w:b w:val="0"/>
              <w:i/>
              <w:iCs/>
              <w:szCs w:val="18"/>
              <w:lang w:val="en-US"/>
            </w:rPr>
            <w:tab/>
          </w:r>
          <w:sdt>
            <w:sdtPr>
              <w:rPr>
                <w:rFonts w:eastAsia="Arial"/>
                <w:b w:val="0"/>
                <w:i/>
                <w:iCs/>
                <w:szCs w:val="18"/>
                <w:lang w:val="en-US"/>
              </w:rPr>
              <w:alias w:val="Datum"/>
              <w:tag w:val="Datum"/>
              <w:id w:val="548739798"/>
              <w:placeholder>
                <w:docPart w:val="CCDFFDD811774B80BD82D2011C097947"/>
              </w:placeholder>
              <w:date w:fullDate="2023-03-09T00:00:00Z">
                <w:dateFormat w:val="MMMM d, yyyy"/>
                <w:lid w:val="en-US"/>
                <w:storeMappedDataAs w:val="date"/>
                <w:calendar w:val="gregorian"/>
              </w:date>
            </w:sdtPr>
            <w:sdtEndPr/>
            <w:sdtContent>
              <w:r w:rsidR="00F32815">
                <w:rPr>
                  <w:rFonts w:eastAsia="Arial"/>
                  <w:b w:val="0"/>
                  <w:i/>
                  <w:iCs/>
                  <w:szCs w:val="18"/>
                  <w:lang w:val="en-US"/>
                </w:rPr>
                <w:t>March</w:t>
              </w:r>
              <w:r w:rsidRPr="007427AD">
                <w:rPr>
                  <w:rFonts w:eastAsia="Arial"/>
                  <w:b w:val="0"/>
                  <w:i/>
                  <w:iCs/>
                  <w:szCs w:val="18"/>
                  <w:lang w:val="en-US"/>
                </w:rPr>
                <w:t xml:space="preserve"> </w:t>
              </w:r>
              <w:r w:rsidR="00F32815">
                <w:rPr>
                  <w:rFonts w:eastAsia="Arial"/>
                  <w:b w:val="0"/>
                  <w:i/>
                  <w:iCs/>
                  <w:szCs w:val="18"/>
                  <w:lang w:val="en-US"/>
                </w:rPr>
                <w:t>9</w:t>
              </w:r>
              <w:r w:rsidRPr="007427AD">
                <w:rPr>
                  <w:rFonts w:eastAsia="Arial"/>
                  <w:b w:val="0"/>
                  <w:i/>
                  <w:iCs/>
                  <w:szCs w:val="18"/>
                  <w:lang w:val="en-US"/>
                </w:rPr>
                <w:t>, 202</w:t>
              </w:r>
              <w:r w:rsidR="007E3CDD">
                <w:rPr>
                  <w:rFonts w:eastAsia="Arial"/>
                  <w:b w:val="0"/>
                  <w:i/>
                  <w:iCs/>
                  <w:szCs w:val="18"/>
                  <w:lang w:val="en-US"/>
                </w:rPr>
                <w:t>3</w:t>
              </w:r>
            </w:sdtContent>
          </w:sdt>
        </w:p>
      </w:sdtContent>
    </w:sdt>
    <w:p w14:paraId="466D2A98" w14:textId="77777777" w:rsidR="0096393A" w:rsidRPr="007427AD" w:rsidRDefault="0096393A" w:rsidP="0096393A">
      <w:pPr>
        <w:spacing w:line="240" w:lineRule="auto"/>
        <w:jc w:val="left"/>
        <w:rPr>
          <w:sz w:val="18"/>
          <w:lang w:val="en-US"/>
        </w:rPr>
      </w:pPr>
    </w:p>
    <w:sdt>
      <w:sdtPr>
        <w:rPr>
          <w:rFonts w:eastAsia="Arial" w:cs="Arial"/>
          <w:i/>
          <w:iCs/>
          <w:sz w:val="18"/>
          <w:szCs w:val="18"/>
          <w:lang w:val="en-US"/>
        </w:rPr>
        <w:alias w:val="Přílohy RI"/>
        <w:tag w:val="Přílohy RI"/>
        <w:id w:val="-696768784"/>
        <w:placeholder>
          <w:docPart w:val="596A7382A6AD4EFFB86A8BE4FE4EF42E"/>
        </w:placeholder>
      </w:sdtPr>
      <w:sdtEndPr/>
      <w:sdtContent>
        <w:p w14:paraId="6507E887" w14:textId="77777777" w:rsidR="0096393A" w:rsidRPr="007427AD" w:rsidRDefault="0096393A" w:rsidP="0096393A">
          <w:pPr>
            <w:rPr>
              <w:rFonts w:eastAsia="Arial" w:cs="Arial"/>
              <w:i/>
              <w:iCs/>
              <w:sz w:val="18"/>
              <w:szCs w:val="18"/>
              <w:lang w:val="en-US"/>
            </w:rPr>
          </w:pPr>
          <w:r w:rsidRPr="007427AD">
            <w:rPr>
              <w:rFonts w:eastAsia="Arial" w:cs="Arial"/>
              <w:i/>
              <w:iCs/>
              <w:sz w:val="18"/>
              <w:szCs w:val="18"/>
              <w:lang w:val="en-US"/>
            </w:rPr>
            <w:t xml:space="preserve">Annex: </w:t>
          </w:r>
        </w:p>
        <w:p w14:paraId="7B705EAD" w14:textId="14D3EF89" w:rsidR="0096393A" w:rsidRPr="007427AD" w:rsidRDefault="0096393A" w:rsidP="0096393A">
          <w:pPr>
            <w:ind w:left="709" w:hanging="709"/>
            <w:rPr>
              <w:rFonts w:eastAsia="Arial" w:cs="Arial"/>
              <w:i/>
              <w:iCs/>
              <w:sz w:val="18"/>
              <w:szCs w:val="18"/>
              <w:lang w:val="en-US"/>
            </w:rPr>
          </w:pPr>
          <w:r w:rsidRPr="007427AD">
            <w:rPr>
              <w:rFonts w:eastAsia="Arial" w:cs="Arial"/>
              <w:i/>
              <w:iCs/>
              <w:sz w:val="18"/>
              <w:szCs w:val="18"/>
              <w:lang w:val="en-US"/>
            </w:rPr>
            <w:t>Chart 1</w:t>
          </w:r>
          <w:r w:rsidRPr="007427AD">
            <w:rPr>
              <w:rFonts w:eastAsia="Arial" w:cs="Arial"/>
              <w:i/>
              <w:iCs/>
              <w:sz w:val="18"/>
              <w:szCs w:val="18"/>
              <w:lang w:val="en-US"/>
            </w:rPr>
            <w:tab/>
            <w:t>Balance of international trade in goods (total trade balance, trade balances with the EU Member States and non−EU countries</w:t>
          </w:r>
        </w:p>
      </w:sdtContent>
    </w:sdt>
    <w:p w14:paraId="219929BF" w14:textId="07C5B61D" w:rsidR="00B12552" w:rsidRPr="007427AD" w:rsidRDefault="00B12552" w:rsidP="0096393A">
      <w:pPr>
        <w:ind w:left="709" w:hanging="709"/>
        <w:rPr>
          <w:rFonts w:eastAsia="Arial" w:cs="Arial"/>
          <w:i/>
          <w:iCs/>
          <w:sz w:val="18"/>
          <w:szCs w:val="18"/>
          <w:lang w:val="en-US"/>
        </w:rPr>
      </w:pPr>
    </w:p>
    <w:p w14:paraId="46E82644" w14:textId="16BC7A4E" w:rsidR="00B12552" w:rsidRPr="007427AD" w:rsidRDefault="00B12552" w:rsidP="0096393A">
      <w:pPr>
        <w:ind w:left="709" w:hanging="709"/>
        <w:rPr>
          <w:rFonts w:eastAsia="Arial" w:cs="Arial"/>
          <w:i/>
          <w:iCs/>
          <w:sz w:val="18"/>
          <w:szCs w:val="18"/>
          <w:lang w:val="en-US"/>
        </w:rPr>
      </w:pPr>
    </w:p>
    <w:p w14:paraId="059049ED" w14:textId="77777777" w:rsidR="000635AF" w:rsidRPr="00F53D28" w:rsidRDefault="000635AF" w:rsidP="000635AF">
      <w:pPr>
        <w:pStyle w:val="Poznmkytext"/>
      </w:pPr>
      <w:r w:rsidRPr="0076686A">
        <w:rPr>
          <w:b/>
          <w:sz w:val="20"/>
          <w:szCs w:val="20"/>
        </w:rPr>
        <w:t>This press release was not edited for language.</w:t>
      </w:r>
    </w:p>
    <w:p w14:paraId="57ACB343" w14:textId="77777777" w:rsidR="00B12552" w:rsidRPr="007427AD" w:rsidRDefault="00B12552" w:rsidP="0096393A">
      <w:pPr>
        <w:ind w:left="709" w:hanging="709"/>
        <w:rPr>
          <w:rFonts w:eastAsia="Arial" w:cs="Arial"/>
          <w:i/>
          <w:iCs/>
          <w:sz w:val="18"/>
          <w:szCs w:val="18"/>
          <w:lang w:val="en-US"/>
        </w:rPr>
      </w:pPr>
    </w:p>
    <w:sectPr w:rsidR="00B12552" w:rsidRPr="007427AD" w:rsidSect="00405244">
      <w:headerReference w:type="default" r:id="rId12"/>
      <w:footerReference w:type="default" r:id="rId13"/>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0F2EE" w14:textId="77777777" w:rsidR="0076235D" w:rsidRDefault="0076235D" w:rsidP="00BA6370">
      <w:r>
        <w:separator/>
      </w:r>
    </w:p>
  </w:endnote>
  <w:endnote w:type="continuationSeparator" w:id="0">
    <w:p w14:paraId="6F69A792" w14:textId="77777777" w:rsidR="0076235D" w:rsidRDefault="0076235D"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6A07B" w14:textId="77777777" w:rsidR="003D0499" w:rsidRPr="00277D51" w:rsidRDefault="00B704E1">
    <w:pPr>
      <w:pStyle w:val="Zpat"/>
      <w:rPr>
        <w:lang w:val="en-US"/>
      </w:rPr>
    </w:pPr>
    <w:r w:rsidRPr="00277D51">
      <w:rPr>
        <w:noProof/>
        <w:lang w:val="en-US"/>
      </w:rPr>
      <mc:AlternateContent>
        <mc:Choice Requires="wps">
          <w:drawing>
            <wp:anchor distT="0" distB="0" distL="114300" distR="114300" simplePos="0" relativeHeight="251657728" behindDoc="0" locked="0" layoutInCell="1" allowOverlap="1" wp14:anchorId="40424973" wp14:editId="4A088FAD">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1" w:history="1">
                            <w:r w:rsidR="00784615" w:rsidRPr="00277D51">
                              <w:rPr>
                                <w:rStyle w:val="Hypertextovodkaz"/>
                                <w:rFonts w:cs="Arial"/>
                                <w:b/>
                                <w:color w:val="0071BC"/>
                                <w:sz w:val="15"/>
                                <w:szCs w:val="15"/>
                                <w:lang w:val="en-US"/>
                              </w:rPr>
                              <w:t>www.czso.cz</w:t>
                            </w:r>
                          </w:hyperlink>
                        </w:p>
                        <w:p w14:paraId="6E8DCAFE" w14:textId="03520F6D" w:rsidR="00380178" w:rsidRPr="00277D51" w:rsidRDefault="00380178" w:rsidP="00380178">
                          <w:pPr>
                            <w:tabs>
                              <w:tab w:val="right" w:pos="8505"/>
                            </w:tabs>
                            <w:spacing w:line="220" w:lineRule="atLeast"/>
                            <w:rPr>
                              <w:rFonts w:cs="Arial"/>
                              <w:lang w:val="en-US"/>
                            </w:rPr>
                          </w:pPr>
                          <w:proofErr w:type="spellStart"/>
                          <w:proofErr w:type="gramStart"/>
                          <w:r w:rsidRPr="00277D51">
                            <w:rPr>
                              <w:rFonts w:cs="Arial"/>
                              <w:sz w:val="15"/>
                              <w:szCs w:val="15"/>
                              <w:lang w:val="en-US"/>
                            </w:rPr>
                            <w:t>tel</w:t>
                          </w:r>
                          <w:proofErr w:type="spellEnd"/>
                          <w:proofErr w:type="gramEnd"/>
                          <w:r w:rsidRPr="00277D51">
                            <w:rPr>
                              <w:rFonts w:cs="Arial"/>
                              <w:sz w:val="15"/>
                              <w:szCs w:val="15"/>
                              <w:lang w:val="en-US"/>
                            </w:rPr>
                            <w:t xml:space="preserve">: +420 </w:t>
                          </w:r>
                          <w:r w:rsidR="000B6773" w:rsidRPr="00277D51">
                            <w:rPr>
                              <w:rFonts w:cs="Arial"/>
                              <w:sz w:val="15"/>
                              <w:szCs w:val="15"/>
                              <w:lang w:val="en-US"/>
                            </w:rPr>
                            <w:t>274 056 789</w:t>
                          </w:r>
                          <w:r w:rsidRPr="00277D51">
                            <w:rPr>
                              <w:rFonts w:cs="Arial"/>
                              <w:sz w:val="15"/>
                              <w:szCs w:val="15"/>
                              <w:lang w:val="en-US"/>
                            </w:rPr>
                            <w:t xml:space="preserve">, e-mail: </w:t>
                          </w:r>
                          <w:hyperlink r:id="rId2" w:history="1">
                            <w:r w:rsidRPr="00277D51">
                              <w:rPr>
                                <w:rStyle w:val="Hypertextovodkaz"/>
                                <w:rFonts w:cs="Arial"/>
                                <w:color w:val="0071BC"/>
                                <w:sz w:val="15"/>
                                <w:szCs w:val="15"/>
                                <w:lang w:val="en-US"/>
                              </w:rPr>
                              <w:t>infoservis@czso.cz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F65B1D">
                            <w:rPr>
                              <w:rFonts w:cs="Arial"/>
                              <w:noProof/>
                              <w:szCs w:val="15"/>
                              <w:lang w:val="en-US"/>
                            </w:rPr>
                            <w:t>1</w:t>
                          </w:r>
                          <w:r w:rsidR="00123849" w:rsidRPr="00277D51">
                            <w:rPr>
                              <w:rFonts w:cs="Arial"/>
                              <w:szCs w:val="15"/>
                              <w:lang w:val="en-US"/>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24973"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3" w:history="1">
                      <w:r w:rsidR="00784615" w:rsidRPr="00277D51">
                        <w:rPr>
                          <w:rStyle w:val="Hypertextovodkaz"/>
                          <w:rFonts w:cs="Arial"/>
                          <w:b/>
                          <w:color w:val="0071BC"/>
                          <w:sz w:val="15"/>
                          <w:szCs w:val="15"/>
                          <w:lang w:val="en-US"/>
                        </w:rPr>
                        <w:t>www.czso.cz</w:t>
                      </w:r>
                    </w:hyperlink>
                  </w:p>
                  <w:p w14:paraId="6E8DCAFE" w14:textId="03520F6D" w:rsidR="00380178" w:rsidRPr="00277D51" w:rsidRDefault="00380178" w:rsidP="00380178">
                    <w:pPr>
                      <w:tabs>
                        <w:tab w:val="right" w:pos="8505"/>
                      </w:tabs>
                      <w:spacing w:line="220" w:lineRule="atLeast"/>
                      <w:rPr>
                        <w:rFonts w:cs="Arial"/>
                        <w:lang w:val="en-US"/>
                      </w:rPr>
                    </w:pPr>
                    <w:proofErr w:type="spellStart"/>
                    <w:proofErr w:type="gramStart"/>
                    <w:r w:rsidRPr="00277D51">
                      <w:rPr>
                        <w:rFonts w:cs="Arial"/>
                        <w:sz w:val="15"/>
                        <w:szCs w:val="15"/>
                        <w:lang w:val="en-US"/>
                      </w:rPr>
                      <w:t>tel</w:t>
                    </w:r>
                    <w:proofErr w:type="spellEnd"/>
                    <w:proofErr w:type="gramEnd"/>
                    <w:r w:rsidRPr="00277D51">
                      <w:rPr>
                        <w:rFonts w:cs="Arial"/>
                        <w:sz w:val="15"/>
                        <w:szCs w:val="15"/>
                        <w:lang w:val="en-US"/>
                      </w:rPr>
                      <w:t xml:space="preserve">: +420 </w:t>
                    </w:r>
                    <w:r w:rsidR="000B6773" w:rsidRPr="00277D51">
                      <w:rPr>
                        <w:rFonts w:cs="Arial"/>
                        <w:sz w:val="15"/>
                        <w:szCs w:val="15"/>
                        <w:lang w:val="en-US"/>
                      </w:rPr>
                      <w:t>274 056 789</w:t>
                    </w:r>
                    <w:r w:rsidRPr="00277D51">
                      <w:rPr>
                        <w:rFonts w:cs="Arial"/>
                        <w:sz w:val="15"/>
                        <w:szCs w:val="15"/>
                        <w:lang w:val="en-US"/>
                      </w:rPr>
                      <w:t xml:space="preserve">, e-mail: </w:t>
                    </w:r>
                    <w:hyperlink r:id="rId4" w:history="1">
                      <w:r w:rsidRPr="00277D51">
                        <w:rPr>
                          <w:rStyle w:val="Hypertextovodkaz"/>
                          <w:rFonts w:cs="Arial"/>
                          <w:color w:val="0071BC"/>
                          <w:sz w:val="15"/>
                          <w:szCs w:val="15"/>
                          <w:lang w:val="en-US"/>
                        </w:rPr>
                        <w:t>infoservis@czso.cz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F65B1D">
                      <w:rPr>
                        <w:rFonts w:cs="Arial"/>
                        <w:noProof/>
                        <w:szCs w:val="15"/>
                        <w:lang w:val="en-US"/>
                      </w:rPr>
                      <w:t>1</w:t>
                    </w:r>
                    <w:r w:rsidR="00123849" w:rsidRPr="00277D51">
                      <w:rPr>
                        <w:rFonts w:cs="Arial"/>
                        <w:szCs w:val="15"/>
                        <w:lang w:val="en-US"/>
                      </w:rPr>
                      <w:fldChar w:fldCharType="end"/>
                    </w:r>
                  </w:p>
                </w:txbxContent>
              </v:textbox>
              <w10:wrap anchorx="page" anchory="page"/>
            </v:shape>
          </w:pict>
        </mc:Fallback>
      </mc:AlternateContent>
    </w:r>
    <w:r w:rsidRPr="00277D51">
      <w:rPr>
        <w:noProof/>
        <w:lang w:val="en-US"/>
      </w:rPr>
      <mc:AlternateContent>
        <mc:Choice Requires="wps">
          <w:drawing>
            <wp:anchor distT="4294967295" distB="4294967295" distL="114300" distR="114300" simplePos="0" relativeHeight="251656704" behindDoc="0" locked="0" layoutInCell="1" allowOverlap="1" wp14:anchorId="457CC3F4" wp14:editId="5E7634E4">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4836041"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D9980" w14:textId="77777777" w:rsidR="0076235D" w:rsidRDefault="0076235D" w:rsidP="00BA6370">
      <w:r>
        <w:separator/>
      </w:r>
    </w:p>
  </w:footnote>
  <w:footnote w:type="continuationSeparator" w:id="0">
    <w:p w14:paraId="2BFA5D9C" w14:textId="77777777" w:rsidR="0076235D" w:rsidRDefault="0076235D"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56282" w14:textId="77777777" w:rsidR="003D0499" w:rsidRDefault="00B704E1">
    <w:pPr>
      <w:pStyle w:val="Zhlav"/>
    </w:pPr>
    <w:r>
      <w:rPr>
        <w:noProof/>
        <w:lang w:val="en-US"/>
      </w:rPr>
      <mc:AlternateContent>
        <mc:Choice Requires="wpg">
          <w:drawing>
            <wp:anchor distT="0" distB="0" distL="114300" distR="114300" simplePos="0" relativeHeight="251658752" behindDoc="0" locked="0" layoutInCell="1" allowOverlap="1" wp14:anchorId="3F239EA3" wp14:editId="5489A9C2">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2ABB63"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fnH8AAOx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720"/>
  <w:hyphenationZone w:val="425"/>
  <w:characterSpacingControl w:val="doNotCompress"/>
  <w:hdrShapeDefaults>
    <o:shapedefaults v:ext="edit" spidmax="8193">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4E1"/>
    <w:rsid w:val="000024E4"/>
    <w:rsid w:val="00007846"/>
    <w:rsid w:val="00020731"/>
    <w:rsid w:val="00026773"/>
    <w:rsid w:val="00033C59"/>
    <w:rsid w:val="00040930"/>
    <w:rsid w:val="00043BF4"/>
    <w:rsid w:val="00045AA8"/>
    <w:rsid w:val="0004613C"/>
    <w:rsid w:val="000461E2"/>
    <w:rsid w:val="0005795D"/>
    <w:rsid w:val="000609FD"/>
    <w:rsid w:val="000635AF"/>
    <w:rsid w:val="000752BD"/>
    <w:rsid w:val="00076911"/>
    <w:rsid w:val="000843A5"/>
    <w:rsid w:val="00090C13"/>
    <w:rsid w:val="00091722"/>
    <w:rsid w:val="000945AC"/>
    <w:rsid w:val="000975BE"/>
    <w:rsid w:val="000A0B5E"/>
    <w:rsid w:val="000B6773"/>
    <w:rsid w:val="000B6F63"/>
    <w:rsid w:val="000C2EE0"/>
    <w:rsid w:val="000D00EC"/>
    <w:rsid w:val="000E4542"/>
    <w:rsid w:val="000E6707"/>
    <w:rsid w:val="000F2C39"/>
    <w:rsid w:val="000F7B79"/>
    <w:rsid w:val="00103B8F"/>
    <w:rsid w:val="00116ED1"/>
    <w:rsid w:val="00123849"/>
    <w:rsid w:val="00130BCB"/>
    <w:rsid w:val="00130DFF"/>
    <w:rsid w:val="0013203F"/>
    <w:rsid w:val="0013242C"/>
    <w:rsid w:val="0013389D"/>
    <w:rsid w:val="001404AB"/>
    <w:rsid w:val="00162CCD"/>
    <w:rsid w:val="00167F09"/>
    <w:rsid w:val="00170F2D"/>
    <w:rsid w:val="0017231D"/>
    <w:rsid w:val="00176446"/>
    <w:rsid w:val="00176E26"/>
    <w:rsid w:val="0018061F"/>
    <w:rsid w:val="001810DC"/>
    <w:rsid w:val="00183892"/>
    <w:rsid w:val="0018782C"/>
    <w:rsid w:val="00194895"/>
    <w:rsid w:val="00197A1D"/>
    <w:rsid w:val="001A15C7"/>
    <w:rsid w:val="001A476D"/>
    <w:rsid w:val="001A4CB9"/>
    <w:rsid w:val="001B1E2D"/>
    <w:rsid w:val="001B3518"/>
    <w:rsid w:val="001B56A2"/>
    <w:rsid w:val="001B607F"/>
    <w:rsid w:val="001B67EA"/>
    <w:rsid w:val="001C71FD"/>
    <w:rsid w:val="001D369A"/>
    <w:rsid w:val="001E080E"/>
    <w:rsid w:val="001F0405"/>
    <w:rsid w:val="001F08B3"/>
    <w:rsid w:val="001F23E1"/>
    <w:rsid w:val="001F5B47"/>
    <w:rsid w:val="001F6DB0"/>
    <w:rsid w:val="001F7507"/>
    <w:rsid w:val="00202968"/>
    <w:rsid w:val="00203653"/>
    <w:rsid w:val="00204E98"/>
    <w:rsid w:val="002070FB"/>
    <w:rsid w:val="00213729"/>
    <w:rsid w:val="002406FA"/>
    <w:rsid w:val="002441CB"/>
    <w:rsid w:val="00254327"/>
    <w:rsid w:val="00260A2E"/>
    <w:rsid w:val="00264FC3"/>
    <w:rsid w:val="002759E2"/>
    <w:rsid w:val="00277D51"/>
    <w:rsid w:val="002846C6"/>
    <w:rsid w:val="00284F43"/>
    <w:rsid w:val="002906CF"/>
    <w:rsid w:val="00297900"/>
    <w:rsid w:val="002A208E"/>
    <w:rsid w:val="002B2E47"/>
    <w:rsid w:val="002B5BD1"/>
    <w:rsid w:val="002C58EB"/>
    <w:rsid w:val="002C6360"/>
    <w:rsid w:val="002D37F5"/>
    <w:rsid w:val="002F6670"/>
    <w:rsid w:val="00300A01"/>
    <w:rsid w:val="00302CB3"/>
    <w:rsid w:val="0030589D"/>
    <w:rsid w:val="0031076A"/>
    <w:rsid w:val="003203ED"/>
    <w:rsid w:val="0032398D"/>
    <w:rsid w:val="003301A3"/>
    <w:rsid w:val="0033234E"/>
    <w:rsid w:val="00335665"/>
    <w:rsid w:val="00340E75"/>
    <w:rsid w:val="00361FD7"/>
    <w:rsid w:val="0036777B"/>
    <w:rsid w:val="003776A9"/>
    <w:rsid w:val="00380178"/>
    <w:rsid w:val="0038282A"/>
    <w:rsid w:val="00385F00"/>
    <w:rsid w:val="00392D70"/>
    <w:rsid w:val="00397580"/>
    <w:rsid w:val="003A2BBC"/>
    <w:rsid w:val="003A45C8"/>
    <w:rsid w:val="003B4E12"/>
    <w:rsid w:val="003B7F42"/>
    <w:rsid w:val="003C2DCF"/>
    <w:rsid w:val="003C3372"/>
    <w:rsid w:val="003C6011"/>
    <w:rsid w:val="003C7FE7"/>
    <w:rsid w:val="003D0499"/>
    <w:rsid w:val="003D3576"/>
    <w:rsid w:val="003E640D"/>
    <w:rsid w:val="003E6880"/>
    <w:rsid w:val="003F1D1A"/>
    <w:rsid w:val="003F526A"/>
    <w:rsid w:val="004026BE"/>
    <w:rsid w:val="00405244"/>
    <w:rsid w:val="00406AE3"/>
    <w:rsid w:val="00414517"/>
    <w:rsid w:val="00427102"/>
    <w:rsid w:val="00436D82"/>
    <w:rsid w:val="00440D4C"/>
    <w:rsid w:val="004436EE"/>
    <w:rsid w:val="004537B2"/>
    <w:rsid w:val="0045547F"/>
    <w:rsid w:val="004619D6"/>
    <w:rsid w:val="00470B9A"/>
    <w:rsid w:val="00484319"/>
    <w:rsid w:val="004844D3"/>
    <w:rsid w:val="004920AD"/>
    <w:rsid w:val="00493178"/>
    <w:rsid w:val="00494D81"/>
    <w:rsid w:val="00496D0F"/>
    <w:rsid w:val="004A1AA5"/>
    <w:rsid w:val="004A341C"/>
    <w:rsid w:val="004A469F"/>
    <w:rsid w:val="004A6A04"/>
    <w:rsid w:val="004B41F2"/>
    <w:rsid w:val="004C1F2A"/>
    <w:rsid w:val="004C485E"/>
    <w:rsid w:val="004D05B3"/>
    <w:rsid w:val="004D0A07"/>
    <w:rsid w:val="004D18A6"/>
    <w:rsid w:val="004E479E"/>
    <w:rsid w:val="004E7E09"/>
    <w:rsid w:val="004F2D2D"/>
    <w:rsid w:val="004F3B5F"/>
    <w:rsid w:val="004F78E6"/>
    <w:rsid w:val="00512D99"/>
    <w:rsid w:val="00514DEC"/>
    <w:rsid w:val="005178AF"/>
    <w:rsid w:val="00520E74"/>
    <w:rsid w:val="005236C5"/>
    <w:rsid w:val="00527149"/>
    <w:rsid w:val="00531DBB"/>
    <w:rsid w:val="00533CF5"/>
    <w:rsid w:val="00542B2D"/>
    <w:rsid w:val="00544799"/>
    <w:rsid w:val="00544D41"/>
    <w:rsid w:val="00557511"/>
    <w:rsid w:val="00560DC5"/>
    <w:rsid w:val="00564213"/>
    <w:rsid w:val="005805BC"/>
    <w:rsid w:val="00581128"/>
    <w:rsid w:val="00581A91"/>
    <w:rsid w:val="005821E7"/>
    <w:rsid w:val="00584B78"/>
    <w:rsid w:val="005905BD"/>
    <w:rsid w:val="00596454"/>
    <w:rsid w:val="005973CC"/>
    <w:rsid w:val="005C00F0"/>
    <w:rsid w:val="005D5C9D"/>
    <w:rsid w:val="005E1FB5"/>
    <w:rsid w:val="005F795B"/>
    <w:rsid w:val="005F79FB"/>
    <w:rsid w:val="00603171"/>
    <w:rsid w:val="00604406"/>
    <w:rsid w:val="00605F4A"/>
    <w:rsid w:val="00607822"/>
    <w:rsid w:val="006103AA"/>
    <w:rsid w:val="00610F37"/>
    <w:rsid w:val="00613BBF"/>
    <w:rsid w:val="00620D38"/>
    <w:rsid w:val="00622B80"/>
    <w:rsid w:val="0064139A"/>
    <w:rsid w:val="006515C9"/>
    <w:rsid w:val="00661356"/>
    <w:rsid w:val="00661386"/>
    <w:rsid w:val="00662C25"/>
    <w:rsid w:val="00670D9E"/>
    <w:rsid w:val="00672CEA"/>
    <w:rsid w:val="00673A9F"/>
    <w:rsid w:val="00677BB7"/>
    <w:rsid w:val="006879E1"/>
    <w:rsid w:val="00690AE2"/>
    <w:rsid w:val="00691681"/>
    <w:rsid w:val="00691EDE"/>
    <w:rsid w:val="006941AA"/>
    <w:rsid w:val="006D5C60"/>
    <w:rsid w:val="006E024F"/>
    <w:rsid w:val="006E4E81"/>
    <w:rsid w:val="0070035B"/>
    <w:rsid w:val="00704FA9"/>
    <w:rsid w:val="00707F7D"/>
    <w:rsid w:val="00710146"/>
    <w:rsid w:val="007150A9"/>
    <w:rsid w:val="00717EC5"/>
    <w:rsid w:val="00721A66"/>
    <w:rsid w:val="0073473C"/>
    <w:rsid w:val="007427AD"/>
    <w:rsid w:val="00745C5B"/>
    <w:rsid w:val="00755D8B"/>
    <w:rsid w:val="0076235D"/>
    <w:rsid w:val="00763787"/>
    <w:rsid w:val="00771126"/>
    <w:rsid w:val="00780622"/>
    <w:rsid w:val="00784615"/>
    <w:rsid w:val="00793D5F"/>
    <w:rsid w:val="00795AC3"/>
    <w:rsid w:val="007A0CA5"/>
    <w:rsid w:val="007A2337"/>
    <w:rsid w:val="007A57F2"/>
    <w:rsid w:val="007B0884"/>
    <w:rsid w:val="007B1333"/>
    <w:rsid w:val="007C090B"/>
    <w:rsid w:val="007C23EA"/>
    <w:rsid w:val="007C33E2"/>
    <w:rsid w:val="007E3CDD"/>
    <w:rsid w:val="007E625B"/>
    <w:rsid w:val="007F4AEB"/>
    <w:rsid w:val="007F75B2"/>
    <w:rsid w:val="00804064"/>
    <w:rsid w:val="008043C4"/>
    <w:rsid w:val="00805A21"/>
    <w:rsid w:val="0082189A"/>
    <w:rsid w:val="00831B1B"/>
    <w:rsid w:val="00833931"/>
    <w:rsid w:val="00855FB3"/>
    <w:rsid w:val="0086044F"/>
    <w:rsid w:val="0086102A"/>
    <w:rsid w:val="00861D0E"/>
    <w:rsid w:val="00867569"/>
    <w:rsid w:val="00870976"/>
    <w:rsid w:val="00873DCC"/>
    <w:rsid w:val="0088077F"/>
    <w:rsid w:val="00885C0D"/>
    <w:rsid w:val="008A750A"/>
    <w:rsid w:val="008B23F7"/>
    <w:rsid w:val="008B3970"/>
    <w:rsid w:val="008C1D92"/>
    <w:rsid w:val="008C384C"/>
    <w:rsid w:val="008C548F"/>
    <w:rsid w:val="008D0F11"/>
    <w:rsid w:val="008D3A41"/>
    <w:rsid w:val="008D3C41"/>
    <w:rsid w:val="008D5EC6"/>
    <w:rsid w:val="008E22D4"/>
    <w:rsid w:val="008F14C5"/>
    <w:rsid w:val="008F1ECB"/>
    <w:rsid w:val="008F53D2"/>
    <w:rsid w:val="008F73B4"/>
    <w:rsid w:val="008F7886"/>
    <w:rsid w:val="00900645"/>
    <w:rsid w:val="009035E8"/>
    <w:rsid w:val="00904A09"/>
    <w:rsid w:val="009115F3"/>
    <w:rsid w:val="00911BFE"/>
    <w:rsid w:val="00917607"/>
    <w:rsid w:val="00921A44"/>
    <w:rsid w:val="00941978"/>
    <w:rsid w:val="00952D7A"/>
    <w:rsid w:val="00953416"/>
    <w:rsid w:val="0095515D"/>
    <w:rsid w:val="009602E6"/>
    <w:rsid w:val="00962A5A"/>
    <w:rsid w:val="00963428"/>
    <w:rsid w:val="0096393A"/>
    <w:rsid w:val="00964940"/>
    <w:rsid w:val="00970FD4"/>
    <w:rsid w:val="00971374"/>
    <w:rsid w:val="0097172D"/>
    <w:rsid w:val="00974820"/>
    <w:rsid w:val="00982B27"/>
    <w:rsid w:val="00982B73"/>
    <w:rsid w:val="00984BDC"/>
    <w:rsid w:val="00987FFA"/>
    <w:rsid w:val="00993838"/>
    <w:rsid w:val="009941F9"/>
    <w:rsid w:val="0099629D"/>
    <w:rsid w:val="009A7EEF"/>
    <w:rsid w:val="009B269C"/>
    <w:rsid w:val="009B2727"/>
    <w:rsid w:val="009B55B1"/>
    <w:rsid w:val="009C4D55"/>
    <w:rsid w:val="009C6DBE"/>
    <w:rsid w:val="009D327B"/>
    <w:rsid w:val="009E39C5"/>
    <w:rsid w:val="00A0186A"/>
    <w:rsid w:val="00A04475"/>
    <w:rsid w:val="00A07BA7"/>
    <w:rsid w:val="00A17409"/>
    <w:rsid w:val="00A24CFB"/>
    <w:rsid w:val="00A2526B"/>
    <w:rsid w:val="00A269C3"/>
    <w:rsid w:val="00A4343D"/>
    <w:rsid w:val="00A475A2"/>
    <w:rsid w:val="00A502F1"/>
    <w:rsid w:val="00A50EE2"/>
    <w:rsid w:val="00A51299"/>
    <w:rsid w:val="00A5182A"/>
    <w:rsid w:val="00A5623B"/>
    <w:rsid w:val="00A70203"/>
    <w:rsid w:val="00A70A83"/>
    <w:rsid w:val="00A75F3E"/>
    <w:rsid w:val="00A81EB3"/>
    <w:rsid w:val="00A90D14"/>
    <w:rsid w:val="00AB02D5"/>
    <w:rsid w:val="00AB2319"/>
    <w:rsid w:val="00AB36CF"/>
    <w:rsid w:val="00AB6196"/>
    <w:rsid w:val="00AC3140"/>
    <w:rsid w:val="00AC4313"/>
    <w:rsid w:val="00AD522B"/>
    <w:rsid w:val="00B00673"/>
    <w:rsid w:val="00B00C1D"/>
    <w:rsid w:val="00B12552"/>
    <w:rsid w:val="00B133BC"/>
    <w:rsid w:val="00B14DF3"/>
    <w:rsid w:val="00B21D66"/>
    <w:rsid w:val="00B248A6"/>
    <w:rsid w:val="00B34F17"/>
    <w:rsid w:val="00B37A19"/>
    <w:rsid w:val="00B47287"/>
    <w:rsid w:val="00B558B9"/>
    <w:rsid w:val="00B60E12"/>
    <w:rsid w:val="00B61435"/>
    <w:rsid w:val="00B632CC"/>
    <w:rsid w:val="00B671B4"/>
    <w:rsid w:val="00B704E1"/>
    <w:rsid w:val="00B83442"/>
    <w:rsid w:val="00B90B68"/>
    <w:rsid w:val="00BA12F1"/>
    <w:rsid w:val="00BA439F"/>
    <w:rsid w:val="00BA6370"/>
    <w:rsid w:val="00BB073A"/>
    <w:rsid w:val="00BB6E9C"/>
    <w:rsid w:val="00BC22A5"/>
    <w:rsid w:val="00BC5175"/>
    <w:rsid w:val="00BF3D46"/>
    <w:rsid w:val="00C047B2"/>
    <w:rsid w:val="00C1286F"/>
    <w:rsid w:val="00C269D4"/>
    <w:rsid w:val="00C31F68"/>
    <w:rsid w:val="00C32AD1"/>
    <w:rsid w:val="00C350E0"/>
    <w:rsid w:val="00C377AC"/>
    <w:rsid w:val="00C37B0B"/>
    <w:rsid w:val="00C4160D"/>
    <w:rsid w:val="00C42F8E"/>
    <w:rsid w:val="00C6508D"/>
    <w:rsid w:val="00C71F96"/>
    <w:rsid w:val="00C77F7B"/>
    <w:rsid w:val="00C8406E"/>
    <w:rsid w:val="00C85182"/>
    <w:rsid w:val="00C977C0"/>
    <w:rsid w:val="00CA2EA4"/>
    <w:rsid w:val="00CB0052"/>
    <w:rsid w:val="00CB2709"/>
    <w:rsid w:val="00CB348A"/>
    <w:rsid w:val="00CB6F89"/>
    <w:rsid w:val="00CC5948"/>
    <w:rsid w:val="00CD04EB"/>
    <w:rsid w:val="00CE228C"/>
    <w:rsid w:val="00CE71D9"/>
    <w:rsid w:val="00CF545B"/>
    <w:rsid w:val="00D10A1E"/>
    <w:rsid w:val="00D17B7D"/>
    <w:rsid w:val="00D209A7"/>
    <w:rsid w:val="00D27D69"/>
    <w:rsid w:val="00D338B4"/>
    <w:rsid w:val="00D448C2"/>
    <w:rsid w:val="00D666C3"/>
    <w:rsid w:val="00D67E9E"/>
    <w:rsid w:val="00D811AB"/>
    <w:rsid w:val="00D9678C"/>
    <w:rsid w:val="00DA3130"/>
    <w:rsid w:val="00DA7C88"/>
    <w:rsid w:val="00DB148D"/>
    <w:rsid w:val="00DC32F7"/>
    <w:rsid w:val="00DC725E"/>
    <w:rsid w:val="00DD70B3"/>
    <w:rsid w:val="00DE02CA"/>
    <w:rsid w:val="00DF416C"/>
    <w:rsid w:val="00DF47FE"/>
    <w:rsid w:val="00DF66C6"/>
    <w:rsid w:val="00E0156A"/>
    <w:rsid w:val="00E05A8B"/>
    <w:rsid w:val="00E1630A"/>
    <w:rsid w:val="00E24409"/>
    <w:rsid w:val="00E24938"/>
    <w:rsid w:val="00E26704"/>
    <w:rsid w:val="00E27862"/>
    <w:rsid w:val="00E31980"/>
    <w:rsid w:val="00E6423C"/>
    <w:rsid w:val="00E66BDA"/>
    <w:rsid w:val="00E6790C"/>
    <w:rsid w:val="00E71483"/>
    <w:rsid w:val="00E7461A"/>
    <w:rsid w:val="00E7481F"/>
    <w:rsid w:val="00E9173D"/>
    <w:rsid w:val="00E93830"/>
    <w:rsid w:val="00E93E0E"/>
    <w:rsid w:val="00EA776C"/>
    <w:rsid w:val="00EB1A25"/>
    <w:rsid w:val="00EB1ED3"/>
    <w:rsid w:val="00EB492D"/>
    <w:rsid w:val="00EC3984"/>
    <w:rsid w:val="00ED4872"/>
    <w:rsid w:val="00ED5A9F"/>
    <w:rsid w:val="00EE65B3"/>
    <w:rsid w:val="00EE70B7"/>
    <w:rsid w:val="00F05361"/>
    <w:rsid w:val="00F12F7C"/>
    <w:rsid w:val="00F221B7"/>
    <w:rsid w:val="00F2547F"/>
    <w:rsid w:val="00F314B7"/>
    <w:rsid w:val="00F32815"/>
    <w:rsid w:val="00F36A8E"/>
    <w:rsid w:val="00F46F86"/>
    <w:rsid w:val="00F53A81"/>
    <w:rsid w:val="00F55E50"/>
    <w:rsid w:val="00F63F6E"/>
    <w:rsid w:val="00F648C4"/>
    <w:rsid w:val="00F65B1D"/>
    <w:rsid w:val="00F808C9"/>
    <w:rsid w:val="00F827E3"/>
    <w:rsid w:val="00F83C49"/>
    <w:rsid w:val="00F939E0"/>
    <w:rsid w:val="00F963A2"/>
    <w:rsid w:val="00FA26D3"/>
    <w:rsid w:val="00FB0422"/>
    <w:rsid w:val="00FB687C"/>
    <w:rsid w:val="00FC116D"/>
    <w:rsid w:val="00FC2AA8"/>
    <w:rsid w:val="00FC30B0"/>
    <w:rsid w:val="00FE0554"/>
    <w:rsid w:val="00FE114D"/>
    <w:rsid w:val="00FE2B58"/>
    <w:rsid w:val="00FE630C"/>
    <w:rsid w:val="00FF0EAF"/>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0071bc"/>
    </o:shapedefaults>
    <o:shapelayout v:ext="edit">
      <o:idmap v:ext="edit" data="1"/>
    </o:shapelayout>
  </w:shapeDefaults>
  <w:decimalSymbol w:val=","/>
  <w:listSeparator w:val=";"/>
  <w14:docId w14:val="0022998C"/>
  <w15:docId w15:val="{4396B91E-64BA-4622-8C72-0A7AB443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183892"/>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lang w:val="en-GB"/>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Podtitulek0">
    <w:name w:val="Podtitulek"/>
    <w:basedOn w:val="Standardnpsmoodstavce"/>
    <w:uiPriority w:val="1"/>
    <w:rsid w:val="00183892"/>
    <w:rPr>
      <w:rFonts w:ascii="Arial" w:hAnsi="Arial"/>
      <w:b/>
      <w:sz w:val="28"/>
    </w:rPr>
  </w:style>
  <w:style w:type="paragraph" w:customStyle="1" w:styleId="Perex0">
    <w:name w:val="Perex"/>
    <w:basedOn w:val="Perex"/>
    <w:qFormat/>
    <w:rsid w:val="00183892"/>
    <w:rPr>
      <w:lang w:val="cs-CZ"/>
    </w:rPr>
  </w:style>
  <w:style w:type="paragraph" w:customStyle="1" w:styleId="0F6016B744D94B97A4C1E57E9EFCAAF5">
    <w:name w:val="0F6016B744D94B97A4C1E57E9EFCAAF5"/>
    <w:rsid w:val="0096393A"/>
    <w:pPr>
      <w:spacing w:after="160" w:line="259" w:lineRule="auto"/>
    </w:pPr>
    <w:rPr>
      <w:rFonts w:asciiTheme="minorHAnsi" w:eastAsiaTheme="minorEastAsia" w:hAnsiTheme="minorHAnsi" w:cstheme="minorBidi"/>
      <w:sz w:val="22"/>
      <w:szCs w:val="22"/>
    </w:rPr>
  </w:style>
  <w:style w:type="character" w:styleId="Odkaznakoment">
    <w:name w:val="annotation reference"/>
    <w:basedOn w:val="Standardnpsmoodstavce"/>
    <w:uiPriority w:val="99"/>
    <w:semiHidden/>
    <w:unhideWhenUsed/>
    <w:rsid w:val="008D3A41"/>
    <w:rPr>
      <w:sz w:val="16"/>
      <w:szCs w:val="16"/>
    </w:rPr>
  </w:style>
  <w:style w:type="paragraph" w:styleId="Textkomente">
    <w:name w:val="annotation text"/>
    <w:basedOn w:val="Normln"/>
    <w:link w:val="TextkomenteChar"/>
    <w:uiPriority w:val="99"/>
    <w:semiHidden/>
    <w:unhideWhenUsed/>
    <w:rsid w:val="008D3A41"/>
    <w:pPr>
      <w:spacing w:line="240" w:lineRule="auto"/>
    </w:pPr>
    <w:rPr>
      <w:szCs w:val="20"/>
    </w:rPr>
  </w:style>
  <w:style w:type="character" w:customStyle="1" w:styleId="TextkomenteChar">
    <w:name w:val="Text komentáře Char"/>
    <w:basedOn w:val="Standardnpsmoodstavce"/>
    <w:link w:val="Textkomente"/>
    <w:uiPriority w:val="99"/>
    <w:semiHidden/>
    <w:rsid w:val="008D3A41"/>
    <w:rPr>
      <w:rFonts w:ascii="Arial" w:hAnsi="Arial"/>
      <w:lang w:eastAsia="en-US"/>
    </w:rPr>
  </w:style>
  <w:style w:type="paragraph" w:styleId="Pedmtkomente">
    <w:name w:val="annotation subject"/>
    <w:basedOn w:val="Textkomente"/>
    <w:next w:val="Textkomente"/>
    <w:link w:val="PedmtkomenteChar"/>
    <w:uiPriority w:val="99"/>
    <w:semiHidden/>
    <w:unhideWhenUsed/>
    <w:rsid w:val="008D3A41"/>
    <w:rPr>
      <w:b/>
      <w:bCs/>
    </w:rPr>
  </w:style>
  <w:style w:type="character" w:customStyle="1" w:styleId="PedmtkomenteChar">
    <w:name w:val="Předmět komentáře Char"/>
    <w:basedOn w:val="TextkomenteChar"/>
    <w:link w:val="Pedmtkomente"/>
    <w:uiPriority w:val="99"/>
    <w:semiHidden/>
    <w:rsid w:val="008D3A41"/>
    <w:rPr>
      <w:rFonts w:ascii="Arial" w:hAnsi="Arial"/>
      <w:b/>
      <w:bCs/>
      <w:lang w:eastAsia="en-US"/>
    </w:rPr>
  </w:style>
  <w:style w:type="paragraph" w:styleId="Revize">
    <w:name w:val="Revision"/>
    <w:hidden/>
    <w:uiPriority w:val="99"/>
    <w:semiHidden/>
    <w:rsid w:val="008D3A41"/>
    <w:rPr>
      <w:rFonts w:ascii="Arial" w:hAnsi="Arial"/>
      <w:szCs w:val="22"/>
      <w:lang w:eastAsia="en-US"/>
    </w:rPr>
  </w:style>
  <w:style w:type="character" w:styleId="Zstupntext">
    <w:name w:val="Placeholder Text"/>
    <w:basedOn w:val="Standardnpsmoodstavce"/>
    <w:uiPriority w:val="99"/>
    <w:semiHidden/>
    <w:rsid w:val="00A04475"/>
    <w:rPr>
      <w:color w:val="808080"/>
    </w:rPr>
  </w:style>
  <w:style w:type="character" w:styleId="Sledovanodkaz">
    <w:name w:val="FollowedHyperlink"/>
    <w:basedOn w:val="Standardnpsmoodstavce"/>
    <w:uiPriority w:val="99"/>
    <w:semiHidden/>
    <w:unhideWhenUsed/>
    <w:rsid w:val="005905BD"/>
    <w:rPr>
      <w:color w:val="800080" w:themeColor="followedHyperlink"/>
      <w:u w:val="single"/>
    </w:rPr>
  </w:style>
  <w:style w:type="character" w:styleId="Zdraznn">
    <w:name w:val="Emphasis"/>
    <w:basedOn w:val="Standardnpsmoodstavce"/>
    <w:uiPriority w:val="20"/>
    <w:qFormat/>
    <w:rsid w:val="00A90D14"/>
    <w:rPr>
      <w:i/>
      <w:iCs/>
    </w:rPr>
  </w:style>
  <w:style w:type="paragraph" w:customStyle="1" w:styleId="Poznmkytext">
    <w:name w:val="Poznámky text"/>
    <w:basedOn w:val="Poznmky"/>
    <w:qFormat/>
    <w:rsid w:val="000635AF"/>
    <w:pPr>
      <w:pBdr>
        <w:top w:val="none" w:sz="0" w:space="0" w:color="auto"/>
      </w:pBdr>
      <w:spacing w:before="0"/>
      <w:jc w:val="both"/>
    </w:pPr>
    <w:rPr>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39301">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use.kavenova@czso.cz"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czso.cz/csu/czso/changes-in-international-trade-statistics"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zso.cz/current-product/41321"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czso.cz/csu/czso/vzonu_cr"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mailto:stanislav.konvicka@czso.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czso.cz" TargetMode="External"/><Relationship Id="rId2" Type="http://schemas.openxmlformats.org/officeDocument/2006/relationships/hyperlink" Target="mailto:infoservis@czso.cz" TargetMode="External"/><Relationship Id="rId1" Type="http://schemas.openxmlformats.org/officeDocument/2006/relationships/hyperlink" Target="http://www.czso.cz" TargetMode="External"/><Relationship Id="rId4" Type="http://schemas.openxmlformats.org/officeDocument/2006/relationships/hyperlink" Target="mailto:infoservis@czso.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zova4323\AppData\Local\Temp\Rychl&#225;%20informace%20ENG_2022-02-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www.czso.cz/csu/czso/changes-in-international-trade-statistics%20"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B7BEF9B5584D1A8C57DD7C525F2A55"/>
        <w:category>
          <w:name w:val="Obecné"/>
          <w:gallery w:val="placeholder"/>
        </w:category>
        <w:types>
          <w:type w:val="bbPlcHdr"/>
        </w:types>
        <w:behaviors>
          <w:behavior w:val="content"/>
        </w:behaviors>
        <w:guid w:val="{15993E1B-FA74-4BC2-938D-02EC59EA5359}"/>
      </w:docPartPr>
      <w:docPartBody>
        <w:p w:rsidR="00560D0E" w:rsidRDefault="00C87940" w:rsidP="00C87940">
          <w:pPr>
            <w:pStyle w:val="40B7BEF9B5584D1A8C57DD7C525F2A55"/>
          </w:pPr>
          <w:r w:rsidRPr="00DD2A2F">
            <w:rPr>
              <w:rStyle w:val="Zstupntext"/>
            </w:rPr>
            <w:t>Klikněte nebo klepněte sem a zadejte datum.</w:t>
          </w:r>
        </w:p>
      </w:docPartBody>
    </w:docPart>
    <w:docPart>
      <w:docPartPr>
        <w:name w:val="2EC5192476264721BC6346977A6EA791"/>
        <w:category>
          <w:name w:val="Obecné"/>
          <w:gallery w:val="placeholder"/>
        </w:category>
        <w:types>
          <w:type w:val="bbPlcHdr"/>
        </w:types>
        <w:behaviors>
          <w:behavior w:val="content"/>
        </w:behaviors>
        <w:guid w:val="{2B075B7F-C37E-4E5F-9408-5227408D2756}"/>
      </w:docPartPr>
      <w:docPartBody>
        <w:p w:rsidR="00560D0E" w:rsidRDefault="00C87940" w:rsidP="00C87940">
          <w:pPr>
            <w:pStyle w:val="2EC5192476264721BC6346977A6EA791"/>
          </w:pPr>
          <w:r w:rsidRPr="004A75D0">
            <w:rPr>
              <w:rStyle w:val="Zstupntext"/>
            </w:rPr>
            <w:t>Klikněte nebo klepněte sem a zadejte text.</w:t>
          </w:r>
        </w:p>
      </w:docPartBody>
    </w:docPart>
    <w:docPart>
      <w:docPartPr>
        <w:name w:val="427388B87460413E9B49511A2B781856"/>
        <w:category>
          <w:name w:val="Obecné"/>
          <w:gallery w:val="placeholder"/>
        </w:category>
        <w:types>
          <w:type w:val="bbPlcHdr"/>
        </w:types>
        <w:behaviors>
          <w:behavior w:val="content"/>
        </w:behaviors>
        <w:guid w:val="{325677AE-051E-4666-A377-59CD12E6556D}"/>
      </w:docPartPr>
      <w:docPartBody>
        <w:p w:rsidR="00560D0E" w:rsidRDefault="00C87940" w:rsidP="00C87940">
          <w:pPr>
            <w:pStyle w:val="427388B87460413E9B49511A2B781856"/>
          </w:pPr>
          <w:r w:rsidRPr="004A75D0">
            <w:rPr>
              <w:rStyle w:val="Zstupntext"/>
            </w:rPr>
            <w:t>Klikněte nebo klepněte sem a zadejte datum.</w:t>
          </w:r>
        </w:p>
      </w:docPartBody>
    </w:docPart>
    <w:docPart>
      <w:docPartPr>
        <w:name w:val="F9B795A829FA4816A958E47879BF51D2"/>
        <w:category>
          <w:name w:val="Obecné"/>
          <w:gallery w:val="placeholder"/>
        </w:category>
        <w:types>
          <w:type w:val="bbPlcHdr"/>
        </w:types>
        <w:behaviors>
          <w:behavior w:val="content"/>
        </w:behaviors>
        <w:guid w:val="{76A59388-F902-4F6B-B44A-30B53CFE3FF0}"/>
      </w:docPartPr>
      <w:docPartBody>
        <w:p w:rsidR="00560D0E" w:rsidRDefault="00C87940" w:rsidP="00C87940">
          <w:pPr>
            <w:pStyle w:val="F9B795A829FA4816A958E47879BF51D2"/>
          </w:pPr>
          <w:r w:rsidRPr="004A75D0">
            <w:rPr>
              <w:rStyle w:val="Zstupntext"/>
            </w:rPr>
            <w:t>Klikněte nebo klepněte sem a zadejte text.</w:t>
          </w:r>
        </w:p>
      </w:docPartBody>
    </w:docPart>
    <w:docPart>
      <w:docPartPr>
        <w:name w:val="628359CBE8DE4813859118CA2EE07F68"/>
        <w:category>
          <w:name w:val="Obecné"/>
          <w:gallery w:val="placeholder"/>
        </w:category>
        <w:types>
          <w:type w:val="bbPlcHdr"/>
        </w:types>
        <w:behaviors>
          <w:behavior w:val="content"/>
        </w:behaviors>
        <w:guid w:val="{24AAF044-59A3-4C66-B3FC-91156E6168D9}"/>
      </w:docPartPr>
      <w:docPartBody>
        <w:p w:rsidR="00560D0E" w:rsidRDefault="00C87940" w:rsidP="00C87940">
          <w:pPr>
            <w:pStyle w:val="628359CBE8DE4813859118CA2EE07F68"/>
          </w:pPr>
          <w:r w:rsidRPr="004A75D0">
            <w:rPr>
              <w:rStyle w:val="Zstupntext"/>
            </w:rPr>
            <w:t>Klikněte nebo klepněte sem a zadejte text.</w:t>
          </w:r>
        </w:p>
      </w:docPartBody>
    </w:docPart>
    <w:docPart>
      <w:docPartPr>
        <w:name w:val="D55B8CD7C3F5470E8AD049F867E5FD1D"/>
        <w:category>
          <w:name w:val="Obecné"/>
          <w:gallery w:val="placeholder"/>
        </w:category>
        <w:types>
          <w:type w:val="bbPlcHdr"/>
        </w:types>
        <w:behaviors>
          <w:behavior w:val="content"/>
        </w:behaviors>
        <w:guid w:val="{DC4FAFD9-29CD-4FFF-84BC-DBF6BEC7156F}"/>
      </w:docPartPr>
      <w:docPartBody>
        <w:p w:rsidR="005F21D7" w:rsidRDefault="005F21D7" w:rsidP="00C84268">
          <w:pPr>
            <w:pStyle w:val="Poznmky"/>
            <w:contextualSpacing/>
            <w:rPr>
              <w:rFonts w:eastAsia="Arial" w:cs="Arial"/>
              <w:lang w:val="en-GB"/>
            </w:rPr>
          </w:pPr>
          <w:r w:rsidRPr="0082132D">
            <w:rPr>
              <w:rFonts w:eastAsia="Arial" w:cs="Arial"/>
              <w:lang w:val="en-GB"/>
            </w:rPr>
            <w:t>Methodological note:</w:t>
          </w:r>
        </w:p>
        <w:p w:rsidR="005F21D7" w:rsidRDefault="005F21D7" w:rsidP="00C84268">
          <w:pPr>
            <w:pStyle w:val="Poznmky"/>
            <w:contextualSpacing/>
            <w:rPr>
              <w:rFonts w:eastAsia="Arial" w:cs="Arial"/>
              <w:iCs/>
              <w:lang w:val="en-GB"/>
            </w:rPr>
          </w:pPr>
          <w:r w:rsidRPr="0082132D">
            <w:rPr>
              <w:rFonts w:eastAsia="Arial" w:cs="Arial"/>
              <w:iCs/>
              <w:lang w:val="en-GB"/>
            </w:rPr>
            <w:t>Since 2020, the Czech Statistical Office (CZSO) has changed the terminology and the manner in which data is presented. The external trade is now referred to as international trade. The data based on the change of ownership between residents and non-residents (former so-called the 'national concept of external trade'), from now on, is referred to as 'international trade i</w:t>
          </w:r>
          <w:r>
            <w:rPr>
              <w:rFonts w:eastAsia="Arial" w:cs="Arial"/>
              <w:iCs/>
              <w:lang w:val="en-GB"/>
            </w:rPr>
            <w:t>n goods (change of ownership)'.</w:t>
          </w:r>
          <w:r>
            <w:rPr>
              <w:rFonts w:eastAsia="Arial" w:cs="Arial"/>
              <w:iCs/>
              <w:lang w:val="en-GB"/>
            </w:rPr>
            <w:br/>
          </w:r>
          <w:r w:rsidRPr="0082132D">
            <w:rPr>
              <w:rFonts w:eastAsia="Arial" w:cs="Arial"/>
              <w:iCs/>
              <w:lang w:val="en-GB"/>
            </w:rPr>
            <w:t>The 'cross-border concept of external trade' is referred to Cross-border movements of goods.</w:t>
          </w:r>
        </w:p>
        <w:p w:rsidR="00BF3263" w:rsidRDefault="005F21D7" w:rsidP="005F21D7">
          <w:pPr>
            <w:pStyle w:val="D55B8CD7C3F5470E8AD049F867E5FD1D"/>
          </w:pPr>
          <w:r>
            <w:rPr>
              <w:rFonts w:eastAsia="Arial" w:cs="Arial"/>
              <w:iCs/>
              <w:lang w:val="en-GB"/>
            </w:rPr>
            <w:t xml:space="preserve">Further information: </w:t>
          </w:r>
          <w:hyperlink r:id="rId4" w:history="1">
            <w:r w:rsidRPr="0082132D">
              <w:rPr>
                <w:rStyle w:val="Hypertextovodkaz"/>
                <w:rFonts w:eastAsia="Arial" w:cs="Arial"/>
                <w:iCs/>
                <w:lang w:val="en-GB"/>
              </w:rPr>
              <w:t>https://www.czso.cz/csu/czso/changes-in-international-trade-statistics</w:t>
            </w:r>
          </w:hyperlink>
          <w:r w:rsidRPr="0082132D">
            <w:rPr>
              <w:rFonts w:eastAsia="Arial" w:cs="Arial"/>
              <w:lang w:val="en-GB"/>
            </w:rPr>
            <w:t xml:space="preserve"> </w:t>
          </w:r>
        </w:p>
      </w:docPartBody>
    </w:docPart>
    <w:docPart>
      <w:docPartPr>
        <w:name w:val="96D9CCB9CAEC48C19E9D8232CCBA2461"/>
        <w:category>
          <w:name w:val="Obecné"/>
          <w:gallery w:val="placeholder"/>
        </w:category>
        <w:types>
          <w:type w:val="bbPlcHdr"/>
        </w:types>
        <w:behaviors>
          <w:behavior w:val="content"/>
        </w:behaviors>
        <w:guid w:val="{8BC8B598-9BDA-403E-A9B0-EF8D9EA1E8AF}"/>
      </w:docPartPr>
      <w:docPartBody>
        <w:p w:rsidR="00BF3263" w:rsidRDefault="005F21D7" w:rsidP="005F21D7">
          <w:pPr>
            <w:pStyle w:val="96D9CCB9CAEC48C19E9D8232CCBA2461"/>
          </w:pPr>
          <w:r w:rsidRPr="004A75D0">
            <w:rPr>
              <w:rStyle w:val="Zstupntext"/>
            </w:rPr>
            <w:t>Klikněte nebo klepněte sem a zadejte text.</w:t>
          </w:r>
        </w:p>
      </w:docPartBody>
    </w:docPart>
    <w:docPart>
      <w:docPartPr>
        <w:name w:val="CCDFFDD811774B80BD82D2011C097947"/>
        <w:category>
          <w:name w:val="Obecné"/>
          <w:gallery w:val="placeholder"/>
        </w:category>
        <w:types>
          <w:type w:val="bbPlcHdr"/>
        </w:types>
        <w:behaviors>
          <w:behavior w:val="content"/>
        </w:behaviors>
        <w:guid w:val="{341CAAE9-50E9-44B0-B5A9-C3B6D24AD39B}"/>
      </w:docPartPr>
      <w:docPartBody>
        <w:p w:rsidR="00BF3263" w:rsidRDefault="005F21D7" w:rsidP="005F21D7">
          <w:pPr>
            <w:pStyle w:val="CCDFFDD811774B80BD82D2011C097947"/>
          </w:pPr>
          <w:r w:rsidRPr="00DD2A2F">
            <w:rPr>
              <w:rStyle w:val="Zstupntext"/>
            </w:rPr>
            <w:t>Klikněte nebo klepněte sem a zadejte datum.</w:t>
          </w:r>
        </w:p>
      </w:docPartBody>
    </w:docPart>
    <w:docPart>
      <w:docPartPr>
        <w:name w:val="596A7382A6AD4EFFB86A8BE4FE4EF42E"/>
        <w:category>
          <w:name w:val="Obecné"/>
          <w:gallery w:val="placeholder"/>
        </w:category>
        <w:types>
          <w:type w:val="bbPlcHdr"/>
        </w:types>
        <w:behaviors>
          <w:behavior w:val="content"/>
        </w:behaviors>
        <w:guid w:val="{CCD6000D-FBFC-41FE-991A-84DD55B9DE87}"/>
      </w:docPartPr>
      <w:docPartBody>
        <w:p w:rsidR="00BF3263" w:rsidRDefault="005F21D7" w:rsidP="005F21D7">
          <w:pPr>
            <w:pStyle w:val="596A7382A6AD4EFFB86A8BE4FE4EF42E"/>
          </w:pPr>
          <w:r w:rsidRPr="004A75D0">
            <w:rPr>
              <w:rStyle w:val="Zstupntext"/>
            </w:rPr>
            <w:t>Klikněte nebo klepněte sem a zadejte text.</w:t>
          </w:r>
        </w:p>
      </w:docPartBody>
    </w:docPart>
    <w:docPart>
      <w:docPartPr>
        <w:name w:val="C2BF94CDFC094756ACF5313EBEFB8657"/>
        <w:category>
          <w:name w:val="Obecné"/>
          <w:gallery w:val="placeholder"/>
        </w:category>
        <w:types>
          <w:type w:val="bbPlcHdr"/>
        </w:types>
        <w:behaviors>
          <w:behavior w:val="content"/>
        </w:behaviors>
        <w:guid w:val="{C94543AC-771D-4903-A485-D2F2D9697672}"/>
      </w:docPartPr>
      <w:docPartBody>
        <w:p w:rsidR="009F77FC" w:rsidRDefault="006F2788" w:rsidP="006F2788">
          <w:pPr>
            <w:pStyle w:val="C2BF94CDFC094756ACF5313EBEFB8657"/>
          </w:pPr>
          <w:r w:rsidRPr="004A75D0">
            <w:rPr>
              <w:rStyle w:val="Zstupntext"/>
            </w:rPr>
            <w:t>Klikněte nebo klepněte sem a zadejte text.</w:t>
          </w:r>
        </w:p>
      </w:docPartBody>
    </w:docPart>
    <w:docPart>
      <w:docPartPr>
        <w:name w:val="2C064A738DDC4B279147D537214C838D"/>
        <w:category>
          <w:name w:val="Obecné"/>
          <w:gallery w:val="placeholder"/>
        </w:category>
        <w:types>
          <w:type w:val="bbPlcHdr"/>
        </w:types>
        <w:behaviors>
          <w:behavior w:val="content"/>
        </w:behaviors>
        <w:guid w:val="{15ACEBEC-00D3-45BB-B6A4-634373EF2016}"/>
      </w:docPartPr>
      <w:docPartBody>
        <w:p w:rsidR="009F77FC" w:rsidRDefault="006F2788" w:rsidP="006F2788">
          <w:pPr>
            <w:pStyle w:val="2C064A738DDC4B279147D537214C838D"/>
          </w:pPr>
          <w:r w:rsidRPr="004A75D0">
            <w:rPr>
              <w:rStyle w:val="Zstupntext"/>
            </w:rPr>
            <w:t>Klikněte nebo klepněte sem a zadejte text.</w:t>
          </w:r>
        </w:p>
      </w:docPartBody>
    </w:docPart>
    <w:docPart>
      <w:docPartPr>
        <w:name w:val="6DAE0382DD93424BBCE5BF8ACC4BAE91"/>
        <w:category>
          <w:name w:val="Obecné"/>
          <w:gallery w:val="placeholder"/>
        </w:category>
        <w:types>
          <w:type w:val="bbPlcHdr"/>
        </w:types>
        <w:behaviors>
          <w:behavior w:val="content"/>
        </w:behaviors>
        <w:guid w:val="{4A1F60A4-7614-4E09-A2F9-023E9D006227}"/>
      </w:docPartPr>
      <w:docPartBody>
        <w:p w:rsidR="00496216" w:rsidRDefault="00FD1AFD" w:rsidP="00FD1AFD">
          <w:pPr>
            <w:pStyle w:val="6DAE0382DD93424BBCE5BF8ACC4BAE91"/>
          </w:pPr>
          <w:r w:rsidRPr="004A75D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940"/>
    <w:rsid w:val="00007D02"/>
    <w:rsid w:val="00013641"/>
    <w:rsid w:val="00036996"/>
    <w:rsid w:val="00050185"/>
    <w:rsid w:val="000A19CE"/>
    <w:rsid w:val="000B22BC"/>
    <w:rsid w:val="000F0626"/>
    <w:rsid w:val="00101F23"/>
    <w:rsid w:val="002733C4"/>
    <w:rsid w:val="002A1577"/>
    <w:rsid w:val="002C3444"/>
    <w:rsid w:val="00343A8E"/>
    <w:rsid w:val="003537B7"/>
    <w:rsid w:val="003D4261"/>
    <w:rsid w:val="003F1BA5"/>
    <w:rsid w:val="00411F12"/>
    <w:rsid w:val="00443EE1"/>
    <w:rsid w:val="00455D03"/>
    <w:rsid w:val="00466617"/>
    <w:rsid w:val="00470A9B"/>
    <w:rsid w:val="0049567B"/>
    <w:rsid w:val="00496216"/>
    <w:rsid w:val="004B2A77"/>
    <w:rsid w:val="004F5D7F"/>
    <w:rsid w:val="00505551"/>
    <w:rsid w:val="00514A32"/>
    <w:rsid w:val="00560D0E"/>
    <w:rsid w:val="005847BA"/>
    <w:rsid w:val="005B19C8"/>
    <w:rsid w:val="005B678E"/>
    <w:rsid w:val="005F21D7"/>
    <w:rsid w:val="00605D2E"/>
    <w:rsid w:val="00615808"/>
    <w:rsid w:val="00624C2E"/>
    <w:rsid w:val="006A0DDF"/>
    <w:rsid w:val="006F2788"/>
    <w:rsid w:val="0074096E"/>
    <w:rsid w:val="00795644"/>
    <w:rsid w:val="007C11CC"/>
    <w:rsid w:val="007E1C92"/>
    <w:rsid w:val="008B5CDE"/>
    <w:rsid w:val="008B7772"/>
    <w:rsid w:val="008C1BF9"/>
    <w:rsid w:val="008E7811"/>
    <w:rsid w:val="008F2C1B"/>
    <w:rsid w:val="00960861"/>
    <w:rsid w:val="00970891"/>
    <w:rsid w:val="009C5C4A"/>
    <w:rsid w:val="009C640F"/>
    <w:rsid w:val="009F5E2B"/>
    <w:rsid w:val="009F77FC"/>
    <w:rsid w:val="00A05927"/>
    <w:rsid w:val="00A130C8"/>
    <w:rsid w:val="00A25B42"/>
    <w:rsid w:val="00A82744"/>
    <w:rsid w:val="00AB0ED0"/>
    <w:rsid w:val="00AD23F9"/>
    <w:rsid w:val="00B074D6"/>
    <w:rsid w:val="00B15910"/>
    <w:rsid w:val="00B313EF"/>
    <w:rsid w:val="00B4294D"/>
    <w:rsid w:val="00B458A8"/>
    <w:rsid w:val="00B671ED"/>
    <w:rsid w:val="00B75F16"/>
    <w:rsid w:val="00BF3263"/>
    <w:rsid w:val="00BF7456"/>
    <w:rsid w:val="00C112C0"/>
    <w:rsid w:val="00C55E4F"/>
    <w:rsid w:val="00C64897"/>
    <w:rsid w:val="00C82AC4"/>
    <w:rsid w:val="00C83C09"/>
    <w:rsid w:val="00C87940"/>
    <w:rsid w:val="00DF3930"/>
    <w:rsid w:val="00E27A48"/>
    <w:rsid w:val="00E46248"/>
    <w:rsid w:val="00E70BC6"/>
    <w:rsid w:val="00E83BE6"/>
    <w:rsid w:val="00EA0884"/>
    <w:rsid w:val="00EC572F"/>
    <w:rsid w:val="00F13B38"/>
    <w:rsid w:val="00F14AA6"/>
    <w:rsid w:val="00F61BCE"/>
    <w:rsid w:val="00FD14CC"/>
    <w:rsid w:val="00FD1A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D1AFD"/>
    <w:rPr>
      <w:color w:val="808080"/>
    </w:rPr>
  </w:style>
  <w:style w:type="paragraph" w:customStyle="1" w:styleId="40B7BEF9B5584D1A8C57DD7C525F2A55">
    <w:name w:val="40B7BEF9B5584D1A8C57DD7C525F2A55"/>
    <w:rsid w:val="00C87940"/>
  </w:style>
  <w:style w:type="paragraph" w:customStyle="1" w:styleId="D2D4A4039C2E4862976B52F404460EF4">
    <w:name w:val="D2D4A4039C2E4862976B52F404460EF4"/>
    <w:rsid w:val="00C87940"/>
  </w:style>
  <w:style w:type="paragraph" w:customStyle="1" w:styleId="2EC5192476264721BC6346977A6EA791">
    <w:name w:val="2EC5192476264721BC6346977A6EA791"/>
    <w:rsid w:val="00C87940"/>
  </w:style>
  <w:style w:type="paragraph" w:customStyle="1" w:styleId="427388B87460413E9B49511A2B781856">
    <w:name w:val="427388B87460413E9B49511A2B781856"/>
    <w:rsid w:val="00C87940"/>
  </w:style>
  <w:style w:type="paragraph" w:customStyle="1" w:styleId="F9B795A829FA4816A958E47879BF51D2">
    <w:name w:val="F9B795A829FA4816A958E47879BF51D2"/>
    <w:rsid w:val="00C87940"/>
  </w:style>
  <w:style w:type="paragraph" w:customStyle="1" w:styleId="628359CBE8DE4813859118CA2EE07F68">
    <w:name w:val="628359CBE8DE4813859118CA2EE07F68"/>
    <w:rsid w:val="00C87940"/>
  </w:style>
  <w:style w:type="paragraph" w:customStyle="1" w:styleId="2D47B80E0074484DA74833D58B88C8FF">
    <w:name w:val="2D47B80E0074484DA74833D58B88C8FF"/>
    <w:rsid w:val="00C87940"/>
  </w:style>
  <w:style w:type="paragraph" w:customStyle="1" w:styleId="7B84BFDA6A6C474484305D3800598316">
    <w:name w:val="7B84BFDA6A6C474484305D3800598316"/>
    <w:rsid w:val="00C87940"/>
  </w:style>
  <w:style w:type="paragraph" w:customStyle="1" w:styleId="Poznmky">
    <w:name w:val="Poznámky_"/>
    <w:next w:val="Normln"/>
    <w:qFormat/>
    <w:rsid w:val="002C3444"/>
    <w:pPr>
      <w:pBdr>
        <w:top w:val="single" w:sz="4" w:space="9" w:color="auto"/>
      </w:pBdr>
      <w:spacing w:before="280" w:after="0" w:line="276" w:lineRule="auto"/>
      <w:jc w:val="both"/>
    </w:pPr>
    <w:rPr>
      <w:rFonts w:ascii="Arial" w:eastAsia="Calibri" w:hAnsi="Arial" w:cs="ArialMT"/>
      <w:i/>
      <w:sz w:val="18"/>
      <w:szCs w:val="18"/>
      <w:lang w:eastAsia="en-US"/>
    </w:rPr>
  </w:style>
  <w:style w:type="character" w:styleId="Hypertextovodkaz">
    <w:name w:val="Hyperlink"/>
    <w:unhideWhenUsed/>
    <w:rsid w:val="002C3444"/>
    <w:rPr>
      <w:color w:val="0000FF"/>
      <w:u w:val="single"/>
    </w:rPr>
  </w:style>
  <w:style w:type="paragraph" w:customStyle="1" w:styleId="0F6016B744D94B97A4C1E57E9EFCAAF5">
    <w:name w:val="0F6016B744D94B97A4C1E57E9EFCAAF5"/>
    <w:rsid w:val="00C87940"/>
  </w:style>
  <w:style w:type="paragraph" w:customStyle="1" w:styleId="370D33DCE67349ACA9C971C6DA98164D">
    <w:name w:val="370D33DCE67349ACA9C971C6DA98164D"/>
    <w:rsid w:val="00C87940"/>
  </w:style>
  <w:style w:type="paragraph" w:customStyle="1" w:styleId="BDF7302775714F6795BC70AD54EE4DFF">
    <w:name w:val="BDF7302775714F6795BC70AD54EE4DFF"/>
    <w:rsid w:val="00C87940"/>
  </w:style>
  <w:style w:type="paragraph" w:customStyle="1" w:styleId="7ABA8B58D3EC42CDAFA00129B71A08A9">
    <w:name w:val="7ABA8B58D3EC42CDAFA00129B71A08A9"/>
    <w:rsid w:val="005F21D7"/>
  </w:style>
  <w:style w:type="paragraph" w:customStyle="1" w:styleId="D55B8CD7C3F5470E8AD049F867E5FD1D">
    <w:name w:val="D55B8CD7C3F5470E8AD049F867E5FD1D"/>
    <w:rsid w:val="005F21D7"/>
  </w:style>
  <w:style w:type="paragraph" w:customStyle="1" w:styleId="96D9CCB9CAEC48C19E9D8232CCBA2461">
    <w:name w:val="96D9CCB9CAEC48C19E9D8232CCBA2461"/>
    <w:rsid w:val="005F21D7"/>
  </w:style>
  <w:style w:type="paragraph" w:customStyle="1" w:styleId="CCDFFDD811774B80BD82D2011C097947">
    <w:name w:val="CCDFFDD811774B80BD82D2011C097947"/>
    <w:rsid w:val="005F21D7"/>
  </w:style>
  <w:style w:type="paragraph" w:customStyle="1" w:styleId="596A7382A6AD4EFFB86A8BE4FE4EF42E">
    <w:name w:val="596A7382A6AD4EFFB86A8BE4FE4EF42E"/>
    <w:rsid w:val="005F21D7"/>
  </w:style>
  <w:style w:type="paragraph" w:customStyle="1" w:styleId="511744A303864E448DD5189FFCDFC142">
    <w:name w:val="511744A303864E448DD5189FFCDFC142"/>
    <w:rsid w:val="005847BA"/>
  </w:style>
  <w:style w:type="paragraph" w:customStyle="1" w:styleId="1DAC69D9747C45548ED5C33535B60156">
    <w:name w:val="1DAC69D9747C45548ED5C33535B60156"/>
    <w:rsid w:val="005847BA"/>
  </w:style>
  <w:style w:type="paragraph" w:customStyle="1" w:styleId="97AAA32732E84D2195EDFEB6BC453995">
    <w:name w:val="97AAA32732E84D2195EDFEB6BC453995"/>
    <w:rsid w:val="005B19C8"/>
    <w:rPr>
      <w:lang w:val="en-US" w:eastAsia="en-US"/>
    </w:rPr>
  </w:style>
  <w:style w:type="paragraph" w:customStyle="1" w:styleId="7F1350AA663C4FCEBCA8CACC3AA20243">
    <w:name w:val="7F1350AA663C4FCEBCA8CACC3AA20243"/>
    <w:rsid w:val="005B19C8"/>
    <w:rPr>
      <w:lang w:val="en-US" w:eastAsia="en-US"/>
    </w:rPr>
  </w:style>
  <w:style w:type="paragraph" w:customStyle="1" w:styleId="63BEE8AFFD4D4810A7F96D1641DC90D9">
    <w:name w:val="63BEE8AFFD4D4810A7F96D1641DC90D9"/>
    <w:rsid w:val="005B19C8"/>
    <w:rPr>
      <w:lang w:val="en-US" w:eastAsia="en-US"/>
    </w:rPr>
  </w:style>
  <w:style w:type="paragraph" w:customStyle="1" w:styleId="78AD7F9B36BB432CB6F1252F21744765">
    <w:name w:val="78AD7F9B36BB432CB6F1252F21744765"/>
    <w:rsid w:val="005B19C8"/>
    <w:rPr>
      <w:lang w:val="en-US" w:eastAsia="en-US"/>
    </w:rPr>
  </w:style>
  <w:style w:type="paragraph" w:customStyle="1" w:styleId="DE5CDBB7836A4C7C982935B4B6AD307F">
    <w:name w:val="DE5CDBB7836A4C7C982935B4B6AD307F"/>
    <w:rsid w:val="00624C2E"/>
  </w:style>
  <w:style w:type="paragraph" w:customStyle="1" w:styleId="6343FF5A535D42A7AE29FE30C664B30B">
    <w:name w:val="6343FF5A535D42A7AE29FE30C664B30B"/>
    <w:rsid w:val="002C3444"/>
  </w:style>
  <w:style w:type="paragraph" w:customStyle="1" w:styleId="EFE832F24510411F868F2BAC8FC1BF75">
    <w:name w:val="EFE832F24510411F868F2BAC8FC1BF75"/>
    <w:rsid w:val="00B4294D"/>
  </w:style>
  <w:style w:type="paragraph" w:customStyle="1" w:styleId="FA701C8B72894D0DA60ECF4A2C974F09">
    <w:name w:val="FA701C8B72894D0DA60ECF4A2C974F09"/>
    <w:rsid w:val="0074096E"/>
  </w:style>
  <w:style w:type="paragraph" w:customStyle="1" w:styleId="C2BF94CDFC094756ACF5313EBEFB8657">
    <w:name w:val="C2BF94CDFC094756ACF5313EBEFB8657"/>
    <w:rsid w:val="006F2788"/>
  </w:style>
  <w:style w:type="paragraph" w:customStyle="1" w:styleId="56F9CE0D6430458588B5938E8DA2FB4F">
    <w:name w:val="56F9CE0D6430458588B5938E8DA2FB4F"/>
    <w:rsid w:val="006F2788"/>
  </w:style>
  <w:style w:type="paragraph" w:customStyle="1" w:styleId="F2306AF1FF75413AB30D4F445CEA47F5">
    <w:name w:val="F2306AF1FF75413AB30D4F445CEA47F5"/>
    <w:rsid w:val="006F2788"/>
  </w:style>
  <w:style w:type="paragraph" w:customStyle="1" w:styleId="181D1B3177AD4FA29A0E41F3E4D192D7">
    <w:name w:val="181D1B3177AD4FA29A0E41F3E4D192D7"/>
    <w:rsid w:val="006F2788"/>
  </w:style>
  <w:style w:type="paragraph" w:customStyle="1" w:styleId="2C064A738DDC4B279147D537214C838D">
    <w:name w:val="2C064A738DDC4B279147D537214C838D"/>
    <w:rsid w:val="006F2788"/>
  </w:style>
  <w:style w:type="paragraph" w:customStyle="1" w:styleId="6DAE0382DD93424BBCE5BF8ACC4BAE91">
    <w:name w:val="6DAE0382DD93424BBCE5BF8ACC4BAE91"/>
    <w:rsid w:val="00FD1AF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B8972258C6CE84A9BC1C4F526E18580" ma:contentTypeVersion="2" ma:contentTypeDescription="Vytvoří nový dokument" ma:contentTypeScope="" ma:versionID="1e1153966a28e71aa7f27644818b705a">
  <xsd:schema xmlns:xsd="http://www.w3.org/2001/XMLSchema" xmlns:xs="http://www.w3.org/2001/XMLSchema" xmlns:p="http://schemas.microsoft.com/office/2006/metadata/properties" xmlns:ns2="5f927d68-6aa3-420b-a02e-a4390ec9f7ec" targetNamespace="http://schemas.microsoft.com/office/2006/metadata/properties" ma:root="true" ma:fieldsID="0c1571328458585e7e4ccad179821941" ns2:_="">
    <xsd:import namespace="5f927d68-6aa3-420b-a02e-a4390ec9f7e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27d68-6aa3-420b-a02e-a4390ec9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6BBAD7-C137-4641-B60F-ADB41A3918E0}">
  <ds:schemaRefs>
    <ds:schemaRef ds:uri="http://schemas.openxmlformats.org/officeDocument/2006/bibliography"/>
  </ds:schemaRefs>
</ds:datastoreItem>
</file>

<file path=customXml/itemProps2.xml><?xml version="1.0" encoding="utf-8"?>
<ds:datastoreItem xmlns:ds="http://schemas.openxmlformats.org/officeDocument/2006/customXml" ds:itemID="{DFA8CA18-26BC-44ED-B24D-911405B773FF}"/>
</file>

<file path=customXml/itemProps3.xml><?xml version="1.0" encoding="utf-8"?>
<ds:datastoreItem xmlns:ds="http://schemas.openxmlformats.org/officeDocument/2006/customXml" ds:itemID="{9195608E-83C1-49F4-9963-04D2DF44A75E}"/>
</file>

<file path=customXml/itemProps4.xml><?xml version="1.0" encoding="utf-8"?>
<ds:datastoreItem xmlns:ds="http://schemas.openxmlformats.org/officeDocument/2006/customXml" ds:itemID="{9AE6AD31-647A-488C-A68C-2A1850EFAF92}"/>
</file>

<file path=docProps/app.xml><?xml version="1.0" encoding="utf-8"?>
<Properties xmlns="http://schemas.openxmlformats.org/officeDocument/2006/extended-properties" xmlns:vt="http://schemas.openxmlformats.org/officeDocument/2006/docPropsVTypes">
  <Template>Rychlá informace ENG_2022-02-08.dotx</Template>
  <TotalTime>0</TotalTime>
  <Pages>3</Pages>
  <Words>820</Words>
  <Characters>4677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5487</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krizova4323</dc:creator>
  <cp:lastModifiedBy>Konvička Stanislav</cp:lastModifiedBy>
  <cp:revision>2</cp:revision>
  <cp:lastPrinted>2022-09-01T09:05:00Z</cp:lastPrinted>
  <dcterms:created xsi:type="dcterms:W3CDTF">2023-02-01T12:37:00Z</dcterms:created>
  <dcterms:modified xsi:type="dcterms:W3CDTF">2023-02-01T12:37:00Z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0x0101009B8972258C6CE84A9BC1C4F526E18580</vt:lpwstr>
  </property>
</Properties>
</file>