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746607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CF35C9">
        <w:rPr>
          <w:lang w:val="cs-CZ"/>
        </w:rPr>
        <w:t xml:space="preserve">. </w:t>
      </w:r>
      <w:r w:rsidR="005A3E1F">
        <w:rPr>
          <w:lang w:val="cs-CZ"/>
        </w:rPr>
        <w:t>1</w:t>
      </w:r>
      <w:r w:rsidR="00CF35C9">
        <w:rPr>
          <w:lang w:val="cs-CZ"/>
        </w:rPr>
        <w:t>. 201</w:t>
      </w:r>
      <w:r w:rsidR="00EE310E">
        <w:rPr>
          <w:lang w:val="cs-CZ"/>
        </w:rPr>
        <w:t>8</w:t>
      </w:r>
    </w:p>
    <w:p w:rsidR="00BD6E1D" w:rsidRDefault="00F12757" w:rsidP="00652CC4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Mírný r</w:t>
      </w:r>
      <w:r w:rsidR="003813B4">
        <w:rPr>
          <w:color w:val="BD1B21"/>
          <w:sz w:val="32"/>
          <w:szCs w:val="32"/>
        </w:rPr>
        <w:t>ůst s</w:t>
      </w:r>
      <w:r w:rsidR="00B0720B" w:rsidRPr="00124E33">
        <w:rPr>
          <w:color w:val="BD1B21"/>
          <w:sz w:val="32"/>
          <w:szCs w:val="32"/>
        </w:rPr>
        <w:t>tavební produkce</w:t>
      </w:r>
      <w:r w:rsidR="00F34438" w:rsidRPr="00124E33">
        <w:rPr>
          <w:color w:val="BD1B21"/>
          <w:sz w:val="32"/>
          <w:szCs w:val="32"/>
        </w:rPr>
        <w:t xml:space="preserve"> </w:t>
      </w:r>
      <w:r w:rsidR="003813B4">
        <w:rPr>
          <w:color w:val="BD1B21"/>
          <w:sz w:val="32"/>
          <w:szCs w:val="32"/>
        </w:rPr>
        <w:t>pokračoval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EE310E">
        <w:t>listopad</w:t>
      </w:r>
      <w:r>
        <w:t xml:space="preserve"> 201</w:t>
      </w:r>
      <w:r w:rsidR="008B7093">
        <w:t>7</w:t>
      </w:r>
      <w:r>
        <w:t xml:space="preserve"> </w:t>
      </w:r>
    </w:p>
    <w:p w:rsidR="00CF35C9" w:rsidRPr="00790E16" w:rsidRDefault="00682C10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EE310E">
        <w:rPr>
          <w:b/>
          <w:bCs/>
          <w:szCs w:val="20"/>
        </w:rPr>
        <w:t>listopadu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2017 </w:t>
      </w:r>
      <w:r w:rsidRPr="00790E16">
        <w:rPr>
          <w:rFonts w:cs="Arial"/>
          <w:b/>
          <w:lang w:eastAsia="cs-CZ"/>
        </w:rPr>
        <w:t>reálně meziročně</w:t>
      </w:r>
      <w:r w:rsidRPr="00790E16">
        <w:rPr>
          <w:rFonts w:cs="Arial"/>
          <w:lang w:eastAsia="cs-CZ"/>
        </w:rPr>
        <w:t xml:space="preserve"> </w:t>
      </w:r>
      <w:r>
        <w:rPr>
          <w:b/>
          <w:bCs/>
          <w:szCs w:val="20"/>
        </w:rPr>
        <w:t>vzrostla</w:t>
      </w:r>
      <w:r w:rsidRPr="00790E16">
        <w:rPr>
          <w:b/>
          <w:bCs/>
          <w:szCs w:val="20"/>
        </w:rPr>
        <w:t xml:space="preserve"> o </w:t>
      </w:r>
      <w:r w:rsidR="00AA6C53">
        <w:rPr>
          <w:b/>
          <w:bCs/>
          <w:szCs w:val="20"/>
        </w:rPr>
        <w:t>1</w:t>
      </w:r>
      <w:r>
        <w:rPr>
          <w:b/>
          <w:bCs/>
          <w:szCs w:val="20"/>
        </w:rPr>
        <w:t>,</w:t>
      </w:r>
      <w:r w:rsidR="00AA6C53">
        <w:rPr>
          <w:b/>
          <w:bCs/>
          <w:szCs w:val="20"/>
        </w:rPr>
        <w:t>9</w:t>
      </w:r>
      <w:r w:rsidRPr="00790E16">
        <w:rPr>
          <w:b/>
          <w:bCs/>
          <w:szCs w:val="20"/>
        </w:rPr>
        <w:t> %</w:t>
      </w:r>
      <w:r w:rsidRPr="00002E40">
        <w:rPr>
          <w:b/>
          <w:bCs/>
          <w:szCs w:val="20"/>
        </w:rPr>
        <w:t>.</w:t>
      </w:r>
      <w:r w:rsidRPr="00790E16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>Stavební úřady vydaly meziročně o </w:t>
      </w:r>
      <w:r w:rsidR="007E79C1">
        <w:rPr>
          <w:b/>
          <w:bCs/>
          <w:szCs w:val="20"/>
        </w:rPr>
        <w:t>4</w:t>
      </w:r>
      <w:r w:rsidR="00705B8F" w:rsidRPr="00790E16">
        <w:rPr>
          <w:b/>
          <w:bCs/>
          <w:szCs w:val="20"/>
        </w:rPr>
        <w:t>,</w:t>
      </w:r>
      <w:r w:rsidR="001738F1">
        <w:rPr>
          <w:b/>
          <w:bCs/>
          <w:szCs w:val="20"/>
        </w:rPr>
        <w:t>7</w:t>
      </w:r>
      <w:r w:rsidR="00CF35C9" w:rsidRPr="00790E16">
        <w:rPr>
          <w:b/>
          <w:bCs/>
          <w:szCs w:val="20"/>
        </w:rPr>
        <w:t xml:space="preserve"> % stavebních povolení </w:t>
      </w:r>
      <w:r w:rsidR="007E79C1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EC0C3C">
        <w:rPr>
          <w:b/>
          <w:bCs/>
          <w:szCs w:val="20"/>
        </w:rPr>
        <w:t>vzrost</w:t>
      </w:r>
      <w:r w:rsidR="00655A17" w:rsidRPr="00790E16">
        <w:rPr>
          <w:b/>
          <w:bCs/>
          <w:szCs w:val="20"/>
        </w:rPr>
        <w:t>la</w:t>
      </w:r>
      <w:r w:rsidR="00CF35C9" w:rsidRPr="00790E16">
        <w:rPr>
          <w:b/>
          <w:bCs/>
          <w:szCs w:val="20"/>
        </w:rPr>
        <w:t xml:space="preserve"> o </w:t>
      </w:r>
      <w:r w:rsidR="007E79C1">
        <w:rPr>
          <w:b/>
          <w:bCs/>
          <w:szCs w:val="20"/>
        </w:rPr>
        <w:t>51</w:t>
      </w:r>
      <w:r w:rsidR="00CF35C9" w:rsidRPr="00790E16">
        <w:rPr>
          <w:b/>
          <w:bCs/>
          <w:szCs w:val="20"/>
        </w:rPr>
        <w:t>,</w:t>
      </w:r>
      <w:r w:rsidR="00D8172A">
        <w:rPr>
          <w:b/>
          <w:bCs/>
          <w:szCs w:val="20"/>
        </w:rPr>
        <w:t>0</w:t>
      </w:r>
      <w:r w:rsidR="00CF35C9" w:rsidRPr="00790E16">
        <w:rPr>
          <w:b/>
          <w:bCs/>
          <w:szCs w:val="20"/>
        </w:rPr>
        <w:t> %. Bylo zahájeno meziročně o </w:t>
      </w:r>
      <w:r w:rsidR="004C1525">
        <w:rPr>
          <w:b/>
          <w:bCs/>
          <w:szCs w:val="20"/>
        </w:rPr>
        <w:t>3,1</w:t>
      </w:r>
      <w:r w:rsidR="005D6210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 xml:space="preserve">% bytů </w:t>
      </w:r>
      <w:r w:rsidR="00CA6118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>. Dokončeno bylo o </w:t>
      </w:r>
      <w:r w:rsidR="00CA6118">
        <w:rPr>
          <w:b/>
          <w:bCs/>
          <w:szCs w:val="20"/>
        </w:rPr>
        <w:t>4</w:t>
      </w:r>
      <w:r w:rsidR="00074555">
        <w:rPr>
          <w:b/>
          <w:bCs/>
          <w:szCs w:val="20"/>
        </w:rPr>
        <w:t>,</w:t>
      </w:r>
      <w:r w:rsidR="00CA6118">
        <w:rPr>
          <w:b/>
          <w:bCs/>
          <w:szCs w:val="20"/>
        </w:rPr>
        <w:t>6</w:t>
      </w:r>
      <w:r w:rsidR="00074555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CA6118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 w:rsidRPr="00790E16">
        <w:rPr>
          <w:rFonts w:cs="Arial"/>
          <w:b/>
          <w:bCs/>
          <w:szCs w:val="20"/>
        </w:rPr>
        <w:t>Stavební produkce</w:t>
      </w:r>
      <w:r w:rsidRPr="00790E16">
        <w:rPr>
          <w:rFonts w:cs="Arial"/>
          <w:szCs w:val="20"/>
        </w:rPr>
        <w:t xml:space="preserve"> v </w:t>
      </w:r>
      <w:r w:rsidR="00EE310E">
        <w:rPr>
          <w:rFonts w:cs="Arial"/>
          <w:szCs w:val="20"/>
        </w:rPr>
        <w:t>listopadu</w:t>
      </w:r>
      <w:r w:rsidRPr="00790E16">
        <w:rPr>
          <w:rFonts w:cs="Arial"/>
          <w:szCs w:val="20"/>
        </w:rPr>
        <w:t xml:space="preserve"> 201</w:t>
      </w:r>
      <w:r w:rsidR="00411D3B" w:rsidRPr="00790E16">
        <w:rPr>
          <w:rFonts w:cs="Arial"/>
          <w:szCs w:val="20"/>
        </w:rPr>
        <w:t>7</w:t>
      </w:r>
      <w:r w:rsidRPr="00790E16">
        <w:rPr>
          <w:rFonts w:cs="Arial"/>
          <w:szCs w:val="20"/>
        </w:rPr>
        <w:t xml:space="preserve"> </w:t>
      </w:r>
      <w:r w:rsidR="00005AC8" w:rsidRPr="00790E16">
        <w:t>po vyloučení sezónních vlivů</w:t>
      </w:r>
      <w:r w:rsidR="00E15CAB">
        <w:t xml:space="preserve"> </w:t>
      </w:r>
      <w:r w:rsidR="00100C5F" w:rsidRPr="00790E16">
        <w:t>byla reálně meziměsíčně</w:t>
      </w:r>
      <w:r w:rsidR="00100C5F" w:rsidRPr="00790E16">
        <w:rPr>
          <w:rFonts w:cs="Arial"/>
          <w:szCs w:val="20"/>
        </w:rPr>
        <w:t xml:space="preserve"> </w:t>
      </w:r>
      <w:r w:rsidR="00E00555">
        <w:rPr>
          <w:rFonts w:cs="Arial"/>
          <w:szCs w:val="20"/>
        </w:rPr>
        <w:t>vyšší</w:t>
      </w:r>
      <w:r w:rsidR="00100C5F" w:rsidRPr="00790E16">
        <w:rPr>
          <w:rFonts w:cs="Arial"/>
          <w:szCs w:val="20"/>
        </w:rPr>
        <w:t xml:space="preserve"> o </w:t>
      </w:r>
      <w:r w:rsidR="00456BCD">
        <w:rPr>
          <w:rFonts w:cs="Arial"/>
          <w:szCs w:val="20"/>
        </w:rPr>
        <w:t>0</w:t>
      </w:r>
      <w:r w:rsidR="00100C5F" w:rsidRPr="00790E16">
        <w:rPr>
          <w:rFonts w:cs="Arial"/>
          <w:szCs w:val="20"/>
        </w:rPr>
        <w:t>,</w:t>
      </w:r>
      <w:r w:rsidR="00456BCD">
        <w:rPr>
          <w:rFonts w:cs="Arial"/>
          <w:szCs w:val="20"/>
        </w:rPr>
        <w:t>5</w:t>
      </w:r>
      <w:r w:rsidR="00100C5F" w:rsidRPr="00790E16">
        <w:rPr>
          <w:rFonts w:cs="Arial"/>
          <w:szCs w:val="20"/>
        </w:rPr>
        <w:t xml:space="preserve"> %. </w:t>
      </w:r>
      <w:r w:rsidR="00517346" w:rsidRPr="00790E16">
        <w:t>Meziročně</w:t>
      </w:r>
      <w:r w:rsidR="00517346">
        <w:t xml:space="preserve"> 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 xml:space="preserve">se </w:t>
      </w:r>
      <w:r w:rsidR="00720015">
        <w:rPr>
          <w:rStyle w:val="Zvraznn"/>
          <w:rFonts w:ascii="Arial" w:hAnsi="Arial" w:cs="Arial"/>
          <w:i w:val="0"/>
          <w:iCs w:val="0"/>
          <w:szCs w:val="20"/>
        </w:rPr>
        <w:t>zvýšila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527E2B">
        <w:rPr>
          <w:rStyle w:val="Zvraznn"/>
          <w:rFonts w:ascii="Arial" w:hAnsi="Arial" w:cs="Arial"/>
          <w:i w:val="0"/>
          <w:iCs w:val="0"/>
          <w:szCs w:val="20"/>
        </w:rPr>
        <w:t>1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527E2B">
        <w:rPr>
          <w:rStyle w:val="Zvraznn"/>
          <w:rFonts w:ascii="Arial" w:hAnsi="Arial" w:cs="Arial"/>
          <w:i w:val="0"/>
          <w:iCs w:val="0"/>
          <w:szCs w:val="20"/>
        </w:rPr>
        <w:t>9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517346">
        <w:rPr>
          <w:rFonts w:cs="Arial"/>
          <w:szCs w:val="20"/>
        </w:rPr>
        <w:t xml:space="preserve">. </w:t>
      </w:r>
      <w:r w:rsidR="009A5043">
        <w:rPr>
          <w:rFonts w:cs="Arial"/>
          <w:szCs w:val="20"/>
        </w:rPr>
        <w:t xml:space="preserve">Listopad 2017 měl ve srovnání se stejným měsícem předchozího roku stejný počet pracovních dnů. </w:t>
      </w:r>
      <w:r>
        <w:rPr>
          <w:rFonts w:cs="Arial"/>
          <w:szCs w:val="20"/>
        </w:rPr>
        <w:t xml:space="preserve">Produkce v pozemním stavitelství meziročně </w:t>
      </w:r>
      <w:r w:rsidR="004D63F4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357AF5">
        <w:rPr>
          <w:rFonts w:cs="Arial"/>
          <w:szCs w:val="20"/>
        </w:rPr>
        <w:t>3</w:t>
      </w:r>
      <w:r w:rsidR="00852251">
        <w:rPr>
          <w:rFonts w:cs="Arial"/>
          <w:szCs w:val="20"/>
        </w:rPr>
        <w:t>,</w:t>
      </w:r>
      <w:r w:rsidR="00357AF5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(příspěvek </w:t>
      </w:r>
      <w:r w:rsidR="004D63F4">
        <w:rPr>
          <w:rFonts w:cs="Arial"/>
          <w:szCs w:val="20"/>
        </w:rPr>
        <w:t>+</w:t>
      </w:r>
      <w:r w:rsidR="00357AF5">
        <w:rPr>
          <w:rFonts w:cs="Arial"/>
          <w:szCs w:val="20"/>
        </w:rPr>
        <w:t>2</w:t>
      </w:r>
      <w:r w:rsidR="00852251">
        <w:rPr>
          <w:rFonts w:cs="Arial"/>
          <w:szCs w:val="20"/>
        </w:rPr>
        <w:t>,</w:t>
      </w:r>
      <w:r w:rsidR="00357AF5">
        <w:rPr>
          <w:rFonts w:cs="Arial"/>
          <w:szCs w:val="20"/>
        </w:rPr>
        <w:t>1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F622A0">
        <w:rPr>
          <w:rFonts w:cs="Arial"/>
          <w:szCs w:val="20"/>
        </w:rPr>
        <w:t xml:space="preserve">meziročně </w:t>
      </w:r>
      <w:r w:rsidR="00357AF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357AF5">
        <w:rPr>
          <w:rFonts w:cs="Arial"/>
          <w:szCs w:val="20"/>
        </w:rPr>
        <w:t>0</w:t>
      </w:r>
      <w:r w:rsidR="00852251">
        <w:rPr>
          <w:rFonts w:cs="Arial"/>
          <w:szCs w:val="20"/>
        </w:rPr>
        <w:t>,</w:t>
      </w:r>
      <w:r w:rsidR="00357AF5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 (příspěvek </w:t>
      </w:r>
      <w:r w:rsidR="00357AF5">
        <w:rPr>
          <w:rFonts w:cs="Arial"/>
          <w:szCs w:val="20"/>
        </w:rPr>
        <w:t>-0</w:t>
      </w:r>
      <w:r w:rsidR="00852251">
        <w:rPr>
          <w:rFonts w:cs="Arial"/>
          <w:szCs w:val="20"/>
        </w:rPr>
        <w:t>,</w:t>
      </w:r>
      <w:r w:rsidR="00357AF5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FE3883">
        <w:rPr>
          <w:rFonts w:cs="Arial"/>
          <w:szCs w:val="20"/>
        </w:rPr>
        <w:t>listopadu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6876C3">
        <w:rPr>
          <w:rFonts w:cs="Arial"/>
          <w:szCs w:val="20"/>
        </w:rPr>
        <w:t>0</w:t>
      </w:r>
      <w:r w:rsidR="00930A5F">
        <w:rPr>
          <w:rFonts w:cs="Arial"/>
          <w:szCs w:val="20"/>
        </w:rPr>
        <w:t>,</w:t>
      </w:r>
      <w:r w:rsidR="006876C3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6876C3">
        <w:rPr>
          <w:rFonts w:cs="Arial"/>
          <w:szCs w:val="20"/>
        </w:rPr>
        <w:t>8</w:t>
      </w:r>
      <w:r w:rsidR="00930A5F">
        <w:rPr>
          <w:rFonts w:cs="Arial"/>
          <w:szCs w:val="20"/>
        </w:rPr>
        <w:t>,</w:t>
      </w:r>
      <w:r w:rsidR="006876C3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a činila </w:t>
      </w:r>
      <w:r w:rsidR="006876C3">
        <w:rPr>
          <w:rFonts w:cs="Arial"/>
          <w:szCs w:val="20"/>
        </w:rPr>
        <w:t>41</w:t>
      </w:r>
      <w:r w:rsidR="00930A5F">
        <w:rPr>
          <w:rFonts w:cs="Arial"/>
          <w:szCs w:val="20"/>
        </w:rPr>
        <w:t> </w:t>
      </w:r>
      <w:r w:rsidR="006876C3">
        <w:rPr>
          <w:rFonts w:cs="Arial"/>
          <w:szCs w:val="20"/>
        </w:rPr>
        <w:t>447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FE3883">
        <w:rPr>
          <w:rFonts w:cs="Arial"/>
          <w:bCs/>
          <w:szCs w:val="20"/>
        </w:rPr>
        <w:t>listopadu</w:t>
      </w:r>
      <w:r w:rsidRPr="0035008E">
        <w:rPr>
          <w:rFonts w:cs="Arial"/>
          <w:bCs/>
          <w:szCs w:val="20"/>
        </w:rPr>
        <w:t xml:space="preserve"> 2017 vydaly </w:t>
      </w:r>
      <w:r w:rsidR="001738F1">
        <w:rPr>
          <w:rFonts w:cs="Arial"/>
          <w:szCs w:val="20"/>
        </w:rPr>
        <w:t>6</w:t>
      </w:r>
      <w:r w:rsidR="009459A8">
        <w:rPr>
          <w:rFonts w:cs="Arial"/>
          <w:szCs w:val="20"/>
        </w:rPr>
        <w:t> </w:t>
      </w:r>
      <w:r w:rsidR="001738F1">
        <w:rPr>
          <w:rFonts w:cs="Arial"/>
          <w:szCs w:val="20"/>
        </w:rPr>
        <w:t>999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CA6118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o </w:t>
      </w:r>
      <w:r w:rsidR="00CA6118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1738F1">
        <w:rPr>
          <w:rFonts w:cs="Arial"/>
          <w:szCs w:val="20"/>
        </w:rPr>
        <w:t>7</w:t>
      </w:r>
      <w:r>
        <w:rPr>
          <w:rFonts w:cs="Arial"/>
          <w:szCs w:val="20"/>
        </w:rPr>
        <w:t> %.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CA6118">
        <w:rPr>
          <w:rFonts w:cs="Arial"/>
          <w:szCs w:val="20"/>
        </w:rPr>
        <w:t>34</w:t>
      </w:r>
      <w:r w:rsidR="00CF35C9">
        <w:rPr>
          <w:rFonts w:cs="Arial"/>
          <w:szCs w:val="20"/>
        </w:rPr>
        <w:t>,</w:t>
      </w:r>
      <w:r w:rsidR="00E5395A">
        <w:rPr>
          <w:rFonts w:cs="Arial"/>
          <w:szCs w:val="20"/>
        </w:rPr>
        <w:t>7</w:t>
      </w:r>
      <w:r w:rsidR="00CF35C9">
        <w:rPr>
          <w:rFonts w:cs="Arial"/>
          <w:szCs w:val="20"/>
        </w:rPr>
        <w:t> mld. Kč a ve srovnání se stejným obdobím roku 201</w:t>
      </w:r>
      <w:r w:rsidR="00411D3B">
        <w:rPr>
          <w:rFonts w:cs="Arial"/>
          <w:szCs w:val="20"/>
        </w:rPr>
        <w:t>6</w:t>
      </w:r>
      <w:r w:rsidR="00CF35C9">
        <w:rPr>
          <w:rFonts w:cs="Arial"/>
          <w:szCs w:val="20"/>
        </w:rPr>
        <w:t xml:space="preserve"> </w:t>
      </w:r>
      <w:r w:rsidR="00A52272">
        <w:rPr>
          <w:rFonts w:cs="Arial"/>
          <w:szCs w:val="20"/>
        </w:rPr>
        <w:t xml:space="preserve">se </w:t>
      </w:r>
      <w:r w:rsidR="00960BB9">
        <w:rPr>
          <w:rStyle w:val="Zvraznn"/>
          <w:rFonts w:ascii="Arial" w:hAnsi="Arial" w:cs="Arial"/>
          <w:i w:val="0"/>
          <w:iCs w:val="0"/>
        </w:rPr>
        <w:t>zvýšil</w:t>
      </w:r>
      <w:r w:rsidR="00A52272">
        <w:rPr>
          <w:rFonts w:cs="Arial"/>
          <w:szCs w:val="20"/>
        </w:rPr>
        <w:t>a</w:t>
      </w:r>
      <w:r w:rsidR="00CF35C9">
        <w:rPr>
          <w:rFonts w:cs="Arial"/>
          <w:szCs w:val="20"/>
        </w:rPr>
        <w:t xml:space="preserve"> o </w:t>
      </w:r>
      <w:r w:rsidR="00CA6118">
        <w:rPr>
          <w:rFonts w:cs="Arial"/>
          <w:szCs w:val="20"/>
        </w:rPr>
        <w:t>51</w:t>
      </w:r>
      <w:r w:rsidR="00CF35C9">
        <w:rPr>
          <w:rFonts w:cs="Arial"/>
          <w:szCs w:val="20"/>
        </w:rPr>
        <w:t>,</w:t>
      </w:r>
      <w:r w:rsidR="00E5395A">
        <w:rPr>
          <w:rFonts w:cs="Arial"/>
          <w:szCs w:val="20"/>
        </w:rPr>
        <w:t>0</w:t>
      </w:r>
      <w:r w:rsidR="00D90477">
        <w:rPr>
          <w:rFonts w:cs="Arial"/>
          <w:szCs w:val="20"/>
        </w:rPr>
        <w:t> %.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FE3883">
        <w:rPr>
          <w:rFonts w:cs="Arial"/>
          <w:szCs w:val="20"/>
        </w:rPr>
        <w:t>listopadu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CA6118">
        <w:t>kles</w:t>
      </w:r>
      <w:r w:rsidR="00074555">
        <w:t>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4C1525">
        <w:rPr>
          <w:rFonts w:cs="Arial"/>
          <w:szCs w:val="20"/>
        </w:rPr>
        <w:t>3,1</w:t>
      </w:r>
      <w:r w:rsidR="00074555">
        <w:rPr>
          <w:rFonts w:cs="Arial"/>
          <w:szCs w:val="20"/>
        </w:rPr>
        <w:t> </w:t>
      </w:r>
      <w:r w:rsidR="00726A3F">
        <w:rPr>
          <w:rFonts w:cs="Arial"/>
          <w:szCs w:val="20"/>
        </w:rPr>
        <w:t xml:space="preserve">% a dosáhl hodnoty </w:t>
      </w:r>
      <w:r w:rsidR="00CA6118">
        <w:rPr>
          <w:rFonts w:cs="Arial"/>
          <w:szCs w:val="20"/>
        </w:rPr>
        <w:t>2</w:t>
      </w:r>
      <w:r w:rsidR="00E149E5">
        <w:rPr>
          <w:rFonts w:cs="Arial"/>
          <w:szCs w:val="20"/>
        </w:rPr>
        <w:t> </w:t>
      </w:r>
      <w:r w:rsidR="004C1525">
        <w:rPr>
          <w:rFonts w:cs="Arial"/>
          <w:szCs w:val="20"/>
        </w:rPr>
        <w:t>594</w:t>
      </w:r>
      <w:r w:rsidR="00811B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CA6118">
        <w:rPr>
          <w:rFonts w:cs="Arial"/>
          <w:szCs w:val="20"/>
        </w:rPr>
        <w:t>6</w:t>
      </w:r>
      <w:r w:rsidR="00074555">
        <w:rPr>
          <w:rFonts w:cs="Arial"/>
          <w:szCs w:val="20"/>
        </w:rPr>
        <w:t>,</w:t>
      </w:r>
      <w:r w:rsidR="004C1525">
        <w:rPr>
          <w:rFonts w:cs="Arial"/>
          <w:szCs w:val="20"/>
        </w:rPr>
        <w:t>4</w:t>
      </w:r>
      <w:r w:rsidR="0007455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FE3883">
        <w:rPr>
          <w:rFonts w:cs="Arial"/>
          <w:szCs w:val="20"/>
        </w:rPr>
        <w:t xml:space="preserve">v bytových domech byl zaznamenán </w:t>
      </w:r>
      <w:r w:rsidR="00CA6118">
        <w:rPr>
          <w:rFonts w:cs="Arial"/>
          <w:szCs w:val="20"/>
        </w:rPr>
        <w:t>pokles</w:t>
      </w:r>
      <w:r w:rsidR="00FE3883">
        <w:rPr>
          <w:rFonts w:cs="Arial"/>
          <w:szCs w:val="20"/>
        </w:rPr>
        <w:t xml:space="preserve"> počtu zahájených bytů </w:t>
      </w:r>
      <w:r w:rsidR="00FE3883">
        <w:t>o </w:t>
      </w:r>
      <w:r w:rsidR="00CA6118">
        <w:t>40</w:t>
      </w:r>
      <w:r w:rsidR="00FE3883">
        <w:t>,</w:t>
      </w:r>
      <w:r w:rsidR="00CA6118">
        <w:t>3</w:t>
      </w:r>
      <w:r w:rsidR="00FE3883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v </w:t>
      </w:r>
      <w:r w:rsidR="00E25818">
        <w:t>listopadu</w:t>
      </w:r>
      <w:r>
        <w:t xml:space="preserve"> 201</w:t>
      </w:r>
      <w:r w:rsidR="00E142B7">
        <w:t>7</w:t>
      </w:r>
      <w:r>
        <w:t xml:space="preserve"> meziročně </w:t>
      </w:r>
      <w:r w:rsidR="00CA6118">
        <w:rPr>
          <w:rStyle w:val="Zvraznn"/>
          <w:rFonts w:ascii="Arial" w:hAnsi="Arial" w:cs="Arial"/>
          <w:i w:val="0"/>
          <w:iCs w:val="0"/>
        </w:rPr>
        <w:t>vzrostl</w:t>
      </w:r>
      <w:r>
        <w:t xml:space="preserve"> o </w:t>
      </w:r>
      <w:r w:rsidR="00CA6118">
        <w:t>4</w:t>
      </w:r>
      <w:r w:rsidR="00074555">
        <w:t>,</w:t>
      </w:r>
      <w:r w:rsidR="00CA6118">
        <w:t>6</w:t>
      </w:r>
      <w:r w:rsidR="00D90477">
        <w:t> </w:t>
      </w:r>
      <w:r>
        <w:t xml:space="preserve">% a činil </w:t>
      </w:r>
      <w:r w:rsidR="00CA6118">
        <w:t>2</w:t>
      </w:r>
      <w:r w:rsidR="00E149E5">
        <w:t> </w:t>
      </w:r>
      <w:r w:rsidR="00CA6118">
        <w:t>693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074555">
        <w:t>vzrostl</w:t>
      </w:r>
      <w:r w:rsidR="00811B92">
        <w:t xml:space="preserve"> o</w:t>
      </w:r>
      <w:r w:rsidR="007A079A">
        <w:t> </w:t>
      </w:r>
      <w:r w:rsidR="00CA6118">
        <w:t>18</w:t>
      </w:r>
      <w:r w:rsidR="00074555">
        <w:t>,</w:t>
      </w:r>
      <w:r w:rsidR="00CA6118">
        <w:t>5</w:t>
      </w:r>
      <w:r w:rsidR="00074555">
        <w:t> </w:t>
      </w:r>
      <w:r w:rsidR="007A079A">
        <w:t xml:space="preserve">%, </w:t>
      </w:r>
      <w:r w:rsidR="00AF62C3">
        <w:t xml:space="preserve">v bytových domech </w:t>
      </w:r>
      <w:r w:rsidR="00811B92">
        <w:t>došlo k pokle</w:t>
      </w:r>
      <w:r w:rsidR="00811B92">
        <w:rPr>
          <w:rStyle w:val="Zvraznn"/>
          <w:rFonts w:ascii="Arial" w:hAnsi="Arial" w:cs="Arial"/>
          <w:i w:val="0"/>
          <w:iCs w:val="0"/>
        </w:rPr>
        <w:t>su</w:t>
      </w:r>
      <w:r w:rsidR="00AF62C3">
        <w:t xml:space="preserve"> o </w:t>
      </w:r>
      <w:r w:rsidR="00CA6118">
        <w:t>0</w:t>
      </w:r>
      <w:r w:rsidR="00074555">
        <w:t>,</w:t>
      </w:r>
      <w:r w:rsidR="00CA6118">
        <w:t>4</w:t>
      </w:r>
      <w:r w:rsidR="00074555">
        <w:t> </w:t>
      </w:r>
      <w:r w:rsidR="00AF62C3">
        <w:t>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E25818">
        <w:rPr>
          <w:rFonts w:cs="Arial"/>
          <w:b/>
          <w:bCs/>
          <w:szCs w:val="20"/>
        </w:rPr>
        <w:t>říjnu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DE1240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7173ED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7173ED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DE1240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7173ED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7173ED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CE54E0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7173ED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7173ED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%. Údaje za </w:t>
      </w:r>
      <w:r w:rsidR="00E25818">
        <w:rPr>
          <w:rFonts w:cs="Arial"/>
          <w:szCs w:val="20"/>
        </w:rPr>
        <w:t>listopad</w:t>
      </w:r>
      <w:r>
        <w:rPr>
          <w:rFonts w:cs="Arial"/>
          <w:szCs w:val="20"/>
        </w:rPr>
        <w:t xml:space="preserve"> 201</w:t>
      </w:r>
      <w:r w:rsidR="00E142B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675D2" w:rsidRPr="00141386">
        <w:rPr>
          <w:rFonts w:cs="Arial"/>
          <w:szCs w:val="20"/>
        </w:rPr>
        <w:t>1</w:t>
      </w:r>
      <w:r w:rsidR="00141386" w:rsidRPr="00141386">
        <w:rPr>
          <w:rFonts w:cs="Arial"/>
          <w:szCs w:val="20"/>
        </w:rPr>
        <w:t>7</w:t>
      </w:r>
      <w:r w:rsidR="002F5A87" w:rsidRPr="00141386">
        <w:rPr>
          <w:rFonts w:cs="Arial"/>
          <w:szCs w:val="20"/>
        </w:rPr>
        <w:t>. </w:t>
      </w:r>
      <w:bookmarkStart w:id="0" w:name="_GoBack"/>
      <w:bookmarkEnd w:id="0"/>
      <w:r w:rsidR="00141386" w:rsidRPr="00141386">
        <w:rPr>
          <w:rFonts w:cs="Arial"/>
          <w:szCs w:val="20"/>
        </w:rPr>
        <w:t>1</w:t>
      </w:r>
      <w:r w:rsidRPr="00141386">
        <w:rPr>
          <w:rFonts w:cs="Arial"/>
          <w:szCs w:val="20"/>
        </w:rPr>
        <w:t>. 201</w:t>
      </w:r>
      <w:r w:rsidR="00141386" w:rsidRPr="00141386">
        <w:rPr>
          <w:rFonts w:cs="Arial"/>
          <w:szCs w:val="20"/>
        </w:rPr>
        <w:t>8</w:t>
      </w:r>
      <w:r w:rsidRPr="00141386">
        <w:rPr>
          <w:rFonts w:cs="Arial"/>
          <w:szCs w:val="20"/>
        </w:rPr>
        <w:t xml:space="preserve"> v 11.00 h.</w:t>
      </w:r>
    </w:p>
    <w:p w:rsidR="007673AB" w:rsidRDefault="007673AB" w:rsidP="007673AB">
      <w:pPr>
        <w:spacing w:after="120"/>
        <w:ind w:left="283"/>
        <w:jc w:val="center"/>
        <w:rPr>
          <w:rFonts w:cs="Arial"/>
          <w:szCs w:val="20"/>
        </w:rPr>
      </w:pPr>
    </w:p>
    <w:p w:rsidR="007673AB" w:rsidRDefault="007673AB" w:rsidP="007673AB">
      <w:pPr>
        <w:spacing w:after="120"/>
        <w:ind w:left="283"/>
        <w:jc w:val="center"/>
        <w:rPr>
          <w:rFonts w:cs="Arial"/>
          <w:szCs w:val="20"/>
        </w:rPr>
      </w:pPr>
      <w:r w:rsidRPr="002A04C5">
        <w:rPr>
          <w:rFonts w:cs="Arial"/>
          <w:szCs w:val="20"/>
        </w:rPr>
        <w:t>* * *</w:t>
      </w:r>
    </w:p>
    <w:p w:rsidR="007673AB" w:rsidRDefault="007673AB" w:rsidP="007673AB">
      <w:pPr>
        <w:rPr>
          <w:rStyle w:val="Siln"/>
          <w:rFonts w:cs="Arial"/>
          <w:szCs w:val="20"/>
        </w:rPr>
      </w:pPr>
    </w:p>
    <w:p w:rsidR="007673AB" w:rsidRPr="007673AB" w:rsidRDefault="007673AB" w:rsidP="007673AB">
      <w:pPr>
        <w:rPr>
          <w:rStyle w:val="Siln"/>
          <w:rFonts w:cs="Arial"/>
          <w:b w:val="0"/>
          <w:szCs w:val="20"/>
        </w:rPr>
      </w:pPr>
      <w:r w:rsidRPr="007673AB">
        <w:rPr>
          <w:rStyle w:val="Siln"/>
          <w:rFonts w:cs="Arial"/>
          <w:b w:val="0"/>
          <w:szCs w:val="20"/>
        </w:rPr>
        <w:t>Počínaje Rychlou informací za leden 2018 dojde ke změně báze krátkodobých statistik. Kromě změny základního období u bazických indexů, které místo k průměru roku 2010 budou nově poměřovány k průměru roku 2015, dojde i k použití v</w:t>
      </w:r>
      <w:r w:rsidR="007F2FB7">
        <w:rPr>
          <w:rStyle w:val="Siln"/>
          <w:rFonts w:cs="Arial"/>
          <w:b w:val="0"/>
          <w:szCs w:val="20"/>
        </w:rPr>
        <w:t>á</w:t>
      </w:r>
      <w:r w:rsidRPr="007673AB">
        <w:rPr>
          <w:rStyle w:val="Siln"/>
          <w:rFonts w:cs="Arial"/>
          <w:b w:val="0"/>
          <w:szCs w:val="20"/>
        </w:rPr>
        <w:t>hového schématu roku 2015. Přepočtené časové řady ukazatelů budou k dispozici od roku 2000.</w:t>
      </w:r>
    </w:p>
    <w:p w:rsidR="007673AB" w:rsidRDefault="007673AB" w:rsidP="007673AB">
      <w:pPr>
        <w:spacing w:after="120"/>
        <w:ind w:left="283"/>
        <w:jc w:val="center"/>
        <w:rPr>
          <w:rFonts w:cs="Arial"/>
          <w:szCs w:val="20"/>
        </w:rPr>
      </w:pPr>
    </w:p>
    <w:p w:rsidR="00FD662A" w:rsidRDefault="00FD662A" w:rsidP="00156008">
      <w:pPr>
        <w:spacing w:before="200"/>
        <w:rPr>
          <w:rFonts w:cs="Arial"/>
          <w:szCs w:val="20"/>
        </w:rPr>
      </w:pPr>
    </w:p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D879EA" w:rsidRDefault="00317251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C3098E" w:rsidRPr="00C3098E" w:rsidRDefault="00C3098E" w:rsidP="00C3098E"/>
    <w:p w:rsidR="00CF35C9" w:rsidRPr="00EF6A4A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746607">
        <w:rPr>
          <w:i/>
        </w:rPr>
        <w:t>3</w:t>
      </w:r>
      <w:r w:rsidRPr="005C0C27">
        <w:rPr>
          <w:i/>
        </w:rPr>
        <w:t xml:space="preserve">. </w:t>
      </w:r>
      <w:r w:rsidR="00635708">
        <w:rPr>
          <w:i/>
        </w:rPr>
        <w:t>1</w:t>
      </w:r>
      <w:r w:rsidRPr="005C0C27">
        <w:rPr>
          <w:i/>
        </w:rPr>
        <w:t>.</w:t>
      </w:r>
      <w:r>
        <w:rPr>
          <w:i/>
        </w:rPr>
        <w:t xml:space="preserve"> 201</w:t>
      </w:r>
      <w:r w:rsidR="00746607">
        <w:rPr>
          <w:i/>
        </w:rPr>
        <w:t>8</w:t>
      </w:r>
    </w:p>
    <w:p w:rsidR="00793221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746607">
        <w:rPr>
          <w:i/>
        </w:rPr>
        <w:t>6</w:t>
      </w:r>
      <w:r w:rsidRPr="00441B75">
        <w:rPr>
          <w:i/>
        </w:rPr>
        <w:t xml:space="preserve">. </w:t>
      </w:r>
      <w:r w:rsidR="00746607">
        <w:rPr>
          <w:i/>
        </w:rPr>
        <w:t>2</w:t>
      </w:r>
      <w:r w:rsidRPr="00441B75">
        <w:rPr>
          <w:i/>
        </w:rPr>
        <w:t>. 201</w:t>
      </w:r>
      <w:r w:rsidR="00267417">
        <w:rPr>
          <w:i/>
        </w:rPr>
        <w:t>8</w:t>
      </w:r>
    </w:p>
    <w:p w:rsidR="00930DE0" w:rsidRDefault="00930DE0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A24882" w:rsidRPr="00A24882" w:rsidRDefault="00A24882" w:rsidP="00A24882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p w:rsidR="00A24882" w:rsidRPr="00A24882" w:rsidRDefault="00A24882" w:rsidP="002603EA">
      <w:pPr>
        <w:pStyle w:val="Zkladntext3"/>
        <w:spacing w:line="276" w:lineRule="auto"/>
        <w:rPr>
          <w:lang w:eastAsia="en-US"/>
        </w:rPr>
      </w:pPr>
    </w:p>
    <w:p w:rsidR="00142389" w:rsidRDefault="00142389" w:rsidP="002603EA">
      <w:pPr>
        <w:pStyle w:val="Zkladntext3"/>
        <w:spacing w:line="276" w:lineRule="auto"/>
        <w:rPr>
          <w:lang w:eastAsia="en-US"/>
        </w:rPr>
      </w:pP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E6" w:rsidRDefault="002F2FE6">
      <w:r>
        <w:separator/>
      </w:r>
    </w:p>
  </w:endnote>
  <w:endnote w:type="continuationSeparator" w:id="0">
    <w:p w:rsidR="002F2FE6" w:rsidRDefault="002F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E7C6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E7C6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E6" w:rsidRDefault="002F2FE6">
      <w:r>
        <w:separator/>
      </w:r>
    </w:p>
  </w:footnote>
  <w:footnote w:type="continuationSeparator" w:id="0">
    <w:p w:rsidR="002F2FE6" w:rsidRDefault="002F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0CC8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20298"/>
    <w:rsid w:val="00020EB0"/>
    <w:rsid w:val="000210DC"/>
    <w:rsid w:val="00022362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887"/>
    <w:rsid w:val="0006220B"/>
    <w:rsid w:val="00064BFC"/>
    <w:rsid w:val="00065484"/>
    <w:rsid w:val="00066370"/>
    <w:rsid w:val="000675D2"/>
    <w:rsid w:val="0007001C"/>
    <w:rsid w:val="00070821"/>
    <w:rsid w:val="00070B5F"/>
    <w:rsid w:val="000710FE"/>
    <w:rsid w:val="000727C1"/>
    <w:rsid w:val="0007444E"/>
    <w:rsid w:val="000744C4"/>
    <w:rsid w:val="00074555"/>
    <w:rsid w:val="0007494E"/>
    <w:rsid w:val="00080D93"/>
    <w:rsid w:val="00083C90"/>
    <w:rsid w:val="00084503"/>
    <w:rsid w:val="00084AF0"/>
    <w:rsid w:val="0008603B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00DD"/>
    <w:rsid w:val="000A19B5"/>
    <w:rsid w:val="000A2A3E"/>
    <w:rsid w:val="000B0112"/>
    <w:rsid w:val="000B03AB"/>
    <w:rsid w:val="000B2148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290"/>
    <w:rsid w:val="000D6DEB"/>
    <w:rsid w:val="000E006A"/>
    <w:rsid w:val="000E081C"/>
    <w:rsid w:val="000E0B11"/>
    <w:rsid w:val="000E0B7F"/>
    <w:rsid w:val="000E1709"/>
    <w:rsid w:val="000E339C"/>
    <w:rsid w:val="000E3BF7"/>
    <w:rsid w:val="000E506C"/>
    <w:rsid w:val="000E6D88"/>
    <w:rsid w:val="000E72A7"/>
    <w:rsid w:val="000F0589"/>
    <w:rsid w:val="000F0A0D"/>
    <w:rsid w:val="000F192A"/>
    <w:rsid w:val="000F3A18"/>
    <w:rsid w:val="000F515A"/>
    <w:rsid w:val="000F7761"/>
    <w:rsid w:val="000F7782"/>
    <w:rsid w:val="000F7C51"/>
    <w:rsid w:val="00100975"/>
    <w:rsid w:val="00100C5F"/>
    <w:rsid w:val="00101DA6"/>
    <w:rsid w:val="00103403"/>
    <w:rsid w:val="001034D5"/>
    <w:rsid w:val="001048EC"/>
    <w:rsid w:val="00106D8A"/>
    <w:rsid w:val="001075ED"/>
    <w:rsid w:val="00107840"/>
    <w:rsid w:val="00110C07"/>
    <w:rsid w:val="00114940"/>
    <w:rsid w:val="00114B68"/>
    <w:rsid w:val="00115E22"/>
    <w:rsid w:val="0011783A"/>
    <w:rsid w:val="00122A54"/>
    <w:rsid w:val="001242AE"/>
    <w:rsid w:val="00124E33"/>
    <w:rsid w:val="00125007"/>
    <w:rsid w:val="00127066"/>
    <w:rsid w:val="001322FE"/>
    <w:rsid w:val="0013414A"/>
    <w:rsid w:val="001352E4"/>
    <w:rsid w:val="00135E0A"/>
    <w:rsid w:val="001367A7"/>
    <w:rsid w:val="00136DA5"/>
    <w:rsid w:val="001373CA"/>
    <w:rsid w:val="0013764B"/>
    <w:rsid w:val="00141386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067"/>
    <w:rsid w:val="00156C41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38F1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A65"/>
    <w:rsid w:val="001965E1"/>
    <w:rsid w:val="00197C10"/>
    <w:rsid w:val="001A002E"/>
    <w:rsid w:val="001A00EC"/>
    <w:rsid w:val="001A1660"/>
    <w:rsid w:val="001A3AB4"/>
    <w:rsid w:val="001A4F35"/>
    <w:rsid w:val="001A6501"/>
    <w:rsid w:val="001A7455"/>
    <w:rsid w:val="001A7A61"/>
    <w:rsid w:val="001A7E83"/>
    <w:rsid w:val="001B13ED"/>
    <w:rsid w:val="001B335A"/>
    <w:rsid w:val="001B54C9"/>
    <w:rsid w:val="001C0C9B"/>
    <w:rsid w:val="001C1D90"/>
    <w:rsid w:val="001C5D6A"/>
    <w:rsid w:val="001D0DCD"/>
    <w:rsid w:val="001D0F88"/>
    <w:rsid w:val="001D2A72"/>
    <w:rsid w:val="001D5225"/>
    <w:rsid w:val="001D540E"/>
    <w:rsid w:val="001D575B"/>
    <w:rsid w:val="001E4D16"/>
    <w:rsid w:val="001E5A10"/>
    <w:rsid w:val="001E5B76"/>
    <w:rsid w:val="001E6D4B"/>
    <w:rsid w:val="001E6F4A"/>
    <w:rsid w:val="001E7679"/>
    <w:rsid w:val="001F49FE"/>
    <w:rsid w:val="001F4BD8"/>
    <w:rsid w:val="001F55F5"/>
    <w:rsid w:val="001F73B8"/>
    <w:rsid w:val="002002F0"/>
    <w:rsid w:val="002012CF"/>
    <w:rsid w:val="00204755"/>
    <w:rsid w:val="00207F3D"/>
    <w:rsid w:val="00210CCD"/>
    <w:rsid w:val="00212F21"/>
    <w:rsid w:val="0021476F"/>
    <w:rsid w:val="0021513C"/>
    <w:rsid w:val="00215373"/>
    <w:rsid w:val="00216B4D"/>
    <w:rsid w:val="00217794"/>
    <w:rsid w:val="00221226"/>
    <w:rsid w:val="002223F9"/>
    <w:rsid w:val="0022290F"/>
    <w:rsid w:val="00222C57"/>
    <w:rsid w:val="00223625"/>
    <w:rsid w:val="002241DB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417"/>
    <w:rsid w:val="00267554"/>
    <w:rsid w:val="002704BF"/>
    <w:rsid w:val="00270EE3"/>
    <w:rsid w:val="002716D3"/>
    <w:rsid w:val="002743C4"/>
    <w:rsid w:val="00275F2D"/>
    <w:rsid w:val="00280184"/>
    <w:rsid w:val="002809D7"/>
    <w:rsid w:val="00280A68"/>
    <w:rsid w:val="00281622"/>
    <w:rsid w:val="00284C7C"/>
    <w:rsid w:val="0028526D"/>
    <w:rsid w:val="002853FF"/>
    <w:rsid w:val="00285B5A"/>
    <w:rsid w:val="00287A30"/>
    <w:rsid w:val="002900A8"/>
    <w:rsid w:val="002914B7"/>
    <w:rsid w:val="002919BD"/>
    <w:rsid w:val="002927A4"/>
    <w:rsid w:val="0029479E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A7F"/>
    <w:rsid w:val="002B4C09"/>
    <w:rsid w:val="002B6065"/>
    <w:rsid w:val="002C1652"/>
    <w:rsid w:val="002C1D14"/>
    <w:rsid w:val="002C206F"/>
    <w:rsid w:val="002C2D24"/>
    <w:rsid w:val="002C3279"/>
    <w:rsid w:val="002C3319"/>
    <w:rsid w:val="002C35B4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2FE6"/>
    <w:rsid w:val="002F5A87"/>
    <w:rsid w:val="002F6303"/>
    <w:rsid w:val="00300A62"/>
    <w:rsid w:val="00302531"/>
    <w:rsid w:val="00305244"/>
    <w:rsid w:val="00305719"/>
    <w:rsid w:val="003058F6"/>
    <w:rsid w:val="00305A2B"/>
    <w:rsid w:val="0030781D"/>
    <w:rsid w:val="003116FD"/>
    <w:rsid w:val="00312C03"/>
    <w:rsid w:val="0031466C"/>
    <w:rsid w:val="00315BB6"/>
    <w:rsid w:val="0031689C"/>
    <w:rsid w:val="00317251"/>
    <w:rsid w:val="00317401"/>
    <w:rsid w:val="0032154D"/>
    <w:rsid w:val="00322A01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345AC"/>
    <w:rsid w:val="003372F8"/>
    <w:rsid w:val="003406D6"/>
    <w:rsid w:val="00341624"/>
    <w:rsid w:val="00341935"/>
    <w:rsid w:val="00345F49"/>
    <w:rsid w:val="00350671"/>
    <w:rsid w:val="0035129E"/>
    <w:rsid w:val="0035320A"/>
    <w:rsid w:val="003549B8"/>
    <w:rsid w:val="00355C02"/>
    <w:rsid w:val="00355E62"/>
    <w:rsid w:val="003564D0"/>
    <w:rsid w:val="0035766A"/>
    <w:rsid w:val="003576D4"/>
    <w:rsid w:val="00357AF5"/>
    <w:rsid w:val="00360DAE"/>
    <w:rsid w:val="00361A20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6837"/>
    <w:rsid w:val="003813B4"/>
    <w:rsid w:val="003815C3"/>
    <w:rsid w:val="00382963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558C"/>
    <w:rsid w:val="003A56CF"/>
    <w:rsid w:val="003A692B"/>
    <w:rsid w:val="003B16C1"/>
    <w:rsid w:val="003B307B"/>
    <w:rsid w:val="003B3ABE"/>
    <w:rsid w:val="003B3E93"/>
    <w:rsid w:val="003B6361"/>
    <w:rsid w:val="003B67DC"/>
    <w:rsid w:val="003C2158"/>
    <w:rsid w:val="003C258B"/>
    <w:rsid w:val="003C3C06"/>
    <w:rsid w:val="003C595F"/>
    <w:rsid w:val="003C606D"/>
    <w:rsid w:val="003C66DF"/>
    <w:rsid w:val="003D0DD0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021"/>
    <w:rsid w:val="0041002B"/>
    <w:rsid w:val="004102BE"/>
    <w:rsid w:val="004112E0"/>
    <w:rsid w:val="00411D3B"/>
    <w:rsid w:val="00411DB6"/>
    <w:rsid w:val="00413082"/>
    <w:rsid w:val="004132E2"/>
    <w:rsid w:val="0041343A"/>
    <w:rsid w:val="004150EE"/>
    <w:rsid w:val="00415BC6"/>
    <w:rsid w:val="004165DD"/>
    <w:rsid w:val="004174DA"/>
    <w:rsid w:val="0042016D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DD5"/>
    <w:rsid w:val="00452525"/>
    <w:rsid w:val="00452694"/>
    <w:rsid w:val="004533E3"/>
    <w:rsid w:val="004543DD"/>
    <w:rsid w:val="00454A24"/>
    <w:rsid w:val="00455633"/>
    <w:rsid w:val="00456BCD"/>
    <w:rsid w:val="00457144"/>
    <w:rsid w:val="00457E20"/>
    <w:rsid w:val="00460DEB"/>
    <w:rsid w:val="00462015"/>
    <w:rsid w:val="00463199"/>
    <w:rsid w:val="0046325A"/>
    <w:rsid w:val="004635E0"/>
    <w:rsid w:val="004659D2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C9A"/>
    <w:rsid w:val="00477F2B"/>
    <w:rsid w:val="00480F8B"/>
    <w:rsid w:val="004828E9"/>
    <w:rsid w:val="004840A1"/>
    <w:rsid w:val="0048585A"/>
    <w:rsid w:val="00485AEF"/>
    <w:rsid w:val="0048638C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19F"/>
    <w:rsid w:val="004B322C"/>
    <w:rsid w:val="004B7652"/>
    <w:rsid w:val="004B780C"/>
    <w:rsid w:val="004C1235"/>
    <w:rsid w:val="004C1525"/>
    <w:rsid w:val="004C1829"/>
    <w:rsid w:val="004C1D59"/>
    <w:rsid w:val="004C49F9"/>
    <w:rsid w:val="004C5F91"/>
    <w:rsid w:val="004C762E"/>
    <w:rsid w:val="004D1C09"/>
    <w:rsid w:val="004D31D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44E7"/>
    <w:rsid w:val="005054C7"/>
    <w:rsid w:val="00505A2D"/>
    <w:rsid w:val="0050622F"/>
    <w:rsid w:val="005067CC"/>
    <w:rsid w:val="00510A87"/>
    <w:rsid w:val="00510C78"/>
    <w:rsid w:val="00511081"/>
    <w:rsid w:val="0051129D"/>
    <w:rsid w:val="0051152A"/>
    <w:rsid w:val="005117FA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670B"/>
    <w:rsid w:val="00526DD2"/>
    <w:rsid w:val="00527B6F"/>
    <w:rsid w:val="00527E2B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4085"/>
    <w:rsid w:val="0054594F"/>
    <w:rsid w:val="00545AD3"/>
    <w:rsid w:val="00545EE5"/>
    <w:rsid w:val="00551B8B"/>
    <w:rsid w:val="00552B62"/>
    <w:rsid w:val="00552C49"/>
    <w:rsid w:val="00552C7E"/>
    <w:rsid w:val="00553060"/>
    <w:rsid w:val="005544C3"/>
    <w:rsid w:val="00556385"/>
    <w:rsid w:val="00561636"/>
    <w:rsid w:val="005623AC"/>
    <w:rsid w:val="005647ED"/>
    <w:rsid w:val="0056495D"/>
    <w:rsid w:val="005656AE"/>
    <w:rsid w:val="00570BF3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708E"/>
    <w:rsid w:val="005A008C"/>
    <w:rsid w:val="005A02E1"/>
    <w:rsid w:val="005A162B"/>
    <w:rsid w:val="005A1E7F"/>
    <w:rsid w:val="005A21CC"/>
    <w:rsid w:val="005A29B7"/>
    <w:rsid w:val="005A347E"/>
    <w:rsid w:val="005A37FA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378C"/>
    <w:rsid w:val="005D6210"/>
    <w:rsid w:val="005D6675"/>
    <w:rsid w:val="005D773D"/>
    <w:rsid w:val="005E2E68"/>
    <w:rsid w:val="005E3CDA"/>
    <w:rsid w:val="005E4E96"/>
    <w:rsid w:val="005E7C60"/>
    <w:rsid w:val="005F002B"/>
    <w:rsid w:val="005F0E69"/>
    <w:rsid w:val="005F1F2F"/>
    <w:rsid w:val="005F3D47"/>
    <w:rsid w:val="005F4855"/>
    <w:rsid w:val="005F6A45"/>
    <w:rsid w:val="005F6D41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7EF"/>
    <w:rsid w:val="00632CE3"/>
    <w:rsid w:val="00635708"/>
    <w:rsid w:val="00635F57"/>
    <w:rsid w:val="00636AFA"/>
    <w:rsid w:val="00636E8E"/>
    <w:rsid w:val="0064086A"/>
    <w:rsid w:val="00642B0A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714BE"/>
    <w:rsid w:val="00671B17"/>
    <w:rsid w:val="00671FAC"/>
    <w:rsid w:val="0067224E"/>
    <w:rsid w:val="006739D3"/>
    <w:rsid w:val="00673DE5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F1C"/>
    <w:rsid w:val="006862F8"/>
    <w:rsid w:val="006869EB"/>
    <w:rsid w:val="0068745B"/>
    <w:rsid w:val="006876C3"/>
    <w:rsid w:val="00687C16"/>
    <w:rsid w:val="006920B6"/>
    <w:rsid w:val="00693295"/>
    <w:rsid w:val="006939C2"/>
    <w:rsid w:val="00695181"/>
    <w:rsid w:val="00695BC2"/>
    <w:rsid w:val="00696C33"/>
    <w:rsid w:val="00697715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42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173ED"/>
    <w:rsid w:val="00720015"/>
    <w:rsid w:val="00720097"/>
    <w:rsid w:val="0072158F"/>
    <w:rsid w:val="007224B1"/>
    <w:rsid w:val="00722F56"/>
    <w:rsid w:val="00723C43"/>
    <w:rsid w:val="00725E5F"/>
    <w:rsid w:val="00726A3F"/>
    <w:rsid w:val="00727E75"/>
    <w:rsid w:val="0073143B"/>
    <w:rsid w:val="00734712"/>
    <w:rsid w:val="00735379"/>
    <w:rsid w:val="00737901"/>
    <w:rsid w:val="00737C30"/>
    <w:rsid w:val="007421E3"/>
    <w:rsid w:val="00742378"/>
    <w:rsid w:val="00743534"/>
    <w:rsid w:val="00744960"/>
    <w:rsid w:val="00744C99"/>
    <w:rsid w:val="00745852"/>
    <w:rsid w:val="00745C57"/>
    <w:rsid w:val="00746607"/>
    <w:rsid w:val="0074683B"/>
    <w:rsid w:val="00746A24"/>
    <w:rsid w:val="00747CB8"/>
    <w:rsid w:val="00752417"/>
    <w:rsid w:val="00752617"/>
    <w:rsid w:val="00753583"/>
    <w:rsid w:val="00753628"/>
    <w:rsid w:val="007545A2"/>
    <w:rsid w:val="00755988"/>
    <w:rsid w:val="00756987"/>
    <w:rsid w:val="007573F2"/>
    <w:rsid w:val="00757C57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73AB"/>
    <w:rsid w:val="00767EB3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3221"/>
    <w:rsid w:val="00793568"/>
    <w:rsid w:val="0079765E"/>
    <w:rsid w:val="007A079A"/>
    <w:rsid w:val="007A18B6"/>
    <w:rsid w:val="007A1E17"/>
    <w:rsid w:val="007B05B9"/>
    <w:rsid w:val="007B06FB"/>
    <w:rsid w:val="007B0DF2"/>
    <w:rsid w:val="007B1E49"/>
    <w:rsid w:val="007B47CB"/>
    <w:rsid w:val="007B4BDC"/>
    <w:rsid w:val="007B4C57"/>
    <w:rsid w:val="007B4EC2"/>
    <w:rsid w:val="007B51A8"/>
    <w:rsid w:val="007C3917"/>
    <w:rsid w:val="007C5325"/>
    <w:rsid w:val="007C7148"/>
    <w:rsid w:val="007D142A"/>
    <w:rsid w:val="007D166C"/>
    <w:rsid w:val="007D243A"/>
    <w:rsid w:val="007D27EB"/>
    <w:rsid w:val="007D4ADF"/>
    <w:rsid w:val="007D5568"/>
    <w:rsid w:val="007D59AD"/>
    <w:rsid w:val="007D654B"/>
    <w:rsid w:val="007D732B"/>
    <w:rsid w:val="007E1870"/>
    <w:rsid w:val="007E1877"/>
    <w:rsid w:val="007E3BCE"/>
    <w:rsid w:val="007E594E"/>
    <w:rsid w:val="007E64F3"/>
    <w:rsid w:val="007E6C22"/>
    <w:rsid w:val="007E79C1"/>
    <w:rsid w:val="007E79C5"/>
    <w:rsid w:val="007F1FEE"/>
    <w:rsid w:val="007F2368"/>
    <w:rsid w:val="007F2668"/>
    <w:rsid w:val="007F2FB7"/>
    <w:rsid w:val="007F4310"/>
    <w:rsid w:val="007F4BA1"/>
    <w:rsid w:val="007F54BD"/>
    <w:rsid w:val="007F6733"/>
    <w:rsid w:val="007F68AA"/>
    <w:rsid w:val="007F7105"/>
    <w:rsid w:val="0080161F"/>
    <w:rsid w:val="00804E6F"/>
    <w:rsid w:val="008050DC"/>
    <w:rsid w:val="00807389"/>
    <w:rsid w:val="00807A98"/>
    <w:rsid w:val="00810763"/>
    <w:rsid w:val="00811564"/>
    <w:rsid w:val="008118EA"/>
    <w:rsid w:val="00811B92"/>
    <w:rsid w:val="00813921"/>
    <w:rsid w:val="008149E7"/>
    <w:rsid w:val="00815104"/>
    <w:rsid w:val="00815DBE"/>
    <w:rsid w:val="00816A96"/>
    <w:rsid w:val="00820D9A"/>
    <w:rsid w:val="008211AF"/>
    <w:rsid w:val="00821D1D"/>
    <w:rsid w:val="00822259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1008"/>
    <w:rsid w:val="00831E7E"/>
    <w:rsid w:val="00832862"/>
    <w:rsid w:val="00834136"/>
    <w:rsid w:val="00834EAA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1A6F"/>
    <w:rsid w:val="00851E57"/>
    <w:rsid w:val="00852063"/>
    <w:rsid w:val="00852251"/>
    <w:rsid w:val="00852A27"/>
    <w:rsid w:val="00853163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5531"/>
    <w:rsid w:val="00875D3E"/>
    <w:rsid w:val="008777B1"/>
    <w:rsid w:val="00881E8D"/>
    <w:rsid w:val="0088284A"/>
    <w:rsid w:val="008829E3"/>
    <w:rsid w:val="0088328D"/>
    <w:rsid w:val="00884633"/>
    <w:rsid w:val="00885624"/>
    <w:rsid w:val="0088766F"/>
    <w:rsid w:val="0089162F"/>
    <w:rsid w:val="00892FF3"/>
    <w:rsid w:val="00894131"/>
    <w:rsid w:val="008978D0"/>
    <w:rsid w:val="008979B8"/>
    <w:rsid w:val="008A213F"/>
    <w:rsid w:val="008A21EF"/>
    <w:rsid w:val="008A2E40"/>
    <w:rsid w:val="008A392F"/>
    <w:rsid w:val="008A4C96"/>
    <w:rsid w:val="008A634A"/>
    <w:rsid w:val="008A73FD"/>
    <w:rsid w:val="008B042D"/>
    <w:rsid w:val="008B2725"/>
    <w:rsid w:val="008B2FA2"/>
    <w:rsid w:val="008B44B4"/>
    <w:rsid w:val="008B6301"/>
    <w:rsid w:val="008B7093"/>
    <w:rsid w:val="008B73C9"/>
    <w:rsid w:val="008C5FC8"/>
    <w:rsid w:val="008C6822"/>
    <w:rsid w:val="008D0692"/>
    <w:rsid w:val="008D10E0"/>
    <w:rsid w:val="008D26C2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C73"/>
    <w:rsid w:val="009017ED"/>
    <w:rsid w:val="00902221"/>
    <w:rsid w:val="00902259"/>
    <w:rsid w:val="00902402"/>
    <w:rsid w:val="00903A0E"/>
    <w:rsid w:val="00905592"/>
    <w:rsid w:val="00906274"/>
    <w:rsid w:val="0091405C"/>
    <w:rsid w:val="00914747"/>
    <w:rsid w:val="00915588"/>
    <w:rsid w:val="0091785B"/>
    <w:rsid w:val="0092107A"/>
    <w:rsid w:val="00921306"/>
    <w:rsid w:val="00921462"/>
    <w:rsid w:val="00921D2C"/>
    <w:rsid w:val="00921D72"/>
    <w:rsid w:val="0092224D"/>
    <w:rsid w:val="009223F5"/>
    <w:rsid w:val="00924842"/>
    <w:rsid w:val="0092510A"/>
    <w:rsid w:val="009254CC"/>
    <w:rsid w:val="00925F8D"/>
    <w:rsid w:val="009265CC"/>
    <w:rsid w:val="0092737E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4B1F"/>
    <w:rsid w:val="009664D0"/>
    <w:rsid w:val="00966949"/>
    <w:rsid w:val="00967ED9"/>
    <w:rsid w:val="00971481"/>
    <w:rsid w:val="00972B0A"/>
    <w:rsid w:val="009736BB"/>
    <w:rsid w:val="009749E2"/>
    <w:rsid w:val="00975AEA"/>
    <w:rsid w:val="00975D11"/>
    <w:rsid w:val="00976FE1"/>
    <w:rsid w:val="00977691"/>
    <w:rsid w:val="0098066C"/>
    <w:rsid w:val="00980BE2"/>
    <w:rsid w:val="0098206E"/>
    <w:rsid w:val="00983291"/>
    <w:rsid w:val="009836D3"/>
    <w:rsid w:val="00983A91"/>
    <w:rsid w:val="00985C48"/>
    <w:rsid w:val="0098690D"/>
    <w:rsid w:val="009924AF"/>
    <w:rsid w:val="00994E2D"/>
    <w:rsid w:val="009968E9"/>
    <w:rsid w:val="0099771F"/>
    <w:rsid w:val="009A3CCB"/>
    <w:rsid w:val="009A5043"/>
    <w:rsid w:val="009A5230"/>
    <w:rsid w:val="009B1556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2A76"/>
    <w:rsid w:val="00A0330E"/>
    <w:rsid w:val="00A05206"/>
    <w:rsid w:val="00A05581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32055"/>
    <w:rsid w:val="00A32945"/>
    <w:rsid w:val="00A332D6"/>
    <w:rsid w:val="00A333F4"/>
    <w:rsid w:val="00A3372D"/>
    <w:rsid w:val="00A3574E"/>
    <w:rsid w:val="00A40748"/>
    <w:rsid w:val="00A40AE2"/>
    <w:rsid w:val="00A411FD"/>
    <w:rsid w:val="00A43E4F"/>
    <w:rsid w:val="00A46BEE"/>
    <w:rsid w:val="00A505C8"/>
    <w:rsid w:val="00A50C53"/>
    <w:rsid w:val="00A513D8"/>
    <w:rsid w:val="00A51646"/>
    <w:rsid w:val="00A52272"/>
    <w:rsid w:val="00A5517A"/>
    <w:rsid w:val="00A57EB3"/>
    <w:rsid w:val="00A6040C"/>
    <w:rsid w:val="00A61445"/>
    <w:rsid w:val="00A61B65"/>
    <w:rsid w:val="00A70EA3"/>
    <w:rsid w:val="00A71EB3"/>
    <w:rsid w:val="00A72738"/>
    <w:rsid w:val="00A727D1"/>
    <w:rsid w:val="00A729A3"/>
    <w:rsid w:val="00A75CF5"/>
    <w:rsid w:val="00A7794C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2D9"/>
    <w:rsid w:val="00A9792B"/>
    <w:rsid w:val="00A97F46"/>
    <w:rsid w:val="00AA05B9"/>
    <w:rsid w:val="00AA2908"/>
    <w:rsid w:val="00AA2A39"/>
    <w:rsid w:val="00AA2F01"/>
    <w:rsid w:val="00AA48CF"/>
    <w:rsid w:val="00AA511D"/>
    <w:rsid w:val="00AA6C53"/>
    <w:rsid w:val="00AB195D"/>
    <w:rsid w:val="00AB2126"/>
    <w:rsid w:val="00AB22E9"/>
    <w:rsid w:val="00AB3B22"/>
    <w:rsid w:val="00AB53A6"/>
    <w:rsid w:val="00AB6ECD"/>
    <w:rsid w:val="00AB75DB"/>
    <w:rsid w:val="00AC0B91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6F4D"/>
    <w:rsid w:val="00AC758A"/>
    <w:rsid w:val="00AD3119"/>
    <w:rsid w:val="00AD42AA"/>
    <w:rsid w:val="00AD4993"/>
    <w:rsid w:val="00AD55B8"/>
    <w:rsid w:val="00AD576A"/>
    <w:rsid w:val="00AD5A87"/>
    <w:rsid w:val="00AD6239"/>
    <w:rsid w:val="00AD6AF2"/>
    <w:rsid w:val="00AE1192"/>
    <w:rsid w:val="00AE1FED"/>
    <w:rsid w:val="00AE22D9"/>
    <w:rsid w:val="00AE287B"/>
    <w:rsid w:val="00AE3A57"/>
    <w:rsid w:val="00AE4AFD"/>
    <w:rsid w:val="00AE56B6"/>
    <w:rsid w:val="00AE74E5"/>
    <w:rsid w:val="00AE7AB5"/>
    <w:rsid w:val="00AE7B04"/>
    <w:rsid w:val="00AF0F81"/>
    <w:rsid w:val="00AF23BF"/>
    <w:rsid w:val="00AF2C46"/>
    <w:rsid w:val="00AF62C3"/>
    <w:rsid w:val="00B00787"/>
    <w:rsid w:val="00B018C4"/>
    <w:rsid w:val="00B03EE1"/>
    <w:rsid w:val="00B0720B"/>
    <w:rsid w:val="00B13E62"/>
    <w:rsid w:val="00B1536F"/>
    <w:rsid w:val="00B16B8B"/>
    <w:rsid w:val="00B219DB"/>
    <w:rsid w:val="00B21AF5"/>
    <w:rsid w:val="00B23080"/>
    <w:rsid w:val="00B25CB4"/>
    <w:rsid w:val="00B279EF"/>
    <w:rsid w:val="00B3004B"/>
    <w:rsid w:val="00B31275"/>
    <w:rsid w:val="00B31619"/>
    <w:rsid w:val="00B33049"/>
    <w:rsid w:val="00B33571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6753B"/>
    <w:rsid w:val="00B7052D"/>
    <w:rsid w:val="00B73440"/>
    <w:rsid w:val="00B7352C"/>
    <w:rsid w:val="00B758C4"/>
    <w:rsid w:val="00B7718D"/>
    <w:rsid w:val="00B77DCA"/>
    <w:rsid w:val="00B80625"/>
    <w:rsid w:val="00B80B11"/>
    <w:rsid w:val="00B810B0"/>
    <w:rsid w:val="00B81147"/>
    <w:rsid w:val="00B8153E"/>
    <w:rsid w:val="00B835A7"/>
    <w:rsid w:val="00B83DE7"/>
    <w:rsid w:val="00B84727"/>
    <w:rsid w:val="00B847BB"/>
    <w:rsid w:val="00B86C3B"/>
    <w:rsid w:val="00B9064E"/>
    <w:rsid w:val="00B906D1"/>
    <w:rsid w:val="00B90B61"/>
    <w:rsid w:val="00B90C42"/>
    <w:rsid w:val="00B9466B"/>
    <w:rsid w:val="00B94BAE"/>
    <w:rsid w:val="00B9668A"/>
    <w:rsid w:val="00B96CED"/>
    <w:rsid w:val="00B978F7"/>
    <w:rsid w:val="00BA105A"/>
    <w:rsid w:val="00BA1DC7"/>
    <w:rsid w:val="00BA1FEF"/>
    <w:rsid w:val="00BA40AB"/>
    <w:rsid w:val="00BA464D"/>
    <w:rsid w:val="00BA4B49"/>
    <w:rsid w:val="00BA5AC1"/>
    <w:rsid w:val="00BB024D"/>
    <w:rsid w:val="00BB050D"/>
    <w:rsid w:val="00BB4784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0B5B"/>
    <w:rsid w:val="00BD1591"/>
    <w:rsid w:val="00BD343D"/>
    <w:rsid w:val="00BD3731"/>
    <w:rsid w:val="00BD6D9E"/>
    <w:rsid w:val="00BD6E1D"/>
    <w:rsid w:val="00BE1026"/>
    <w:rsid w:val="00BE1B07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C00096"/>
    <w:rsid w:val="00C0047E"/>
    <w:rsid w:val="00C025C9"/>
    <w:rsid w:val="00C03A41"/>
    <w:rsid w:val="00C1056E"/>
    <w:rsid w:val="00C10B64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098E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034"/>
    <w:rsid w:val="00C40796"/>
    <w:rsid w:val="00C42017"/>
    <w:rsid w:val="00C42EB0"/>
    <w:rsid w:val="00C43B09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C52"/>
    <w:rsid w:val="00C60E4E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2A4E"/>
    <w:rsid w:val="00C72D69"/>
    <w:rsid w:val="00C731F0"/>
    <w:rsid w:val="00C736CF"/>
    <w:rsid w:val="00C74621"/>
    <w:rsid w:val="00C75057"/>
    <w:rsid w:val="00C75059"/>
    <w:rsid w:val="00C77EF5"/>
    <w:rsid w:val="00C77F88"/>
    <w:rsid w:val="00C80D8E"/>
    <w:rsid w:val="00C83650"/>
    <w:rsid w:val="00C83905"/>
    <w:rsid w:val="00C9217C"/>
    <w:rsid w:val="00C931DC"/>
    <w:rsid w:val="00C93A46"/>
    <w:rsid w:val="00C95388"/>
    <w:rsid w:val="00C963F6"/>
    <w:rsid w:val="00C97110"/>
    <w:rsid w:val="00CA3136"/>
    <w:rsid w:val="00CA3D13"/>
    <w:rsid w:val="00CA58AD"/>
    <w:rsid w:val="00CA6118"/>
    <w:rsid w:val="00CA7328"/>
    <w:rsid w:val="00CB0F54"/>
    <w:rsid w:val="00CB2156"/>
    <w:rsid w:val="00CB2671"/>
    <w:rsid w:val="00CB34B3"/>
    <w:rsid w:val="00CB3D75"/>
    <w:rsid w:val="00CB4604"/>
    <w:rsid w:val="00CB48DD"/>
    <w:rsid w:val="00CB62A1"/>
    <w:rsid w:val="00CB6FE0"/>
    <w:rsid w:val="00CC03E4"/>
    <w:rsid w:val="00CC0683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4FD6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52D"/>
    <w:rsid w:val="00D06BE8"/>
    <w:rsid w:val="00D07651"/>
    <w:rsid w:val="00D0773E"/>
    <w:rsid w:val="00D07D28"/>
    <w:rsid w:val="00D10767"/>
    <w:rsid w:val="00D13763"/>
    <w:rsid w:val="00D138EF"/>
    <w:rsid w:val="00D143F1"/>
    <w:rsid w:val="00D20796"/>
    <w:rsid w:val="00D253AD"/>
    <w:rsid w:val="00D2560E"/>
    <w:rsid w:val="00D31D67"/>
    <w:rsid w:val="00D328DD"/>
    <w:rsid w:val="00D336B4"/>
    <w:rsid w:val="00D343B9"/>
    <w:rsid w:val="00D34FC2"/>
    <w:rsid w:val="00D36DC4"/>
    <w:rsid w:val="00D4066C"/>
    <w:rsid w:val="00D43D2B"/>
    <w:rsid w:val="00D45136"/>
    <w:rsid w:val="00D46F73"/>
    <w:rsid w:val="00D47B2B"/>
    <w:rsid w:val="00D51E71"/>
    <w:rsid w:val="00D5269E"/>
    <w:rsid w:val="00D52872"/>
    <w:rsid w:val="00D538FD"/>
    <w:rsid w:val="00D53DAB"/>
    <w:rsid w:val="00D53F51"/>
    <w:rsid w:val="00D5595E"/>
    <w:rsid w:val="00D561F0"/>
    <w:rsid w:val="00D569B2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211"/>
    <w:rsid w:val="00D80489"/>
    <w:rsid w:val="00D80E36"/>
    <w:rsid w:val="00D816B6"/>
    <w:rsid w:val="00D8172A"/>
    <w:rsid w:val="00D81DEF"/>
    <w:rsid w:val="00D82536"/>
    <w:rsid w:val="00D84258"/>
    <w:rsid w:val="00D879EA"/>
    <w:rsid w:val="00D900C8"/>
    <w:rsid w:val="00D90477"/>
    <w:rsid w:val="00D912F4"/>
    <w:rsid w:val="00D91FAA"/>
    <w:rsid w:val="00D92CEF"/>
    <w:rsid w:val="00D9322B"/>
    <w:rsid w:val="00D93747"/>
    <w:rsid w:val="00D9435A"/>
    <w:rsid w:val="00D95871"/>
    <w:rsid w:val="00D95C90"/>
    <w:rsid w:val="00D96A68"/>
    <w:rsid w:val="00D971F5"/>
    <w:rsid w:val="00DA233E"/>
    <w:rsid w:val="00DA30D6"/>
    <w:rsid w:val="00DA43B1"/>
    <w:rsid w:val="00DA715B"/>
    <w:rsid w:val="00DA767F"/>
    <w:rsid w:val="00DA7704"/>
    <w:rsid w:val="00DA7B35"/>
    <w:rsid w:val="00DB102E"/>
    <w:rsid w:val="00DB135A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5012"/>
    <w:rsid w:val="00DF65C2"/>
    <w:rsid w:val="00E00555"/>
    <w:rsid w:val="00E02D01"/>
    <w:rsid w:val="00E0455D"/>
    <w:rsid w:val="00E066F0"/>
    <w:rsid w:val="00E071EE"/>
    <w:rsid w:val="00E07D14"/>
    <w:rsid w:val="00E105A8"/>
    <w:rsid w:val="00E13F80"/>
    <w:rsid w:val="00E142B7"/>
    <w:rsid w:val="00E149E5"/>
    <w:rsid w:val="00E1527F"/>
    <w:rsid w:val="00E15CAB"/>
    <w:rsid w:val="00E1674F"/>
    <w:rsid w:val="00E17508"/>
    <w:rsid w:val="00E17D66"/>
    <w:rsid w:val="00E20611"/>
    <w:rsid w:val="00E20685"/>
    <w:rsid w:val="00E21408"/>
    <w:rsid w:val="00E226CA"/>
    <w:rsid w:val="00E229DB"/>
    <w:rsid w:val="00E25385"/>
    <w:rsid w:val="00E254A6"/>
    <w:rsid w:val="00E25818"/>
    <w:rsid w:val="00E25DEA"/>
    <w:rsid w:val="00E30CF2"/>
    <w:rsid w:val="00E30DB6"/>
    <w:rsid w:val="00E325CD"/>
    <w:rsid w:val="00E32AEB"/>
    <w:rsid w:val="00E33517"/>
    <w:rsid w:val="00E33FD3"/>
    <w:rsid w:val="00E34D5C"/>
    <w:rsid w:val="00E36F50"/>
    <w:rsid w:val="00E37FC1"/>
    <w:rsid w:val="00E44358"/>
    <w:rsid w:val="00E44676"/>
    <w:rsid w:val="00E46288"/>
    <w:rsid w:val="00E46BA3"/>
    <w:rsid w:val="00E47B70"/>
    <w:rsid w:val="00E47BC0"/>
    <w:rsid w:val="00E47D90"/>
    <w:rsid w:val="00E51899"/>
    <w:rsid w:val="00E5395A"/>
    <w:rsid w:val="00E542CD"/>
    <w:rsid w:val="00E5562A"/>
    <w:rsid w:val="00E60778"/>
    <w:rsid w:val="00E6193C"/>
    <w:rsid w:val="00E627C3"/>
    <w:rsid w:val="00E6310E"/>
    <w:rsid w:val="00E63F97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AC0"/>
    <w:rsid w:val="00E977BA"/>
    <w:rsid w:val="00E97AFA"/>
    <w:rsid w:val="00EA0019"/>
    <w:rsid w:val="00EA0664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2750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310E"/>
    <w:rsid w:val="00EE4234"/>
    <w:rsid w:val="00EE519E"/>
    <w:rsid w:val="00EE578E"/>
    <w:rsid w:val="00EE6B78"/>
    <w:rsid w:val="00EE72AB"/>
    <w:rsid w:val="00EF0259"/>
    <w:rsid w:val="00EF0B12"/>
    <w:rsid w:val="00EF1AD3"/>
    <w:rsid w:val="00EF41CE"/>
    <w:rsid w:val="00EF56FB"/>
    <w:rsid w:val="00EF68E8"/>
    <w:rsid w:val="00EF6A4A"/>
    <w:rsid w:val="00EF6C94"/>
    <w:rsid w:val="00EF793B"/>
    <w:rsid w:val="00F012FB"/>
    <w:rsid w:val="00F025F1"/>
    <w:rsid w:val="00F02BFF"/>
    <w:rsid w:val="00F0326E"/>
    <w:rsid w:val="00F03555"/>
    <w:rsid w:val="00F03C21"/>
    <w:rsid w:val="00F04799"/>
    <w:rsid w:val="00F05A37"/>
    <w:rsid w:val="00F10277"/>
    <w:rsid w:val="00F1027C"/>
    <w:rsid w:val="00F11F59"/>
    <w:rsid w:val="00F12757"/>
    <w:rsid w:val="00F144F4"/>
    <w:rsid w:val="00F15D60"/>
    <w:rsid w:val="00F16897"/>
    <w:rsid w:val="00F174A9"/>
    <w:rsid w:val="00F17F4C"/>
    <w:rsid w:val="00F20B98"/>
    <w:rsid w:val="00F2113F"/>
    <w:rsid w:val="00F2145E"/>
    <w:rsid w:val="00F22B3F"/>
    <w:rsid w:val="00F23F0F"/>
    <w:rsid w:val="00F240E5"/>
    <w:rsid w:val="00F24ED7"/>
    <w:rsid w:val="00F278C2"/>
    <w:rsid w:val="00F33AEC"/>
    <w:rsid w:val="00F34438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C6D42"/>
    <w:rsid w:val="00FD0724"/>
    <w:rsid w:val="00FD2B30"/>
    <w:rsid w:val="00FD2E4D"/>
    <w:rsid w:val="00FD39BD"/>
    <w:rsid w:val="00FD4F49"/>
    <w:rsid w:val="00FD565C"/>
    <w:rsid w:val="00FD6471"/>
    <w:rsid w:val="00FD662A"/>
    <w:rsid w:val="00FE02CF"/>
    <w:rsid w:val="00FE11AD"/>
    <w:rsid w:val="00FE1921"/>
    <w:rsid w:val="00FE3883"/>
    <w:rsid w:val="00FE3E8C"/>
    <w:rsid w:val="00FE4F65"/>
    <w:rsid w:val="00FE61D6"/>
    <w:rsid w:val="00FE638C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1359-A595-4012-9A25-5CA030E1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123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3576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39</cp:revision>
  <cp:lastPrinted>2018-01-05T05:39:00Z</cp:lastPrinted>
  <dcterms:created xsi:type="dcterms:W3CDTF">2017-12-05T08:06:00Z</dcterms:created>
  <dcterms:modified xsi:type="dcterms:W3CDTF">2018-01-05T09:19:00Z</dcterms:modified>
</cp:coreProperties>
</file>