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4C70E" w14:textId="362D4A64" w:rsidR="00A50440" w:rsidRDefault="00787569" w:rsidP="00A50440">
      <w:pPr>
        <w:pStyle w:val="Datum"/>
      </w:pPr>
      <w:r>
        <w:t>6</w:t>
      </w:r>
      <w:r w:rsidR="00F92ECA">
        <w:t xml:space="preserve">. </w:t>
      </w:r>
      <w:r>
        <w:t>2</w:t>
      </w:r>
      <w:r w:rsidR="00F92ECA">
        <w:t>.</w:t>
      </w:r>
      <w:r w:rsidR="00B90F0D">
        <w:t xml:space="preserve"> 202</w:t>
      </w:r>
      <w:r w:rsidR="00367F0B">
        <w:t>5</w:t>
      </w:r>
    </w:p>
    <w:p w14:paraId="3C6572F3" w14:textId="7190AC22" w:rsidR="000115AD" w:rsidRPr="001121C8" w:rsidRDefault="00573803" w:rsidP="000115AD">
      <w:pPr>
        <w:pStyle w:val="Nzev"/>
      </w:pPr>
      <w:r>
        <w:t>Přebytek o</w:t>
      </w:r>
      <w:r w:rsidR="00F17127">
        <w:t xml:space="preserve">bchodní bilance </w:t>
      </w:r>
      <w:r w:rsidR="006F0B50">
        <w:t>za rok</w:t>
      </w:r>
      <w:r w:rsidR="00F17127">
        <w:t xml:space="preserve"> 202</w:t>
      </w:r>
      <w:r w:rsidR="00936AEE">
        <w:t>4</w:t>
      </w:r>
      <w:r w:rsidR="00F17127">
        <w:t xml:space="preserve"> </w:t>
      </w:r>
      <w:r w:rsidR="00203FAC">
        <w:t>m</w:t>
      </w:r>
      <w:r>
        <w:t>eziročně vzrostl</w:t>
      </w:r>
    </w:p>
    <w:p w14:paraId="033D34CE" w14:textId="1FE9582F" w:rsidR="00B90F0D" w:rsidRPr="00B90F0D" w:rsidRDefault="00B90F0D" w:rsidP="00734AB0">
      <w:pPr>
        <w:pStyle w:val="Podtitulek"/>
        <w:rPr>
          <w:b w:val="0"/>
        </w:rPr>
      </w:pPr>
      <w:r w:rsidRPr="00B90F0D">
        <w:t>Zahraniční obchod se zbožím</w:t>
      </w:r>
      <w:r>
        <w:t xml:space="preserve"> </w:t>
      </w:r>
      <w:r w:rsidRPr="00B90F0D">
        <w:t>–</w:t>
      </w:r>
      <w:r>
        <w:t xml:space="preserve"> </w:t>
      </w:r>
      <w:r w:rsidR="00787569">
        <w:t>prosinec</w:t>
      </w:r>
      <w:r w:rsidRPr="00B90F0D">
        <w:t xml:space="preserve"> 202</w:t>
      </w:r>
      <w:r w:rsidR="00E87B2B">
        <w:t>4</w:t>
      </w:r>
    </w:p>
    <w:p w14:paraId="7C3512CB" w14:textId="4616D4E2" w:rsidR="00A50440" w:rsidRDefault="00C80334" w:rsidP="008D3263">
      <w:pPr>
        <w:spacing w:after="280"/>
        <w:rPr>
          <w:b/>
          <w:bCs/>
        </w:rPr>
      </w:pPr>
      <w:r w:rsidRPr="61BCBBB3">
        <w:rPr>
          <w:b/>
          <w:bCs/>
        </w:rPr>
        <w:t xml:space="preserve">Podle předběžných údajů skončila v </w:t>
      </w:r>
      <w:r w:rsidR="002A3616">
        <w:rPr>
          <w:b/>
          <w:bCs/>
        </w:rPr>
        <w:t>prosinci</w:t>
      </w:r>
      <w:r w:rsidRPr="61BCBBB3">
        <w:rPr>
          <w:b/>
          <w:bCs/>
        </w:rPr>
        <w:t xml:space="preserve"> bilance zahraničního obchodu se zbožím v běžných cenách </w:t>
      </w:r>
      <w:r w:rsidR="00C31994">
        <w:rPr>
          <w:b/>
          <w:bCs/>
        </w:rPr>
        <w:t>přebytkem</w:t>
      </w:r>
      <w:r w:rsidRPr="61BCBBB3">
        <w:rPr>
          <w:b/>
          <w:bCs/>
        </w:rPr>
        <w:t xml:space="preserve"> </w:t>
      </w:r>
      <w:r w:rsidR="004A027E">
        <w:rPr>
          <w:b/>
          <w:bCs/>
        </w:rPr>
        <w:t>6,8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>mld.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 xml:space="preserve">Kč, </w:t>
      </w:r>
      <w:r w:rsidR="00E07068">
        <w:rPr>
          <w:b/>
          <w:bCs/>
        </w:rPr>
        <w:t>který</w:t>
      </w:r>
      <w:r w:rsidR="00C31994">
        <w:rPr>
          <w:b/>
          <w:bCs/>
        </w:rPr>
        <w:t xml:space="preserve"> byl meziročně o</w:t>
      </w:r>
      <w:r w:rsidR="00655E39">
        <w:rPr>
          <w:b/>
          <w:bCs/>
        </w:rPr>
        <w:t> </w:t>
      </w:r>
      <w:r w:rsidR="004A027E">
        <w:rPr>
          <w:b/>
          <w:bCs/>
        </w:rPr>
        <w:t>2</w:t>
      </w:r>
      <w:r w:rsidR="00D92A85">
        <w:rPr>
          <w:b/>
          <w:bCs/>
        </w:rPr>
        <w:t>,2</w:t>
      </w:r>
      <w:r w:rsidR="00655E39">
        <w:rPr>
          <w:b/>
          <w:bCs/>
        </w:rPr>
        <w:t> </w:t>
      </w:r>
      <w:r w:rsidR="00C31994">
        <w:rPr>
          <w:b/>
          <w:bCs/>
        </w:rPr>
        <w:t>mld.</w:t>
      </w:r>
      <w:r w:rsidR="00655E39">
        <w:rPr>
          <w:b/>
          <w:bCs/>
        </w:rPr>
        <w:t> </w:t>
      </w:r>
      <w:r w:rsidR="00C31994">
        <w:rPr>
          <w:b/>
          <w:bCs/>
        </w:rPr>
        <w:t xml:space="preserve">Kč </w:t>
      </w:r>
      <w:r w:rsidR="004A027E">
        <w:rPr>
          <w:b/>
          <w:bCs/>
        </w:rPr>
        <w:t>vyšší</w:t>
      </w:r>
      <w:r w:rsidRPr="61BCBBB3">
        <w:rPr>
          <w:b/>
          <w:bCs/>
        </w:rPr>
        <w:t>.</w:t>
      </w:r>
    </w:p>
    <w:p w14:paraId="51E6C02A" w14:textId="1D8DD9E7" w:rsidR="00C84D30" w:rsidRDefault="00C84D30" w:rsidP="00C84D30">
      <w:pPr>
        <w:outlineLvl w:val="0"/>
      </w:pPr>
      <w:r w:rsidRPr="61BCBBB3">
        <w:rPr>
          <w:rFonts w:cs="Arial"/>
          <w:i/>
          <w:iCs/>
        </w:rPr>
        <w:t>„</w:t>
      </w:r>
      <w:r w:rsidRPr="61BCBBB3">
        <w:rPr>
          <w:rFonts w:cs="Arial"/>
          <w:b/>
          <w:bCs/>
          <w:i/>
          <w:iCs/>
        </w:rPr>
        <w:t>Za rok 202</w:t>
      </w:r>
      <w:r w:rsidR="002A3616">
        <w:rPr>
          <w:rFonts w:cs="Arial"/>
          <w:b/>
          <w:bCs/>
          <w:i/>
          <w:iCs/>
        </w:rPr>
        <w:t>4</w:t>
      </w:r>
      <w:r w:rsidRPr="61BCBBB3">
        <w:rPr>
          <w:rFonts w:cs="Arial"/>
          <w:i/>
          <w:iCs/>
        </w:rPr>
        <w:t xml:space="preserve"> vykázala obchodní bilance přebytek </w:t>
      </w:r>
      <w:r w:rsidR="004A027E">
        <w:rPr>
          <w:rFonts w:cs="Arial"/>
          <w:i/>
          <w:iCs/>
        </w:rPr>
        <w:t>223,2</w:t>
      </w:r>
      <w:r w:rsidRPr="61BCBBB3">
        <w:rPr>
          <w:rFonts w:cs="Arial"/>
          <w:i/>
          <w:iCs/>
        </w:rPr>
        <w:t xml:space="preserve"> mld. Kč</w:t>
      </w:r>
      <w:r w:rsidR="004A027E">
        <w:rPr>
          <w:rFonts w:cs="Arial"/>
          <w:i/>
          <w:iCs/>
        </w:rPr>
        <w:t>, který byl meziročně o 100,7 mld. Kč vyšší.</w:t>
      </w:r>
      <w:r w:rsidRPr="61BCBBB3">
        <w:rPr>
          <w:rFonts w:cs="Arial"/>
          <w:i/>
          <w:iCs/>
        </w:rPr>
        <w:t xml:space="preserve"> Od začátku roku 202</w:t>
      </w:r>
      <w:r w:rsidR="002A3616">
        <w:rPr>
          <w:rFonts w:cs="Arial"/>
          <w:i/>
          <w:iCs/>
        </w:rPr>
        <w:t>4</w:t>
      </w:r>
      <w:r w:rsidRPr="61BCBBB3">
        <w:rPr>
          <w:rFonts w:cs="Arial"/>
          <w:i/>
          <w:iCs/>
        </w:rPr>
        <w:t xml:space="preserve"> vzrostl meziročně vývoz o </w:t>
      </w:r>
      <w:r w:rsidR="004A027E">
        <w:rPr>
          <w:rFonts w:cs="Arial"/>
          <w:i/>
          <w:iCs/>
        </w:rPr>
        <w:t>4,9</w:t>
      </w:r>
      <w:r w:rsidRPr="61BCBBB3">
        <w:rPr>
          <w:rFonts w:cs="Arial"/>
          <w:i/>
          <w:iCs/>
        </w:rPr>
        <w:t> %</w:t>
      </w:r>
      <w:r w:rsidR="004A027E">
        <w:rPr>
          <w:rFonts w:cs="Arial"/>
          <w:i/>
          <w:iCs/>
        </w:rPr>
        <w:t xml:space="preserve"> a</w:t>
      </w:r>
      <w:r w:rsidRPr="61BCBBB3">
        <w:rPr>
          <w:rFonts w:cs="Arial"/>
          <w:i/>
          <w:iCs/>
        </w:rPr>
        <w:t xml:space="preserve"> dovoz o </w:t>
      </w:r>
      <w:r w:rsidR="004A027E">
        <w:rPr>
          <w:rFonts w:cs="Arial"/>
          <w:i/>
          <w:iCs/>
        </w:rPr>
        <w:t>2,7</w:t>
      </w:r>
      <w:r w:rsidRPr="61BCBBB3">
        <w:rPr>
          <w:rFonts w:cs="Arial"/>
          <w:i/>
          <w:iCs/>
        </w:rPr>
        <w:t> </w:t>
      </w:r>
      <w:r w:rsidRPr="61BCBBB3">
        <w:rPr>
          <w:rFonts w:cs="Arial"/>
        </w:rPr>
        <w:t>%,“ říká Miluše Kavěnová, ředitelka odboru statistiky zahraničního obchodu ČSÚ.</w:t>
      </w:r>
    </w:p>
    <w:p w14:paraId="1F251737" w14:textId="77777777" w:rsidR="00C84D30" w:rsidRDefault="00C84D30" w:rsidP="00E93E42">
      <w:pPr>
        <w:keepNext/>
        <w:outlineLvl w:val="0"/>
      </w:pPr>
    </w:p>
    <w:p w14:paraId="5501D620" w14:textId="0D80A8EC" w:rsidR="006C17E1" w:rsidRDefault="00A50440" w:rsidP="00E93E42">
      <w:pPr>
        <w:keepNext/>
        <w:outlineLvl w:val="0"/>
      </w:pPr>
      <w:r>
        <w:t>Celkové saldo zahraničního obchodu</w:t>
      </w:r>
      <w:r w:rsidRPr="61BCBBB3">
        <w:rPr>
          <w:vertAlign w:val="superscript"/>
        </w:rPr>
        <w:t>1)</w:t>
      </w:r>
      <w:r>
        <w:t xml:space="preserve"> se zbožím</w:t>
      </w:r>
      <w:r w:rsidRPr="61BCBBB3">
        <w:rPr>
          <w:vertAlign w:val="superscript"/>
        </w:rPr>
        <w:t>2)</w:t>
      </w:r>
      <w:r w:rsidR="0010368E" w:rsidRPr="61BCBBB3">
        <w:rPr>
          <w:vertAlign w:val="superscript"/>
        </w:rPr>
        <w:t xml:space="preserve"> </w:t>
      </w:r>
      <w:r w:rsidR="008C1448" w:rsidRPr="008C1448">
        <w:rPr>
          <w:bCs/>
        </w:rPr>
        <w:t>v prosinci</w:t>
      </w:r>
      <w:r w:rsidR="008C1448">
        <w:rPr>
          <w:b/>
          <w:bCs/>
        </w:rPr>
        <w:t xml:space="preserve"> </w:t>
      </w:r>
      <w:r w:rsidR="006A1B7B" w:rsidRPr="61BCBBB3">
        <w:rPr>
          <w:b/>
          <w:bCs/>
        </w:rPr>
        <w:t>příznivě ovlivnil</w:t>
      </w:r>
      <w:r w:rsidR="006A1B7B">
        <w:t xml:space="preserve"> </w:t>
      </w:r>
      <w:r w:rsidR="000115AD">
        <w:t>zejména meziročně</w:t>
      </w:r>
      <w:r w:rsidR="006C17E1">
        <w:t xml:space="preserve"> nižší deficit obchodu s ropou a</w:t>
      </w:r>
      <w:r w:rsidR="00256205">
        <w:t> </w:t>
      </w:r>
      <w:r w:rsidR="006C17E1">
        <w:t>zemním plynem o</w:t>
      </w:r>
      <w:r w:rsidR="00256205">
        <w:t> </w:t>
      </w:r>
      <w:r w:rsidR="006C17E1">
        <w:t>4,3</w:t>
      </w:r>
      <w:r w:rsidR="00256205">
        <w:t> </w:t>
      </w:r>
      <w:r w:rsidR="006C17E1">
        <w:t>mld.</w:t>
      </w:r>
      <w:r w:rsidR="00256205">
        <w:t> </w:t>
      </w:r>
      <w:r w:rsidR="006C17E1">
        <w:t>Kč. Zvýšil se</w:t>
      </w:r>
      <w:r w:rsidR="00256205">
        <w:t> </w:t>
      </w:r>
      <w:r w:rsidR="006C17E1">
        <w:t>přebytek bilance se</w:t>
      </w:r>
      <w:r w:rsidR="00256205">
        <w:t> </w:t>
      </w:r>
      <w:r w:rsidR="006C17E1">
        <w:t>stroji a zařízeními o 4,0 mld. Kč a</w:t>
      </w:r>
      <w:r w:rsidR="00256205">
        <w:t> </w:t>
      </w:r>
      <w:r w:rsidR="006C17E1">
        <w:t>elektřinou o</w:t>
      </w:r>
      <w:r w:rsidR="00256205">
        <w:t> </w:t>
      </w:r>
      <w:r w:rsidR="006C17E1">
        <w:t>3,0 mld.</w:t>
      </w:r>
      <w:r w:rsidR="00256205">
        <w:t> </w:t>
      </w:r>
      <w:r w:rsidR="006C17E1">
        <w:t xml:space="preserve">Kč. </w:t>
      </w:r>
    </w:p>
    <w:p w14:paraId="4E075191" w14:textId="674B61AB" w:rsidR="00D92A85" w:rsidRDefault="000115AD" w:rsidP="00E93E42">
      <w:pPr>
        <w:keepNext/>
        <w:outlineLvl w:val="0"/>
      </w:pPr>
      <w:r>
        <w:t xml:space="preserve"> </w:t>
      </w:r>
    </w:p>
    <w:p w14:paraId="3747C10E" w14:textId="550BFE9C" w:rsidR="00E07068" w:rsidRDefault="00E07068" w:rsidP="00E07068">
      <w:pPr>
        <w:keepNext/>
        <w:outlineLvl w:val="0"/>
      </w:pPr>
      <w:r>
        <w:rPr>
          <w:b/>
          <w:bCs/>
        </w:rPr>
        <w:t>Nep</w:t>
      </w:r>
      <w:r w:rsidRPr="4E2F08CB">
        <w:rPr>
          <w:b/>
          <w:bCs/>
        </w:rPr>
        <w:t>říznivý vliv</w:t>
      </w:r>
      <w:r>
        <w:t xml:space="preserve"> na celkovou bilanci</w:t>
      </w:r>
      <w:r w:rsidR="008C3F55">
        <w:t xml:space="preserve"> </w:t>
      </w:r>
      <w:r>
        <w:t>měl</w:t>
      </w:r>
      <w:r w:rsidR="00D16135">
        <w:t xml:space="preserve"> </w:t>
      </w:r>
      <w:r w:rsidR="00D16135">
        <w:t>v prosinc</w:t>
      </w:r>
      <w:r w:rsidR="00D16135">
        <w:t>i</w:t>
      </w:r>
      <w:bookmarkStart w:id="0" w:name="_GoBack"/>
      <w:bookmarkEnd w:id="0"/>
      <w:r>
        <w:t xml:space="preserve"> hlavně obchod</w:t>
      </w:r>
      <w:r w:rsidR="004964CD">
        <w:t xml:space="preserve"> s</w:t>
      </w:r>
      <w:r w:rsidR="00AA3468">
        <w:t> kovodělnými výrobky</w:t>
      </w:r>
      <w:r w:rsidR="00D41B69">
        <w:t>, který se </w:t>
      </w:r>
      <w:r w:rsidR="00A22188">
        <w:t xml:space="preserve">meziročně zhoršil </w:t>
      </w:r>
      <w:r w:rsidR="004964CD">
        <w:t>o</w:t>
      </w:r>
      <w:r w:rsidR="00AA3468">
        <w:t> </w:t>
      </w:r>
      <w:r w:rsidR="00A22188">
        <w:t>7,9</w:t>
      </w:r>
      <w:r w:rsidR="004964CD">
        <w:t xml:space="preserve"> mld.</w:t>
      </w:r>
      <w:r w:rsidR="00256205">
        <w:t> </w:t>
      </w:r>
      <w:r w:rsidR="004964CD">
        <w:t>Kč</w:t>
      </w:r>
      <w:r w:rsidR="00A22188">
        <w:t xml:space="preserve"> přechodem z aktiva do pasiva. Prohloubil se</w:t>
      </w:r>
      <w:r w:rsidR="00256205">
        <w:t> </w:t>
      </w:r>
      <w:r w:rsidR="00A22188">
        <w:t>deficit obchodu s počítači, elektronickými a optickými přístroji o 2,4 mld. Kč</w:t>
      </w:r>
      <w:r w:rsidR="004964CD">
        <w:t xml:space="preserve"> a</w:t>
      </w:r>
      <w:r w:rsidR="009E68C0">
        <w:t> </w:t>
      </w:r>
      <w:r w:rsidR="00A22188">
        <w:t>základními kovy o</w:t>
      </w:r>
      <w:r w:rsidR="00256205">
        <w:t> </w:t>
      </w:r>
      <w:r w:rsidR="00A22188">
        <w:t>1,4</w:t>
      </w:r>
      <w:r w:rsidR="00256205">
        <w:t> </w:t>
      </w:r>
      <w:r w:rsidR="00A22188">
        <w:t>mld.</w:t>
      </w:r>
      <w:r w:rsidR="00256205">
        <w:t> </w:t>
      </w:r>
      <w:r w:rsidR="00A22188">
        <w:t>Kč.</w:t>
      </w:r>
      <w:r>
        <w:t xml:space="preserve"> </w:t>
      </w:r>
    </w:p>
    <w:p w14:paraId="52D2890E" w14:textId="77777777" w:rsidR="00E07068" w:rsidRDefault="00E07068" w:rsidP="00E07068">
      <w:pPr>
        <w:keepNext/>
        <w:outlineLvl w:val="0"/>
      </w:pPr>
    </w:p>
    <w:p w14:paraId="245E52E5" w14:textId="0D291786" w:rsidR="00A50440" w:rsidRPr="00FB0CEA" w:rsidRDefault="00826F19" w:rsidP="00D2156F">
      <w:pPr>
        <w:keepNext/>
        <w:outlineLvl w:val="0"/>
      </w:pPr>
      <w:r>
        <w:t>Přebytek</w:t>
      </w:r>
      <w:r w:rsidR="0055471B" w:rsidRPr="0055471B">
        <w:t xml:space="preserve"> bilance </w:t>
      </w:r>
      <w:r w:rsidR="00A50440" w:rsidRPr="0055471B">
        <w:t>zahraničního obchodu</w:t>
      </w:r>
      <w:r w:rsidR="00A50440" w:rsidRPr="007873DE">
        <w:rPr>
          <w:b/>
        </w:rPr>
        <w:t xml:space="preserve"> se státy EU</w:t>
      </w:r>
      <w:r w:rsidR="00A77A6B">
        <w:rPr>
          <w:b/>
        </w:rPr>
        <w:t xml:space="preserve"> </w:t>
      </w:r>
      <w:r w:rsidR="000A5A46" w:rsidRPr="00CE3D2E">
        <w:t>se</w:t>
      </w:r>
      <w:r w:rsidR="000A5A46">
        <w:rPr>
          <w:b/>
        </w:rPr>
        <w:t xml:space="preserve"> </w:t>
      </w:r>
      <w:r w:rsidR="00A50440">
        <w:t>v</w:t>
      </w:r>
      <w:r w:rsidR="00AC6BC5">
        <w:t> </w:t>
      </w:r>
      <w:r w:rsidR="00936AEE">
        <w:t>prosinci</w:t>
      </w:r>
      <w:r w:rsidR="00AC6BC5">
        <w:t xml:space="preserve"> </w:t>
      </w:r>
      <w:r w:rsidR="00A50440">
        <w:t xml:space="preserve">meziročně </w:t>
      </w:r>
      <w:r w:rsidR="004964CD">
        <w:t>snížil</w:t>
      </w:r>
      <w:r w:rsidR="00550AA9">
        <w:t xml:space="preserve"> </w:t>
      </w:r>
      <w:r w:rsidR="00A50440">
        <w:t>o</w:t>
      </w:r>
      <w:r w:rsidR="00003D63">
        <w:t> </w:t>
      </w:r>
      <w:r w:rsidR="00203FAC">
        <w:t>4,0</w:t>
      </w:r>
      <w:r w:rsidR="008C2E5A">
        <w:t> </w:t>
      </w:r>
      <w:r w:rsidR="00A50440">
        <w:t>mld.</w:t>
      </w:r>
      <w:r w:rsidR="00003D63">
        <w:t> </w:t>
      </w:r>
      <w:r w:rsidR="00A50440">
        <w:t>Kč.</w:t>
      </w:r>
      <w:r w:rsidR="00A44EA4">
        <w:t xml:space="preserve"> </w:t>
      </w:r>
      <w:r w:rsidR="00A50440">
        <w:t>Deficit obchodu se</w:t>
      </w:r>
      <w:r w:rsidR="00B178D3">
        <w:t> </w:t>
      </w:r>
      <w:r w:rsidR="00A50440">
        <w:t xml:space="preserve">státy </w:t>
      </w:r>
      <w:r w:rsidR="00A50440" w:rsidRPr="00F71419">
        <w:rPr>
          <w:b/>
        </w:rPr>
        <w:t>mimo EU</w:t>
      </w:r>
      <w:r w:rsidR="00A50440">
        <w:t xml:space="preserve"> se</w:t>
      </w:r>
      <w:r w:rsidR="00B178D3">
        <w:t> </w:t>
      </w:r>
      <w:r w:rsidR="00B31950">
        <w:t>zmenšil</w:t>
      </w:r>
      <w:r w:rsidR="00A50440">
        <w:t xml:space="preserve"> o</w:t>
      </w:r>
      <w:r w:rsidR="00003D63">
        <w:t> </w:t>
      </w:r>
      <w:r w:rsidR="00203FAC">
        <w:t>6,1</w:t>
      </w:r>
      <w:r w:rsidR="00003D63">
        <w:t> </w:t>
      </w:r>
      <w:r w:rsidR="00A50440">
        <w:t>mld.</w:t>
      </w:r>
      <w:r w:rsidR="00003D63">
        <w:t> </w:t>
      </w:r>
      <w:r w:rsidR="00A50440">
        <w:t xml:space="preserve">Kč. </w:t>
      </w:r>
    </w:p>
    <w:p w14:paraId="309E970C" w14:textId="3A2C3B0D" w:rsidR="00AD7A1B" w:rsidRDefault="00AD7A1B" w:rsidP="00043BF4"/>
    <w:p w14:paraId="587BD8FA" w14:textId="1A16F1CD" w:rsidR="00A50440" w:rsidRPr="00FB0CEA" w:rsidRDefault="00A50440" w:rsidP="00A50440">
      <w:r w:rsidRPr="00FB0CEA">
        <w:rPr>
          <w:rFonts w:cs="Arial"/>
          <w:b/>
          <w:szCs w:val="18"/>
        </w:rPr>
        <w:t>Meziročně</w:t>
      </w:r>
      <w:r w:rsidRPr="00FB0CEA">
        <w:rPr>
          <w:rFonts w:cs="Arial"/>
          <w:szCs w:val="18"/>
        </w:rPr>
        <w:t xml:space="preserve"> </w:t>
      </w:r>
      <w:r w:rsidR="00FB4579">
        <w:rPr>
          <w:rFonts w:cs="Arial"/>
          <w:szCs w:val="18"/>
        </w:rPr>
        <w:t>vzrostl</w:t>
      </w:r>
      <w:r w:rsidR="00126E6C">
        <w:rPr>
          <w:rFonts w:cs="Arial"/>
          <w:szCs w:val="18"/>
        </w:rPr>
        <w:t xml:space="preserve"> </w:t>
      </w:r>
      <w:r w:rsidRPr="00FB0CEA">
        <w:rPr>
          <w:rFonts w:cs="Arial"/>
          <w:b/>
          <w:szCs w:val="18"/>
        </w:rPr>
        <w:t>vývoz</w:t>
      </w:r>
      <w:r w:rsidRPr="00FB0CEA">
        <w:rPr>
          <w:rFonts w:cs="Arial"/>
          <w:szCs w:val="18"/>
        </w:rPr>
        <w:t xml:space="preserve"> o</w:t>
      </w:r>
      <w:r>
        <w:rPr>
          <w:rFonts w:cs="Arial"/>
          <w:szCs w:val="18"/>
        </w:rPr>
        <w:t xml:space="preserve"> </w:t>
      </w:r>
      <w:r w:rsidR="00A20B75">
        <w:rPr>
          <w:rFonts w:cs="Arial"/>
          <w:szCs w:val="18"/>
        </w:rPr>
        <w:t>9,1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 xml:space="preserve">% na </w:t>
      </w:r>
      <w:r w:rsidR="00A20B75">
        <w:rPr>
          <w:rFonts w:cs="Arial"/>
          <w:szCs w:val="18"/>
        </w:rPr>
        <w:t>339,7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mld.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Kč</w:t>
      </w:r>
      <w:r w:rsidR="00126E6C">
        <w:rPr>
          <w:rFonts w:cs="Arial"/>
          <w:szCs w:val="18"/>
        </w:rPr>
        <w:t xml:space="preserve"> a </w:t>
      </w:r>
      <w:r w:rsidRPr="00613625">
        <w:rPr>
          <w:rFonts w:cs="Arial"/>
          <w:b/>
          <w:szCs w:val="18"/>
        </w:rPr>
        <w:t>dovoz</w:t>
      </w:r>
      <w:r w:rsidR="00126E6C">
        <w:rPr>
          <w:rFonts w:cs="Arial"/>
          <w:b/>
          <w:szCs w:val="18"/>
        </w:rPr>
        <w:t xml:space="preserve"> </w:t>
      </w:r>
      <w:r w:rsidR="00126E6C">
        <w:rPr>
          <w:rFonts w:cs="Arial"/>
          <w:szCs w:val="18"/>
        </w:rPr>
        <w:t xml:space="preserve">o </w:t>
      </w:r>
      <w:r w:rsidR="00A20B75">
        <w:rPr>
          <w:rFonts w:cs="Arial"/>
          <w:szCs w:val="18"/>
        </w:rPr>
        <w:t>8,5</w:t>
      </w:r>
      <w:r w:rsidR="00126E6C">
        <w:rPr>
          <w:rFonts w:cs="Arial"/>
          <w:szCs w:val="18"/>
        </w:rPr>
        <w:t xml:space="preserve"> % na </w:t>
      </w:r>
      <w:r w:rsidR="00A20B75">
        <w:rPr>
          <w:rFonts w:cs="Arial"/>
          <w:szCs w:val="18"/>
        </w:rPr>
        <w:t>332,9</w:t>
      </w:r>
      <w:r w:rsidR="00613625">
        <w:rPr>
          <w:rFonts w:cs="Arial"/>
          <w:szCs w:val="18"/>
        </w:rPr>
        <w:t xml:space="preserve"> mld. Kč.</w:t>
      </w:r>
      <w:r w:rsidR="00613625" w:rsidRPr="00613625">
        <w:rPr>
          <w:rFonts w:cs="Arial"/>
          <w:szCs w:val="18"/>
        </w:rPr>
        <w:t xml:space="preserve"> </w:t>
      </w:r>
      <w:r w:rsidR="00787569">
        <w:rPr>
          <w:rFonts w:cs="Arial"/>
          <w:szCs w:val="18"/>
        </w:rPr>
        <w:t>Prosinec</w:t>
      </w:r>
      <w:r w:rsidR="002840FA" w:rsidRPr="00613625">
        <w:rPr>
          <w:rFonts w:cs="Arial"/>
          <w:szCs w:val="18"/>
        </w:rPr>
        <w:t> </w:t>
      </w:r>
      <w:r w:rsidRPr="00613625">
        <w:rPr>
          <w:rFonts w:cs="Arial"/>
          <w:szCs w:val="18"/>
        </w:rPr>
        <w:t>202</w:t>
      </w:r>
      <w:r w:rsidR="00E87B2B" w:rsidRPr="00613625">
        <w:rPr>
          <w:rFonts w:cs="Arial"/>
          <w:szCs w:val="18"/>
        </w:rPr>
        <w:t>4</w:t>
      </w:r>
      <w:r w:rsidR="006D3598">
        <w:rPr>
          <w:rFonts w:cs="Arial"/>
          <w:szCs w:val="18"/>
        </w:rPr>
        <w:t> </w:t>
      </w:r>
      <w:r w:rsidR="00AC6BC5">
        <w:rPr>
          <w:rFonts w:cs="Arial"/>
          <w:szCs w:val="18"/>
        </w:rPr>
        <w:t>měl stejný</w:t>
      </w:r>
      <w:r w:rsidR="00947B6A">
        <w:rPr>
          <w:rFonts w:cs="Arial"/>
          <w:szCs w:val="18"/>
        </w:rPr>
        <w:t xml:space="preserve"> počet pracovních dní jako </w:t>
      </w:r>
      <w:r w:rsidR="00787569">
        <w:rPr>
          <w:rFonts w:cs="Arial"/>
          <w:szCs w:val="18"/>
        </w:rPr>
        <w:t>prosinec</w:t>
      </w:r>
      <w:r w:rsidR="00317592">
        <w:rPr>
          <w:rFonts w:cs="Arial"/>
          <w:szCs w:val="18"/>
        </w:rPr>
        <w:t> </w:t>
      </w:r>
      <w:r w:rsidR="00E81697">
        <w:rPr>
          <w:rFonts w:cs="Arial"/>
          <w:szCs w:val="18"/>
        </w:rPr>
        <w:t>2023.</w:t>
      </w:r>
      <w:r w:rsidRPr="00FB0CEA">
        <w:t xml:space="preserve"> </w:t>
      </w:r>
    </w:p>
    <w:p w14:paraId="61E9E0DC" w14:textId="51F19001" w:rsidR="004C6FE2" w:rsidRDefault="004C6FE2" w:rsidP="00AD7A1B">
      <w:pPr>
        <w:rPr>
          <w:rFonts w:cs="Arial"/>
          <w:szCs w:val="20"/>
          <w:lang w:eastAsia="cs-CZ"/>
        </w:rPr>
      </w:pPr>
    </w:p>
    <w:p w14:paraId="175E42B4" w14:textId="1447B60F" w:rsidR="00AA4CC7" w:rsidRDefault="00AC4D8E" w:rsidP="00A50440">
      <w:pPr>
        <w:outlineLvl w:val="0"/>
        <w:rPr>
          <w:i/>
        </w:rPr>
      </w:pPr>
      <w:r>
        <w:rPr>
          <w:i/>
        </w:rPr>
        <w:t>„</w:t>
      </w:r>
      <w:r w:rsidR="008C3F55">
        <w:rPr>
          <w:i/>
        </w:rPr>
        <w:t xml:space="preserve">V prosinci meziročně vzrostl vývoz </w:t>
      </w:r>
      <w:r w:rsidR="005379A4" w:rsidRPr="00722DDE">
        <w:rPr>
          <w:i/>
        </w:rPr>
        <w:t>zboží o 28,3 mld. Kč. Největší podíl na tomto výsledku měl vývoz počítačů a elektr</w:t>
      </w:r>
      <w:r w:rsidR="005379A4">
        <w:rPr>
          <w:i/>
        </w:rPr>
        <w:t>on</w:t>
      </w:r>
      <w:r w:rsidR="005379A4" w:rsidRPr="00722DDE">
        <w:rPr>
          <w:i/>
        </w:rPr>
        <w:t>ických a optických přístrojů, který se meziroč</w:t>
      </w:r>
      <w:r w:rsidR="005379A4">
        <w:rPr>
          <w:i/>
        </w:rPr>
        <w:t>ně zvýšil o 7,4 mld. Kč. Stejná skupina výrobků měla největší vliv i na meziroční nárůst dovozu</w:t>
      </w:r>
      <w:r w:rsidR="00AB2D08">
        <w:rPr>
          <w:i/>
        </w:rPr>
        <w:t xml:space="preserve">,“ </w:t>
      </w:r>
      <w:r w:rsidR="00AB2D08" w:rsidRPr="005D3600">
        <w:t>říká Jana Mazánková, vedoucí oddělení obchodní bilance ČSÚ.</w:t>
      </w:r>
      <w:r w:rsidR="002A71FC">
        <w:rPr>
          <w:i/>
        </w:rPr>
        <w:t xml:space="preserve"> </w:t>
      </w:r>
    </w:p>
    <w:p w14:paraId="4236CF20" w14:textId="77777777" w:rsidR="005D3600" w:rsidRPr="005D3600" w:rsidRDefault="005D3600" w:rsidP="00A50440">
      <w:pPr>
        <w:outlineLvl w:val="0"/>
        <w:rPr>
          <w:rFonts w:cs="Arial"/>
          <w:b/>
          <w:szCs w:val="18"/>
        </w:rPr>
      </w:pPr>
    </w:p>
    <w:p w14:paraId="04974658" w14:textId="4C541D0E" w:rsidR="00A50440" w:rsidRDefault="00A50440" w:rsidP="00A50440">
      <w:pPr>
        <w:outlineLvl w:val="0"/>
        <w:rPr>
          <w:rFonts w:cs="Arial"/>
          <w:szCs w:val="18"/>
        </w:rPr>
      </w:pPr>
      <w:r w:rsidRPr="0057506D">
        <w:rPr>
          <w:rFonts w:cs="Arial"/>
          <w:b/>
          <w:szCs w:val="18"/>
        </w:rPr>
        <w:t>Meziměsíčně</w:t>
      </w:r>
      <w:r w:rsidRPr="0057506D">
        <w:rPr>
          <w:rFonts w:cs="Arial"/>
          <w:szCs w:val="18"/>
        </w:rPr>
        <w:t xml:space="preserve"> po sezónním očištění</w:t>
      </w:r>
      <w:r w:rsidR="003D416A">
        <w:rPr>
          <w:rFonts w:cs="Arial"/>
          <w:szCs w:val="18"/>
        </w:rPr>
        <w:t xml:space="preserve"> </w:t>
      </w:r>
      <w:r w:rsidR="003D416A" w:rsidRPr="0057506D">
        <w:rPr>
          <w:rFonts w:cs="Arial"/>
          <w:szCs w:val="18"/>
        </w:rPr>
        <w:t>se</w:t>
      </w:r>
      <w:r w:rsidRPr="0057506D">
        <w:rPr>
          <w:rFonts w:cs="Arial"/>
          <w:szCs w:val="18"/>
        </w:rPr>
        <w:t xml:space="preserve"> </w:t>
      </w:r>
      <w:r w:rsidRPr="00367F0B">
        <w:rPr>
          <w:rFonts w:cs="Arial"/>
          <w:b/>
          <w:szCs w:val="18"/>
        </w:rPr>
        <w:t>vývoz</w:t>
      </w:r>
      <w:r w:rsidR="008862EF">
        <w:rPr>
          <w:rFonts w:cs="Arial"/>
          <w:b/>
          <w:szCs w:val="18"/>
        </w:rPr>
        <w:t xml:space="preserve"> </w:t>
      </w:r>
      <w:r w:rsidR="008862EF" w:rsidRPr="008862EF">
        <w:rPr>
          <w:rFonts w:cs="Arial"/>
          <w:szCs w:val="18"/>
        </w:rPr>
        <w:t>i</w:t>
      </w:r>
      <w:r w:rsidR="008862EF">
        <w:rPr>
          <w:rFonts w:cs="Arial"/>
          <w:b/>
          <w:szCs w:val="18"/>
        </w:rPr>
        <w:t xml:space="preserve"> dovoz</w:t>
      </w:r>
      <w:r w:rsidR="003D416A" w:rsidRPr="00367F0B">
        <w:rPr>
          <w:rFonts w:cs="Arial"/>
          <w:b/>
          <w:szCs w:val="18"/>
        </w:rPr>
        <w:t xml:space="preserve"> </w:t>
      </w:r>
      <w:r w:rsidR="00367F0B" w:rsidRPr="00367F0B">
        <w:rPr>
          <w:rFonts w:cs="Arial"/>
          <w:szCs w:val="18"/>
        </w:rPr>
        <w:t xml:space="preserve">zvýšil </w:t>
      </w:r>
      <w:r w:rsidR="008862EF">
        <w:rPr>
          <w:rFonts w:cs="Arial"/>
          <w:szCs w:val="18"/>
        </w:rPr>
        <w:t>shodně o 3,3</w:t>
      </w:r>
      <w:r w:rsidR="002840FA" w:rsidRPr="00367F0B">
        <w:rPr>
          <w:rFonts w:cs="Arial"/>
          <w:szCs w:val="18"/>
        </w:rPr>
        <w:t xml:space="preserve"> </w:t>
      </w:r>
      <w:r w:rsidRPr="00367F0B">
        <w:rPr>
          <w:rFonts w:cs="Arial"/>
          <w:szCs w:val="18"/>
        </w:rPr>
        <w:t>%</w:t>
      </w:r>
      <w:r w:rsidR="008862EF">
        <w:rPr>
          <w:rFonts w:cs="Arial"/>
          <w:szCs w:val="18"/>
        </w:rPr>
        <w:t>.</w:t>
      </w:r>
      <w:r w:rsidR="00FA2D99" w:rsidRPr="00367F0B">
        <w:rPr>
          <w:rFonts w:cs="Arial"/>
          <w:szCs w:val="18"/>
        </w:rPr>
        <w:t xml:space="preserve"> </w:t>
      </w: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5929E9F4" w14:textId="4DC51812" w:rsidR="007F585C" w:rsidRDefault="007F585C" w:rsidP="00E51213"/>
    <w:p w14:paraId="2FB11397" w14:textId="77777777" w:rsidR="007F585C" w:rsidRDefault="007F585C">
      <w:pPr>
        <w:spacing w:line="240" w:lineRule="auto"/>
        <w:jc w:val="left"/>
        <w:rPr>
          <w:color w:val="000000"/>
        </w:rPr>
      </w:pPr>
    </w:p>
    <w:p w14:paraId="669EEF1C" w14:textId="3B4FA41B" w:rsidR="00C97F20" w:rsidRDefault="00C97F20" w:rsidP="00E168FB">
      <w:pPr>
        <w:spacing w:line="240" w:lineRule="auto"/>
        <w:jc w:val="left"/>
      </w:pPr>
      <w:r>
        <w:br w:type="page"/>
      </w: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lastRenderedPageBreak/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>Aktualizace metody propočtu - Zahraniční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</w:t>
      </w:r>
      <w:proofErr w:type="spellStart"/>
      <w:r w:rsidRPr="00C24438">
        <w:rPr>
          <w:rStyle w:val="Zdraznn"/>
          <w:rFonts w:cs="Arial"/>
          <w:sz w:val="18"/>
          <w:szCs w:val="18"/>
        </w:rPr>
        <w:t>Eurostatu</w:t>
      </w:r>
      <w:proofErr w:type="spellEnd"/>
      <w:r w:rsidRPr="00C24438">
        <w:rPr>
          <w:rStyle w:val="Zdraznn"/>
          <w:rFonts w:cs="Arial"/>
          <w:sz w:val="18"/>
          <w:szCs w:val="18"/>
        </w:rPr>
        <w:t xml:space="preserve">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01507030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E87B2B">
        <w:rPr>
          <w:rFonts w:eastAsia="Arial" w:cs="Arial"/>
          <w:b/>
          <w:bCs/>
          <w:i/>
          <w:iCs/>
        </w:rPr>
        <w:t>2024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>oddělení obchodní 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Výkazy pro </w:t>
      </w:r>
      <w:proofErr w:type="spellStart"/>
      <w:r w:rsidRPr="6A06770D">
        <w:rPr>
          <w:rFonts w:eastAsia="Arial" w:cs="Arial"/>
          <w:i/>
          <w:iCs/>
          <w:sz w:val="18"/>
          <w:szCs w:val="18"/>
        </w:rPr>
        <w:t>Intrastat</w:t>
      </w:r>
      <w:proofErr w:type="spellEnd"/>
      <w:r w:rsidRPr="6A06770D">
        <w:rPr>
          <w:rFonts w:eastAsia="Arial" w:cs="Arial"/>
          <w:i/>
          <w:iCs/>
          <w:sz w:val="18"/>
          <w:szCs w:val="18"/>
        </w:rPr>
        <w:t>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6AA65D38" w14:textId="6F595DA5" w:rsidR="00F92ECA" w:rsidRPr="001D7FCC" w:rsidRDefault="00A50440" w:rsidP="001D7FCC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>
        <w:hyperlink r:id="rId15" w:history="1">
          <w:r w:rsidR="00E65547" w:rsidRPr="005579EC">
            <w:rPr>
              <w:rStyle w:val="Hypertextovodkaz"/>
              <w:i/>
              <w:sz w:val="18"/>
              <w:szCs w:val="18"/>
            </w:rPr>
            <w:t>Zahraniční obchod - časové řady | Produkty (gov.cz)</w:t>
          </w:r>
        </w:hyperlink>
      </w:hyperlink>
    </w:p>
    <w:p w14:paraId="4EBB057B" w14:textId="7BFCF8CC" w:rsidR="007054EC" w:rsidRPr="00740DCF" w:rsidRDefault="007054EC" w:rsidP="007054EC">
      <w:pPr>
        <w:ind w:left="3600"/>
        <w:jc w:val="left"/>
      </w:pPr>
      <w:r w:rsidRPr="00740DCF">
        <w:rPr>
          <w:rFonts w:cs="Arial"/>
          <w:i/>
          <w:iCs/>
          <w:sz w:val="18"/>
          <w:szCs w:val="18"/>
        </w:rPr>
        <w:t>241014-</w:t>
      </w:r>
      <w:r>
        <w:rPr>
          <w:rFonts w:cs="Arial"/>
          <w:i/>
          <w:iCs/>
          <w:sz w:val="18"/>
          <w:szCs w:val="18"/>
        </w:rPr>
        <w:t>24</w:t>
      </w:r>
      <w:r w:rsidRPr="00740DCF">
        <w:rPr>
          <w:rFonts w:cs="Arial"/>
          <w:i/>
          <w:iCs/>
          <w:sz w:val="18"/>
          <w:szCs w:val="18"/>
        </w:rPr>
        <w:t xml:space="preserve"> Zahraniční obchod ČR </w:t>
      </w:r>
      <w:r w:rsidRPr="00740DCF">
        <w:rPr>
          <w:i/>
          <w:sz w:val="18"/>
          <w:szCs w:val="18"/>
        </w:rPr>
        <w:t xml:space="preserve">podle CZ-CPA </w:t>
      </w:r>
      <w:r w:rsidRPr="00740DCF">
        <w:rPr>
          <w:rFonts w:cs="Arial"/>
          <w:i/>
          <w:iCs/>
          <w:sz w:val="18"/>
          <w:szCs w:val="18"/>
        </w:rPr>
        <w:t xml:space="preserve">(čtvrtletní periodicita). </w:t>
      </w:r>
    </w:p>
    <w:p w14:paraId="3D15A45B" w14:textId="77CE2715" w:rsidR="002E7DF6" w:rsidRDefault="00D16135" w:rsidP="007054EC">
      <w:pPr>
        <w:ind w:left="3600"/>
        <w:jc w:val="left"/>
        <w:rPr>
          <w:rFonts w:eastAsia="Arial"/>
          <w:b/>
          <w:i/>
          <w:iCs/>
          <w:szCs w:val="18"/>
        </w:rPr>
      </w:pPr>
      <w:hyperlink r:id="rId16" w:history="1">
        <w:r w:rsidR="007054EC" w:rsidRPr="00A1562C">
          <w:rPr>
            <w:rStyle w:val="Hypertextovodkaz"/>
            <w:rFonts w:cs="Arial"/>
            <w:i/>
            <w:sz w:val="18"/>
            <w:szCs w:val="18"/>
            <w:lang w:eastAsia="cs-CZ"/>
          </w:rPr>
          <w:t>https://www.csu.gov.cz/aktualni-produkt/41321</w:t>
        </w:r>
      </w:hyperlink>
      <w:r w:rsidR="00614494">
        <w:rPr>
          <w:rFonts w:eastAsia="Arial" w:cs="Arial"/>
          <w:i/>
          <w:iCs/>
          <w:sz w:val="18"/>
          <w:szCs w:val="18"/>
        </w:rPr>
        <w:tab/>
      </w:r>
    </w:p>
    <w:p w14:paraId="5B93E215" w14:textId="77777777" w:rsidR="007054EC" w:rsidRDefault="007054EC" w:rsidP="00A50440">
      <w:pPr>
        <w:pStyle w:val="Datum"/>
        <w:rPr>
          <w:rFonts w:eastAsia="Arial"/>
          <w:b w:val="0"/>
          <w:i/>
          <w:iCs/>
          <w:szCs w:val="18"/>
        </w:rPr>
      </w:pPr>
    </w:p>
    <w:p w14:paraId="00DB0EFA" w14:textId="1749B1A6" w:rsidR="00A50440" w:rsidRDefault="00A50440" w:rsidP="00A50440">
      <w:pPr>
        <w:pStyle w:val="Datum"/>
      </w:pPr>
      <w:r w:rsidRPr="001D5836">
        <w:rPr>
          <w:rFonts w:eastAsia="Arial"/>
          <w:b w:val="0"/>
          <w:i/>
          <w:iCs/>
          <w:szCs w:val="18"/>
        </w:rPr>
        <w:t>Termín zveřejnění další Rychlé informace:</w:t>
      </w:r>
      <w:r w:rsidRPr="001D5836">
        <w:rPr>
          <w:rFonts w:eastAsia="Arial"/>
          <w:b w:val="0"/>
          <w:i/>
          <w:iCs/>
          <w:szCs w:val="18"/>
        </w:rPr>
        <w:tab/>
      </w:r>
      <w:r w:rsidR="007054EC">
        <w:rPr>
          <w:rFonts w:eastAsia="Arial"/>
          <w:b w:val="0"/>
          <w:i/>
          <w:iCs/>
          <w:szCs w:val="18"/>
        </w:rPr>
        <w:t>10.</w:t>
      </w:r>
      <w:r w:rsidR="00734AB0">
        <w:rPr>
          <w:rFonts w:eastAsia="Arial"/>
          <w:b w:val="0"/>
          <w:i/>
          <w:iCs/>
          <w:szCs w:val="18"/>
        </w:rPr>
        <w:t xml:space="preserve"> </w:t>
      </w:r>
      <w:r w:rsidR="007054EC">
        <w:rPr>
          <w:rFonts w:eastAsia="Arial"/>
          <w:b w:val="0"/>
          <w:i/>
          <w:iCs/>
          <w:szCs w:val="18"/>
        </w:rPr>
        <w:t>3</w:t>
      </w:r>
      <w:r w:rsidR="00734AB0">
        <w:rPr>
          <w:rFonts w:eastAsia="Arial"/>
          <w:b w:val="0"/>
          <w:i/>
          <w:iCs/>
          <w:szCs w:val="18"/>
        </w:rPr>
        <w:t>. 202</w:t>
      </w:r>
      <w:r w:rsidR="00AC6BC5">
        <w:rPr>
          <w:rFonts w:eastAsia="Arial"/>
          <w:b w:val="0"/>
          <w:i/>
          <w:iCs/>
          <w:szCs w:val="18"/>
        </w:rPr>
        <w:t>5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sectPr w:rsidR="00A50440" w:rsidRPr="005D32FF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B96403" w16cex:dateUtc="2022-11-03T10:02:52.131Z"/>
  <w16cex:commentExtensible w16cex:durableId="398F4020" w16cex:dateUtc="2022-11-03T10:09:41.428Z"/>
  <w16cex:commentExtensible w16cex:durableId="356C4159" w16cex:dateUtc="2022-11-03T11:00:50.344Z"/>
  <w16cex:commentExtensible w16cex:durableId="127A22AE" w16cex:dateUtc="2022-11-03T11:14:49.458Z"/>
  <w16cex:commentExtensible w16cex:durableId="7403326B" w16cex:dateUtc="2022-11-03T14:18:26.6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C38E86C" w16cid:durableId="1CB96403"/>
  <w16cid:commentId w16cid:paraId="0DB2035D" w16cid:durableId="398F4020"/>
  <w16cid:commentId w16cid:paraId="3CB9B14D" w16cid:durableId="356C4159"/>
  <w16cid:commentId w16cid:paraId="4E72EF44" w16cid:durableId="127A22AE"/>
  <w16cid:commentId w16cid:paraId="14086EB7" w16cid:durableId="740332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C3D4B" w14:textId="77777777" w:rsidR="00712FA5" w:rsidRDefault="00712FA5" w:rsidP="00BA6370">
      <w:r>
        <w:separator/>
      </w:r>
    </w:p>
  </w:endnote>
  <w:endnote w:type="continuationSeparator" w:id="0">
    <w:p w14:paraId="6B07767E" w14:textId="77777777" w:rsidR="00712FA5" w:rsidRDefault="00712FA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D846" w14:textId="77777777" w:rsidR="003D0499" w:rsidRDefault="00CE13A2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04063B83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5488B"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="00420065"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="00420065"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D1613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7093B57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04063B83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5488B"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="00420065"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="00420065"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D1613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9B916" w14:textId="77777777" w:rsidR="00712FA5" w:rsidRDefault="00712FA5" w:rsidP="00BA6370">
      <w:r>
        <w:separator/>
      </w:r>
    </w:p>
  </w:footnote>
  <w:footnote w:type="continuationSeparator" w:id="0">
    <w:p w14:paraId="3CBF947C" w14:textId="77777777" w:rsidR="00712FA5" w:rsidRDefault="00712FA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16F87" w14:textId="77777777" w:rsidR="003D0499" w:rsidRDefault="00CE13A2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26"/>
    <w:rsid w:val="00003D63"/>
    <w:rsid w:val="00005488"/>
    <w:rsid w:val="00005A81"/>
    <w:rsid w:val="00010717"/>
    <w:rsid w:val="00010EEE"/>
    <w:rsid w:val="000115AD"/>
    <w:rsid w:val="000118DF"/>
    <w:rsid w:val="000136AB"/>
    <w:rsid w:val="000178EC"/>
    <w:rsid w:val="0002020F"/>
    <w:rsid w:val="000204BD"/>
    <w:rsid w:val="00022FE0"/>
    <w:rsid w:val="00027602"/>
    <w:rsid w:val="000320B1"/>
    <w:rsid w:val="00033FDD"/>
    <w:rsid w:val="000411D5"/>
    <w:rsid w:val="00041417"/>
    <w:rsid w:val="0004226F"/>
    <w:rsid w:val="0004262A"/>
    <w:rsid w:val="00043BF4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46A9"/>
    <w:rsid w:val="00076115"/>
    <w:rsid w:val="00076FDB"/>
    <w:rsid w:val="00077CB4"/>
    <w:rsid w:val="000809AA"/>
    <w:rsid w:val="000843A5"/>
    <w:rsid w:val="000865E1"/>
    <w:rsid w:val="000910DA"/>
    <w:rsid w:val="000924EF"/>
    <w:rsid w:val="00092572"/>
    <w:rsid w:val="00095E98"/>
    <w:rsid w:val="000962CE"/>
    <w:rsid w:val="0009682E"/>
    <w:rsid w:val="00096D6C"/>
    <w:rsid w:val="00097164"/>
    <w:rsid w:val="0009725A"/>
    <w:rsid w:val="00097CAA"/>
    <w:rsid w:val="000A16C9"/>
    <w:rsid w:val="000A37BB"/>
    <w:rsid w:val="000A3F0F"/>
    <w:rsid w:val="000A5A46"/>
    <w:rsid w:val="000A7BE4"/>
    <w:rsid w:val="000B017B"/>
    <w:rsid w:val="000B4D13"/>
    <w:rsid w:val="000B6F63"/>
    <w:rsid w:val="000B7E81"/>
    <w:rsid w:val="000C1D0F"/>
    <w:rsid w:val="000D093F"/>
    <w:rsid w:val="000D23CF"/>
    <w:rsid w:val="000E162F"/>
    <w:rsid w:val="000E43CC"/>
    <w:rsid w:val="000E7831"/>
    <w:rsid w:val="000E7A47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67EB"/>
    <w:rsid w:val="001174FE"/>
    <w:rsid w:val="00117840"/>
    <w:rsid w:val="001211DC"/>
    <w:rsid w:val="00121DB3"/>
    <w:rsid w:val="0012464D"/>
    <w:rsid w:val="00125540"/>
    <w:rsid w:val="00126DB7"/>
    <w:rsid w:val="00126E6C"/>
    <w:rsid w:val="00127CF7"/>
    <w:rsid w:val="00136A4C"/>
    <w:rsid w:val="001404AB"/>
    <w:rsid w:val="001424B3"/>
    <w:rsid w:val="00143259"/>
    <w:rsid w:val="00143609"/>
    <w:rsid w:val="0014648F"/>
    <w:rsid w:val="00147337"/>
    <w:rsid w:val="00147891"/>
    <w:rsid w:val="00147CCE"/>
    <w:rsid w:val="00150281"/>
    <w:rsid w:val="001502B8"/>
    <w:rsid w:val="00150CF9"/>
    <w:rsid w:val="001511B3"/>
    <w:rsid w:val="0015440B"/>
    <w:rsid w:val="0015590D"/>
    <w:rsid w:val="00156904"/>
    <w:rsid w:val="001569E9"/>
    <w:rsid w:val="0016465D"/>
    <w:rsid w:val="00164F25"/>
    <w:rsid w:val="0016614A"/>
    <w:rsid w:val="0017231D"/>
    <w:rsid w:val="00173ECA"/>
    <w:rsid w:val="00174F4F"/>
    <w:rsid w:val="001756A8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A242D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C3943"/>
    <w:rsid w:val="001C3CF2"/>
    <w:rsid w:val="001C46E0"/>
    <w:rsid w:val="001C48D1"/>
    <w:rsid w:val="001C69D7"/>
    <w:rsid w:val="001C6F83"/>
    <w:rsid w:val="001D0480"/>
    <w:rsid w:val="001D369A"/>
    <w:rsid w:val="001D4F4D"/>
    <w:rsid w:val="001D6B64"/>
    <w:rsid w:val="001D7FCC"/>
    <w:rsid w:val="001E3117"/>
    <w:rsid w:val="001E3FC7"/>
    <w:rsid w:val="001E4807"/>
    <w:rsid w:val="001E5BFA"/>
    <w:rsid w:val="001E6639"/>
    <w:rsid w:val="001E6C20"/>
    <w:rsid w:val="001F08B3"/>
    <w:rsid w:val="001F146A"/>
    <w:rsid w:val="001F1F33"/>
    <w:rsid w:val="001F2FE0"/>
    <w:rsid w:val="001F361D"/>
    <w:rsid w:val="001F6BE8"/>
    <w:rsid w:val="00200854"/>
    <w:rsid w:val="002009D1"/>
    <w:rsid w:val="00203FAC"/>
    <w:rsid w:val="00205EE7"/>
    <w:rsid w:val="002070FB"/>
    <w:rsid w:val="002102BC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1813"/>
    <w:rsid w:val="00235395"/>
    <w:rsid w:val="002357D1"/>
    <w:rsid w:val="00235A80"/>
    <w:rsid w:val="00235BDC"/>
    <w:rsid w:val="002406FA"/>
    <w:rsid w:val="00242662"/>
    <w:rsid w:val="00246452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911"/>
    <w:rsid w:val="0027410B"/>
    <w:rsid w:val="00275DF8"/>
    <w:rsid w:val="00281A30"/>
    <w:rsid w:val="0028249D"/>
    <w:rsid w:val="00282C5D"/>
    <w:rsid w:val="002835BB"/>
    <w:rsid w:val="00283D5D"/>
    <w:rsid w:val="002840FA"/>
    <w:rsid w:val="00284728"/>
    <w:rsid w:val="00290033"/>
    <w:rsid w:val="00291DE6"/>
    <w:rsid w:val="00293D4E"/>
    <w:rsid w:val="00294791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C1984"/>
    <w:rsid w:val="002C2309"/>
    <w:rsid w:val="002C2F8A"/>
    <w:rsid w:val="002C3989"/>
    <w:rsid w:val="002C5DD8"/>
    <w:rsid w:val="002C7BC1"/>
    <w:rsid w:val="002C7C08"/>
    <w:rsid w:val="002D0600"/>
    <w:rsid w:val="002D070D"/>
    <w:rsid w:val="002D31F9"/>
    <w:rsid w:val="002D3670"/>
    <w:rsid w:val="002D38A4"/>
    <w:rsid w:val="002D7F4F"/>
    <w:rsid w:val="002E02A3"/>
    <w:rsid w:val="002E3032"/>
    <w:rsid w:val="002E34CB"/>
    <w:rsid w:val="002E39D6"/>
    <w:rsid w:val="002E7A36"/>
    <w:rsid w:val="002E7DF6"/>
    <w:rsid w:val="002F0458"/>
    <w:rsid w:val="002F0B43"/>
    <w:rsid w:val="002F349B"/>
    <w:rsid w:val="0030065B"/>
    <w:rsid w:val="00302475"/>
    <w:rsid w:val="00305D32"/>
    <w:rsid w:val="0030618F"/>
    <w:rsid w:val="00310FFD"/>
    <w:rsid w:val="003115DA"/>
    <w:rsid w:val="00311C3E"/>
    <w:rsid w:val="00314AE2"/>
    <w:rsid w:val="0031721C"/>
    <w:rsid w:val="00317592"/>
    <w:rsid w:val="00321B18"/>
    <w:rsid w:val="003222FB"/>
    <w:rsid w:val="00322F8C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6120D"/>
    <w:rsid w:val="00362C0D"/>
    <w:rsid w:val="0036777B"/>
    <w:rsid w:val="00367EAF"/>
    <w:rsid w:val="00367F0B"/>
    <w:rsid w:val="003718F8"/>
    <w:rsid w:val="00371D3E"/>
    <w:rsid w:val="00372A66"/>
    <w:rsid w:val="0037762B"/>
    <w:rsid w:val="00377C9B"/>
    <w:rsid w:val="00377FEF"/>
    <w:rsid w:val="00381B62"/>
    <w:rsid w:val="0038282A"/>
    <w:rsid w:val="00382DB3"/>
    <w:rsid w:val="0038337C"/>
    <w:rsid w:val="00386702"/>
    <w:rsid w:val="00390867"/>
    <w:rsid w:val="00393048"/>
    <w:rsid w:val="003956DE"/>
    <w:rsid w:val="00395B8F"/>
    <w:rsid w:val="00396201"/>
    <w:rsid w:val="0039631B"/>
    <w:rsid w:val="00397580"/>
    <w:rsid w:val="00397848"/>
    <w:rsid w:val="003A0DB4"/>
    <w:rsid w:val="003A45C8"/>
    <w:rsid w:val="003A57F2"/>
    <w:rsid w:val="003B44D4"/>
    <w:rsid w:val="003C0558"/>
    <w:rsid w:val="003C182E"/>
    <w:rsid w:val="003C2AA6"/>
    <w:rsid w:val="003C2DCF"/>
    <w:rsid w:val="003C4F7B"/>
    <w:rsid w:val="003C5B57"/>
    <w:rsid w:val="003C732A"/>
    <w:rsid w:val="003C7FE7"/>
    <w:rsid w:val="003D0499"/>
    <w:rsid w:val="003D2F1C"/>
    <w:rsid w:val="003D3576"/>
    <w:rsid w:val="003D416A"/>
    <w:rsid w:val="003D54FC"/>
    <w:rsid w:val="003D6C57"/>
    <w:rsid w:val="003D6E9D"/>
    <w:rsid w:val="003D7EC9"/>
    <w:rsid w:val="003E1F4F"/>
    <w:rsid w:val="003E513B"/>
    <w:rsid w:val="003E6819"/>
    <w:rsid w:val="003E7981"/>
    <w:rsid w:val="003E7BD2"/>
    <w:rsid w:val="003F1E9E"/>
    <w:rsid w:val="003F526A"/>
    <w:rsid w:val="003F70E8"/>
    <w:rsid w:val="003F76A2"/>
    <w:rsid w:val="003F76DA"/>
    <w:rsid w:val="00400C40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1F3A"/>
    <w:rsid w:val="00422E97"/>
    <w:rsid w:val="004312CF"/>
    <w:rsid w:val="00431EBA"/>
    <w:rsid w:val="00436906"/>
    <w:rsid w:val="0044214D"/>
    <w:rsid w:val="004436EE"/>
    <w:rsid w:val="00454D18"/>
    <w:rsid w:val="0045547F"/>
    <w:rsid w:val="00466049"/>
    <w:rsid w:val="004676B3"/>
    <w:rsid w:val="004710C7"/>
    <w:rsid w:val="00471DEF"/>
    <w:rsid w:val="00472310"/>
    <w:rsid w:val="00472E1C"/>
    <w:rsid w:val="00473A3B"/>
    <w:rsid w:val="00474045"/>
    <w:rsid w:val="00475F8F"/>
    <w:rsid w:val="00480F56"/>
    <w:rsid w:val="00481034"/>
    <w:rsid w:val="0048208F"/>
    <w:rsid w:val="00482238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B1A17"/>
    <w:rsid w:val="004B3327"/>
    <w:rsid w:val="004B3687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5B3"/>
    <w:rsid w:val="004D0B12"/>
    <w:rsid w:val="004D473E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420E"/>
    <w:rsid w:val="0050496E"/>
    <w:rsid w:val="00511B51"/>
    <w:rsid w:val="00512D99"/>
    <w:rsid w:val="00515105"/>
    <w:rsid w:val="00520AAA"/>
    <w:rsid w:val="00523E45"/>
    <w:rsid w:val="005254EE"/>
    <w:rsid w:val="00531CEE"/>
    <w:rsid w:val="00531DBB"/>
    <w:rsid w:val="005379A4"/>
    <w:rsid w:val="005414A9"/>
    <w:rsid w:val="00543B17"/>
    <w:rsid w:val="00544E2B"/>
    <w:rsid w:val="00545FB3"/>
    <w:rsid w:val="00546001"/>
    <w:rsid w:val="00546FE2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604C"/>
    <w:rsid w:val="005666D8"/>
    <w:rsid w:val="00573803"/>
    <w:rsid w:val="00573994"/>
    <w:rsid w:val="0057506D"/>
    <w:rsid w:val="00576662"/>
    <w:rsid w:val="00577688"/>
    <w:rsid w:val="00580692"/>
    <w:rsid w:val="00580847"/>
    <w:rsid w:val="00580AC5"/>
    <w:rsid w:val="00581B68"/>
    <w:rsid w:val="005843C3"/>
    <w:rsid w:val="00587884"/>
    <w:rsid w:val="00587FED"/>
    <w:rsid w:val="00590A92"/>
    <w:rsid w:val="00592B28"/>
    <w:rsid w:val="005A2298"/>
    <w:rsid w:val="005A23FD"/>
    <w:rsid w:val="005A495B"/>
    <w:rsid w:val="005B039C"/>
    <w:rsid w:val="005B3526"/>
    <w:rsid w:val="005B7B57"/>
    <w:rsid w:val="005C1624"/>
    <w:rsid w:val="005C628D"/>
    <w:rsid w:val="005C6854"/>
    <w:rsid w:val="005C724A"/>
    <w:rsid w:val="005D1138"/>
    <w:rsid w:val="005D2B2F"/>
    <w:rsid w:val="005D32FF"/>
    <w:rsid w:val="005D3600"/>
    <w:rsid w:val="005D45F2"/>
    <w:rsid w:val="005D4FD2"/>
    <w:rsid w:val="005D6CA1"/>
    <w:rsid w:val="005D7E57"/>
    <w:rsid w:val="005E355D"/>
    <w:rsid w:val="005E7204"/>
    <w:rsid w:val="005E78E1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5E2E"/>
    <w:rsid w:val="00631586"/>
    <w:rsid w:val="00633F2F"/>
    <w:rsid w:val="006342BE"/>
    <w:rsid w:val="00635A5A"/>
    <w:rsid w:val="00637897"/>
    <w:rsid w:val="006402DF"/>
    <w:rsid w:val="006402E0"/>
    <w:rsid w:val="0064139A"/>
    <w:rsid w:val="0064203E"/>
    <w:rsid w:val="006475E6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63F8"/>
    <w:rsid w:val="00667D43"/>
    <w:rsid w:val="00670ADD"/>
    <w:rsid w:val="006825F6"/>
    <w:rsid w:val="006829D7"/>
    <w:rsid w:val="00687650"/>
    <w:rsid w:val="00691418"/>
    <w:rsid w:val="00692211"/>
    <w:rsid w:val="006931CF"/>
    <w:rsid w:val="00695799"/>
    <w:rsid w:val="00696DEE"/>
    <w:rsid w:val="00697270"/>
    <w:rsid w:val="006A1AEB"/>
    <w:rsid w:val="006A1B7B"/>
    <w:rsid w:val="006B374C"/>
    <w:rsid w:val="006B782E"/>
    <w:rsid w:val="006C07C1"/>
    <w:rsid w:val="006C17E1"/>
    <w:rsid w:val="006C2170"/>
    <w:rsid w:val="006D0B04"/>
    <w:rsid w:val="006D21EB"/>
    <w:rsid w:val="006D25F0"/>
    <w:rsid w:val="006D34DA"/>
    <w:rsid w:val="006D3598"/>
    <w:rsid w:val="006E024F"/>
    <w:rsid w:val="006E055A"/>
    <w:rsid w:val="006E16D7"/>
    <w:rsid w:val="006E199C"/>
    <w:rsid w:val="006E1F9C"/>
    <w:rsid w:val="006E259C"/>
    <w:rsid w:val="006E4E81"/>
    <w:rsid w:val="006F0B50"/>
    <w:rsid w:val="006F145A"/>
    <w:rsid w:val="006F197D"/>
    <w:rsid w:val="006F47F4"/>
    <w:rsid w:val="006F4935"/>
    <w:rsid w:val="006F4D34"/>
    <w:rsid w:val="006F6351"/>
    <w:rsid w:val="00700BBA"/>
    <w:rsid w:val="00702114"/>
    <w:rsid w:val="00703E75"/>
    <w:rsid w:val="007054EC"/>
    <w:rsid w:val="00705C9A"/>
    <w:rsid w:val="00706E3D"/>
    <w:rsid w:val="00707F7D"/>
    <w:rsid w:val="00710EE3"/>
    <w:rsid w:val="0071277F"/>
    <w:rsid w:val="00712FA5"/>
    <w:rsid w:val="00714A36"/>
    <w:rsid w:val="00715F9B"/>
    <w:rsid w:val="00716941"/>
    <w:rsid w:val="00717EC5"/>
    <w:rsid w:val="007205EA"/>
    <w:rsid w:val="0072071E"/>
    <w:rsid w:val="00720CCC"/>
    <w:rsid w:val="00722DDE"/>
    <w:rsid w:val="00723E90"/>
    <w:rsid w:val="007255B0"/>
    <w:rsid w:val="00727EAD"/>
    <w:rsid w:val="00734AB0"/>
    <w:rsid w:val="007473B6"/>
    <w:rsid w:val="0074790B"/>
    <w:rsid w:val="00747FC8"/>
    <w:rsid w:val="0075038C"/>
    <w:rsid w:val="00752005"/>
    <w:rsid w:val="00752A85"/>
    <w:rsid w:val="007531F4"/>
    <w:rsid w:val="00753DC7"/>
    <w:rsid w:val="00754958"/>
    <w:rsid w:val="00754C20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438B"/>
    <w:rsid w:val="00795907"/>
    <w:rsid w:val="00797CF0"/>
    <w:rsid w:val="007A140C"/>
    <w:rsid w:val="007A2048"/>
    <w:rsid w:val="007A39F9"/>
    <w:rsid w:val="007A3C14"/>
    <w:rsid w:val="007A57F2"/>
    <w:rsid w:val="007A5A5F"/>
    <w:rsid w:val="007B0DA8"/>
    <w:rsid w:val="007B1333"/>
    <w:rsid w:val="007B2D59"/>
    <w:rsid w:val="007B5816"/>
    <w:rsid w:val="007B5BAD"/>
    <w:rsid w:val="007B626C"/>
    <w:rsid w:val="007C340C"/>
    <w:rsid w:val="007C365E"/>
    <w:rsid w:val="007C503F"/>
    <w:rsid w:val="007C518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3A20"/>
    <w:rsid w:val="007E537B"/>
    <w:rsid w:val="007E56D4"/>
    <w:rsid w:val="007E5AE4"/>
    <w:rsid w:val="007F2AFF"/>
    <w:rsid w:val="007F4AEB"/>
    <w:rsid w:val="007F585C"/>
    <w:rsid w:val="007F735B"/>
    <w:rsid w:val="007F75B2"/>
    <w:rsid w:val="00800A9F"/>
    <w:rsid w:val="00800D65"/>
    <w:rsid w:val="00800EF8"/>
    <w:rsid w:val="008018EA"/>
    <w:rsid w:val="00803993"/>
    <w:rsid w:val="008043C4"/>
    <w:rsid w:val="008044D9"/>
    <w:rsid w:val="00804F12"/>
    <w:rsid w:val="008056DF"/>
    <w:rsid w:val="008067AB"/>
    <w:rsid w:val="00810F3B"/>
    <w:rsid w:val="00811424"/>
    <w:rsid w:val="00813DDD"/>
    <w:rsid w:val="0081599A"/>
    <w:rsid w:val="00817131"/>
    <w:rsid w:val="00817DB5"/>
    <w:rsid w:val="00826F19"/>
    <w:rsid w:val="00831959"/>
    <w:rsid w:val="00831B1B"/>
    <w:rsid w:val="00835470"/>
    <w:rsid w:val="0084039D"/>
    <w:rsid w:val="0084574A"/>
    <w:rsid w:val="00846638"/>
    <w:rsid w:val="008523E3"/>
    <w:rsid w:val="008530AE"/>
    <w:rsid w:val="00855FB3"/>
    <w:rsid w:val="00861798"/>
    <w:rsid w:val="00861D0E"/>
    <w:rsid w:val="008662BB"/>
    <w:rsid w:val="00866310"/>
    <w:rsid w:val="008671EC"/>
    <w:rsid w:val="00867569"/>
    <w:rsid w:val="0088235F"/>
    <w:rsid w:val="0088438E"/>
    <w:rsid w:val="008862EF"/>
    <w:rsid w:val="008876F3"/>
    <w:rsid w:val="008949AD"/>
    <w:rsid w:val="00896D9E"/>
    <w:rsid w:val="008A585E"/>
    <w:rsid w:val="008A7170"/>
    <w:rsid w:val="008A750A"/>
    <w:rsid w:val="008A763C"/>
    <w:rsid w:val="008B0366"/>
    <w:rsid w:val="008B09C9"/>
    <w:rsid w:val="008B11B1"/>
    <w:rsid w:val="008B3368"/>
    <w:rsid w:val="008B3970"/>
    <w:rsid w:val="008C0825"/>
    <w:rsid w:val="008C1448"/>
    <w:rsid w:val="008C25C9"/>
    <w:rsid w:val="008C2E5A"/>
    <w:rsid w:val="008C384C"/>
    <w:rsid w:val="008C3F55"/>
    <w:rsid w:val="008D0F11"/>
    <w:rsid w:val="008D0FAE"/>
    <w:rsid w:val="008D2FA1"/>
    <w:rsid w:val="008D3263"/>
    <w:rsid w:val="008D50E9"/>
    <w:rsid w:val="008D5833"/>
    <w:rsid w:val="008E1B14"/>
    <w:rsid w:val="008E2E7A"/>
    <w:rsid w:val="008E3875"/>
    <w:rsid w:val="008E4FE3"/>
    <w:rsid w:val="008E5F79"/>
    <w:rsid w:val="008E65D3"/>
    <w:rsid w:val="008F385B"/>
    <w:rsid w:val="008F70A4"/>
    <w:rsid w:val="008F73B4"/>
    <w:rsid w:val="00902E3A"/>
    <w:rsid w:val="009040C3"/>
    <w:rsid w:val="00904F74"/>
    <w:rsid w:val="0090522C"/>
    <w:rsid w:val="0091142B"/>
    <w:rsid w:val="00911DC8"/>
    <w:rsid w:val="009125F8"/>
    <w:rsid w:val="00912A9F"/>
    <w:rsid w:val="00913F51"/>
    <w:rsid w:val="009141E7"/>
    <w:rsid w:val="00915CF1"/>
    <w:rsid w:val="0091614F"/>
    <w:rsid w:val="009170F6"/>
    <w:rsid w:val="00921A01"/>
    <w:rsid w:val="0092772E"/>
    <w:rsid w:val="00930AD3"/>
    <w:rsid w:val="0093151C"/>
    <w:rsid w:val="00932002"/>
    <w:rsid w:val="00935A65"/>
    <w:rsid w:val="00936AEE"/>
    <w:rsid w:val="00936FD1"/>
    <w:rsid w:val="009402A9"/>
    <w:rsid w:val="0094037F"/>
    <w:rsid w:val="00947B6A"/>
    <w:rsid w:val="00947CAD"/>
    <w:rsid w:val="00950225"/>
    <w:rsid w:val="00950986"/>
    <w:rsid w:val="009510EF"/>
    <w:rsid w:val="009541EB"/>
    <w:rsid w:val="00956B5B"/>
    <w:rsid w:val="00956BB1"/>
    <w:rsid w:val="00957A68"/>
    <w:rsid w:val="00957CA0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8089B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F82"/>
    <w:rsid w:val="009A2387"/>
    <w:rsid w:val="009A7B43"/>
    <w:rsid w:val="009B285D"/>
    <w:rsid w:val="009B3629"/>
    <w:rsid w:val="009B48C1"/>
    <w:rsid w:val="009B4919"/>
    <w:rsid w:val="009B55B1"/>
    <w:rsid w:val="009B5758"/>
    <w:rsid w:val="009B60D6"/>
    <w:rsid w:val="009B62A7"/>
    <w:rsid w:val="009C11D8"/>
    <w:rsid w:val="009C35C8"/>
    <w:rsid w:val="009C39F0"/>
    <w:rsid w:val="009C43B8"/>
    <w:rsid w:val="009D2658"/>
    <w:rsid w:val="009D4AE9"/>
    <w:rsid w:val="009E00A9"/>
    <w:rsid w:val="009E0E52"/>
    <w:rsid w:val="009E41A2"/>
    <w:rsid w:val="009E4DE7"/>
    <w:rsid w:val="009E59CE"/>
    <w:rsid w:val="009E68C0"/>
    <w:rsid w:val="009E6A98"/>
    <w:rsid w:val="009E6C6B"/>
    <w:rsid w:val="009F0AA5"/>
    <w:rsid w:val="009F2C5E"/>
    <w:rsid w:val="009F40F4"/>
    <w:rsid w:val="009F5A37"/>
    <w:rsid w:val="009F6A50"/>
    <w:rsid w:val="009F78F4"/>
    <w:rsid w:val="00A00811"/>
    <w:rsid w:val="00A01975"/>
    <w:rsid w:val="00A04E06"/>
    <w:rsid w:val="00A0652E"/>
    <w:rsid w:val="00A0762A"/>
    <w:rsid w:val="00A1095E"/>
    <w:rsid w:val="00A12BCD"/>
    <w:rsid w:val="00A13255"/>
    <w:rsid w:val="00A14326"/>
    <w:rsid w:val="00A14C07"/>
    <w:rsid w:val="00A17345"/>
    <w:rsid w:val="00A20B75"/>
    <w:rsid w:val="00A20F37"/>
    <w:rsid w:val="00A22188"/>
    <w:rsid w:val="00A238D4"/>
    <w:rsid w:val="00A2406F"/>
    <w:rsid w:val="00A24203"/>
    <w:rsid w:val="00A245C9"/>
    <w:rsid w:val="00A24D7F"/>
    <w:rsid w:val="00A2694D"/>
    <w:rsid w:val="00A318FE"/>
    <w:rsid w:val="00A32B3F"/>
    <w:rsid w:val="00A32C84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2819"/>
    <w:rsid w:val="00A54FC6"/>
    <w:rsid w:val="00A572F7"/>
    <w:rsid w:val="00A60B29"/>
    <w:rsid w:val="00A611CD"/>
    <w:rsid w:val="00A61432"/>
    <w:rsid w:val="00A6400E"/>
    <w:rsid w:val="00A640AD"/>
    <w:rsid w:val="00A671F9"/>
    <w:rsid w:val="00A70A83"/>
    <w:rsid w:val="00A7133C"/>
    <w:rsid w:val="00A714B5"/>
    <w:rsid w:val="00A71D8C"/>
    <w:rsid w:val="00A747F5"/>
    <w:rsid w:val="00A77A6B"/>
    <w:rsid w:val="00A802B0"/>
    <w:rsid w:val="00A81EB3"/>
    <w:rsid w:val="00A83873"/>
    <w:rsid w:val="00A841EA"/>
    <w:rsid w:val="00A86AB6"/>
    <w:rsid w:val="00A8720D"/>
    <w:rsid w:val="00A9335A"/>
    <w:rsid w:val="00A93749"/>
    <w:rsid w:val="00A94B5D"/>
    <w:rsid w:val="00A9527E"/>
    <w:rsid w:val="00A955BC"/>
    <w:rsid w:val="00AA2F27"/>
    <w:rsid w:val="00AA3468"/>
    <w:rsid w:val="00AA437E"/>
    <w:rsid w:val="00AA4CC7"/>
    <w:rsid w:val="00AA6C36"/>
    <w:rsid w:val="00AB008C"/>
    <w:rsid w:val="00AB2D08"/>
    <w:rsid w:val="00AB3410"/>
    <w:rsid w:val="00AB4A84"/>
    <w:rsid w:val="00AB5DF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471A"/>
    <w:rsid w:val="00AE6427"/>
    <w:rsid w:val="00AE7719"/>
    <w:rsid w:val="00AF3597"/>
    <w:rsid w:val="00AF3D9B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35E3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31950"/>
    <w:rsid w:val="00B3426E"/>
    <w:rsid w:val="00B4101C"/>
    <w:rsid w:val="00B42D22"/>
    <w:rsid w:val="00B435D0"/>
    <w:rsid w:val="00B4428B"/>
    <w:rsid w:val="00B4468A"/>
    <w:rsid w:val="00B453CD"/>
    <w:rsid w:val="00B467AF"/>
    <w:rsid w:val="00B46E3D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F3D"/>
    <w:rsid w:val="00B704A0"/>
    <w:rsid w:val="00B71CA6"/>
    <w:rsid w:val="00B74782"/>
    <w:rsid w:val="00B753D2"/>
    <w:rsid w:val="00B8124C"/>
    <w:rsid w:val="00B825AE"/>
    <w:rsid w:val="00B83580"/>
    <w:rsid w:val="00B90758"/>
    <w:rsid w:val="00B90F0D"/>
    <w:rsid w:val="00B911E1"/>
    <w:rsid w:val="00B92EC6"/>
    <w:rsid w:val="00BA08CD"/>
    <w:rsid w:val="00BA12F1"/>
    <w:rsid w:val="00BA1808"/>
    <w:rsid w:val="00BA22EA"/>
    <w:rsid w:val="00BA439F"/>
    <w:rsid w:val="00BA465F"/>
    <w:rsid w:val="00BA48A8"/>
    <w:rsid w:val="00BA5C92"/>
    <w:rsid w:val="00BA6370"/>
    <w:rsid w:val="00BA77F5"/>
    <w:rsid w:val="00BC1DA1"/>
    <w:rsid w:val="00BC5364"/>
    <w:rsid w:val="00BC65AC"/>
    <w:rsid w:val="00BC66D6"/>
    <w:rsid w:val="00BD1688"/>
    <w:rsid w:val="00BD2091"/>
    <w:rsid w:val="00BD20C0"/>
    <w:rsid w:val="00BD2558"/>
    <w:rsid w:val="00BD2740"/>
    <w:rsid w:val="00BD2CF0"/>
    <w:rsid w:val="00BD34AA"/>
    <w:rsid w:val="00BD4129"/>
    <w:rsid w:val="00BD558B"/>
    <w:rsid w:val="00BD5B49"/>
    <w:rsid w:val="00BD6788"/>
    <w:rsid w:val="00BD7667"/>
    <w:rsid w:val="00BD7854"/>
    <w:rsid w:val="00BE1FDD"/>
    <w:rsid w:val="00BE3D82"/>
    <w:rsid w:val="00BE7EE6"/>
    <w:rsid w:val="00BF1B72"/>
    <w:rsid w:val="00BF43B7"/>
    <w:rsid w:val="00C00091"/>
    <w:rsid w:val="00C00223"/>
    <w:rsid w:val="00C01B5A"/>
    <w:rsid w:val="00C0233C"/>
    <w:rsid w:val="00C05C5E"/>
    <w:rsid w:val="00C07114"/>
    <w:rsid w:val="00C07D9D"/>
    <w:rsid w:val="00C14E09"/>
    <w:rsid w:val="00C1559D"/>
    <w:rsid w:val="00C210C8"/>
    <w:rsid w:val="00C23038"/>
    <w:rsid w:val="00C23623"/>
    <w:rsid w:val="00C24438"/>
    <w:rsid w:val="00C2487C"/>
    <w:rsid w:val="00C261A7"/>
    <w:rsid w:val="00C269D4"/>
    <w:rsid w:val="00C31994"/>
    <w:rsid w:val="00C3209E"/>
    <w:rsid w:val="00C33FA6"/>
    <w:rsid w:val="00C3410B"/>
    <w:rsid w:val="00C35900"/>
    <w:rsid w:val="00C37ADB"/>
    <w:rsid w:val="00C4160D"/>
    <w:rsid w:val="00C4293C"/>
    <w:rsid w:val="00C42D03"/>
    <w:rsid w:val="00C42F85"/>
    <w:rsid w:val="00C43C58"/>
    <w:rsid w:val="00C43DDA"/>
    <w:rsid w:val="00C50FF3"/>
    <w:rsid w:val="00C523B6"/>
    <w:rsid w:val="00C56441"/>
    <w:rsid w:val="00C606EE"/>
    <w:rsid w:val="00C617AD"/>
    <w:rsid w:val="00C651A5"/>
    <w:rsid w:val="00C65A2A"/>
    <w:rsid w:val="00C65ECE"/>
    <w:rsid w:val="00C664EB"/>
    <w:rsid w:val="00C66787"/>
    <w:rsid w:val="00C73339"/>
    <w:rsid w:val="00C74786"/>
    <w:rsid w:val="00C74DED"/>
    <w:rsid w:val="00C77171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910EA"/>
    <w:rsid w:val="00C930FA"/>
    <w:rsid w:val="00C93B98"/>
    <w:rsid w:val="00C963A8"/>
    <w:rsid w:val="00C96D4C"/>
    <w:rsid w:val="00C97F20"/>
    <w:rsid w:val="00CA0458"/>
    <w:rsid w:val="00CA0D23"/>
    <w:rsid w:val="00CA11B9"/>
    <w:rsid w:val="00CA14E1"/>
    <w:rsid w:val="00CA22DF"/>
    <w:rsid w:val="00CA3335"/>
    <w:rsid w:val="00CB2709"/>
    <w:rsid w:val="00CB620E"/>
    <w:rsid w:val="00CB6F89"/>
    <w:rsid w:val="00CC0AE9"/>
    <w:rsid w:val="00CC2D77"/>
    <w:rsid w:val="00CC4054"/>
    <w:rsid w:val="00CC4A7A"/>
    <w:rsid w:val="00CC5308"/>
    <w:rsid w:val="00CD128C"/>
    <w:rsid w:val="00CD1FB4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71D9"/>
    <w:rsid w:val="00CF0FC0"/>
    <w:rsid w:val="00CF104B"/>
    <w:rsid w:val="00CF14B3"/>
    <w:rsid w:val="00CF2DEE"/>
    <w:rsid w:val="00CF4363"/>
    <w:rsid w:val="00CF545B"/>
    <w:rsid w:val="00CF5F5E"/>
    <w:rsid w:val="00CF63ED"/>
    <w:rsid w:val="00CF70E7"/>
    <w:rsid w:val="00D00916"/>
    <w:rsid w:val="00D01588"/>
    <w:rsid w:val="00D10217"/>
    <w:rsid w:val="00D123F5"/>
    <w:rsid w:val="00D12D06"/>
    <w:rsid w:val="00D14C75"/>
    <w:rsid w:val="00D16135"/>
    <w:rsid w:val="00D2076A"/>
    <w:rsid w:val="00D209A7"/>
    <w:rsid w:val="00D2156F"/>
    <w:rsid w:val="00D215E5"/>
    <w:rsid w:val="00D2316E"/>
    <w:rsid w:val="00D23B6F"/>
    <w:rsid w:val="00D27714"/>
    <w:rsid w:val="00D27D69"/>
    <w:rsid w:val="00D312C5"/>
    <w:rsid w:val="00D31945"/>
    <w:rsid w:val="00D32132"/>
    <w:rsid w:val="00D33243"/>
    <w:rsid w:val="00D33658"/>
    <w:rsid w:val="00D3597A"/>
    <w:rsid w:val="00D35E66"/>
    <w:rsid w:val="00D4072B"/>
    <w:rsid w:val="00D40E8C"/>
    <w:rsid w:val="00D41014"/>
    <w:rsid w:val="00D4182C"/>
    <w:rsid w:val="00D41B69"/>
    <w:rsid w:val="00D427CF"/>
    <w:rsid w:val="00D448C2"/>
    <w:rsid w:val="00D45755"/>
    <w:rsid w:val="00D5003C"/>
    <w:rsid w:val="00D50B61"/>
    <w:rsid w:val="00D54284"/>
    <w:rsid w:val="00D548D1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822AC"/>
    <w:rsid w:val="00D82797"/>
    <w:rsid w:val="00D85E95"/>
    <w:rsid w:val="00D862F0"/>
    <w:rsid w:val="00D9189F"/>
    <w:rsid w:val="00D92833"/>
    <w:rsid w:val="00D929E3"/>
    <w:rsid w:val="00D92A85"/>
    <w:rsid w:val="00D93424"/>
    <w:rsid w:val="00D93EE1"/>
    <w:rsid w:val="00D941FD"/>
    <w:rsid w:val="00D94D96"/>
    <w:rsid w:val="00DA2411"/>
    <w:rsid w:val="00DA2904"/>
    <w:rsid w:val="00DA72C3"/>
    <w:rsid w:val="00DB00BD"/>
    <w:rsid w:val="00DB1226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63D9"/>
    <w:rsid w:val="00DD6FAD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8A2"/>
    <w:rsid w:val="00DF5F05"/>
    <w:rsid w:val="00E000EB"/>
    <w:rsid w:val="00E008C0"/>
    <w:rsid w:val="00E0156A"/>
    <w:rsid w:val="00E05D4A"/>
    <w:rsid w:val="00E07068"/>
    <w:rsid w:val="00E140A8"/>
    <w:rsid w:val="00E14827"/>
    <w:rsid w:val="00E162EF"/>
    <w:rsid w:val="00E168FB"/>
    <w:rsid w:val="00E16E37"/>
    <w:rsid w:val="00E2124A"/>
    <w:rsid w:val="00E230AA"/>
    <w:rsid w:val="00E237FF"/>
    <w:rsid w:val="00E24B3D"/>
    <w:rsid w:val="00E25FE3"/>
    <w:rsid w:val="00E262CA"/>
    <w:rsid w:val="00E26704"/>
    <w:rsid w:val="00E31980"/>
    <w:rsid w:val="00E32710"/>
    <w:rsid w:val="00E350D6"/>
    <w:rsid w:val="00E36DED"/>
    <w:rsid w:val="00E462FA"/>
    <w:rsid w:val="00E464EA"/>
    <w:rsid w:val="00E47983"/>
    <w:rsid w:val="00E51213"/>
    <w:rsid w:val="00E53D4D"/>
    <w:rsid w:val="00E6418B"/>
    <w:rsid w:val="00E6423C"/>
    <w:rsid w:val="00E6440F"/>
    <w:rsid w:val="00E64A89"/>
    <w:rsid w:val="00E64EB8"/>
    <w:rsid w:val="00E64F63"/>
    <w:rsid w:val="00E65547"/>
    <w:rsid w:val="00E67709"/>
    <w:rsid w:val="00E74976"/>
    <w:rsid w:val="00E76620"/>
    <w:rsid w:val="00E7747B"/>
    <w:rsid w:val="00E80876"/>
    <w:rsid w:val="00E81206"/>
    <w:rsid w:val="00E814E6"/>
    <w:rsid w:val="00E81697"/>
    <w:rsid w:val="00E86E93"/>
    <w:rsid w:val="00E87AD5"/>
    <w:rsid w:val="00E87B2B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A0603"/>
    <w:rsid w:val="00EA2DAE"/>
    <w:rsid w:val="00EA3ECA"/>
    <w:rsid w:val="00EA5226"/>
    <w:rsid w:val="00EA5FA8"/>
    <w:rsid w:val="00EA72B2"/>
    <w:rsid w:val="00EA7BF7"/>
    <w:rsid w:val="00EB1ED3"/>
    <w:rsid w:val="00EB3B7D"/>
    <w:rsid w:val="00EB7358"/>
    <w:rsid w:val="00EC1236"/>
    <w:rsid w:val="00EC496B"/>
    <w:rsid w:val="00EC6255"/>
    <w:rsid w:val="00EC69C6"/>
    <w:rsid w:val="00ED240B"/>
    <w:rsid w:val="00ED56C1"/>
    <w:rsid w:val="00ED7BF1"/>
    <w:rsid w:val="00EE2A6D"/>
    <w:rsid w:val="00EE3DFC"/>
    <w:rsid w:val="00EE5946"/>
    <w:rsid w:val="00EE7A14"/>
    <w:rsid w:val="00EF0930"/>
    <w:rsid w:val="00EF2A14"/>
    <w:rsid w:val="00EF3498"/>
    <w:rsid w:val="00EF596F"/>
    <w:rsid w:val="00EF5DC2"/>
    <w:rsid w:val="00EF662F"/>
    <w:rsid w:val="00EF7FA2"/>
    <w:rsid w:val="00F03F86"/>
    <w:rsid w:val="00F07408"/>
    <w:rsid w:val="00F14022"/>
    <w:rsid w:val="00F16C80"/>
    <w:rsid w:val="00F17022"/>
    <w:rsid w:val="00F17127"/>
    <w:rsid w:val="00F205AC"/>
    <w:rsid w:val="00F20E57"/>
    <w:rsid w:val="00F22BBA"/>
    <w:rsid w:val="00F24414"/>
    <w:rsid w:val="00F24421"/>
    <w:rsid w:val="00F31ECD"/>
    <w:rsid w:val="00F320A9"/>
    <w:rsid w:val="00F37A32"/>
    <w:rsid w:val="00F40289"/>
    <w:rsid w:val="00F4434D"/>
    <w:rsid w:val="00F45402"/>
    <w:rsid w:val="00F4715B"/>
    <w:rsid w:val="00F501A8"/>
    <w:rsid w:val="00F530FF"/>
    <w:rsid w:val="00F5488B"/>
    <w:rsid w:val="00F549B8"/>
    <w:rsid w:val="00F61057"/>
    <w:rsid w:val="00F615C5"/>
    <w:rsid w:val="00F61BE7"/>
    <w:rsid w:val="00F62EB9"/>
    <w:rsid w:val="00F6594C"/>
    <w:rsid w:val="00F73651"/>
    <w:rsid w:val="00F737AB"/>
    <w:rsid w:val="00F75F2A"/>
    <w:rsid w:val="00F810F7"/>
    <w:rsid w:val="00F82FC7"/>
    <w:rsid w:val="00F87C77"/>
    <w:rsid w:val="00F9096E"/>
    <w:rsid w:val="00F92E16"/>
    <w:rsid w:val="00F92ECA"/>
    <w:rsid w:val="00F9320D"/>
    <w:rsid w:val="00F969E7"/>
    <w:rsid w:val="00FA2D99"/>
    <w:rsid w:val="00FA3CD3"/>
    <w:rsid w:val="00FA48C4"/>
    <w:rsid w:val="00FA6612"/>
    <w:rsid w:val="00FA74E6"/>
    <w:rsid w:val="00FA7842"/>
    <w:rsid w:val="00FB1D50"/>
    <w:rsid w:val="00FB4579"/>
    <w:rsid w:val="00FB687C"/>
    <w:rsid w:val="00FB6CB7"/>
    <w:rsid w:val="00FB6CF9"/>
    <w:rsid w:val="00FC3509"/>
    <w:rsid w:val="00FD0E43"/>
    <w:rsid w:val="00FD14D9"/>
    <w:rsid w:val="00FD14E3"/>
    <w:rsid w:val="00FD3676"/>
    <w:rsid w:val="00FD7C2D"/>
    <w:rsid w:val="00FE317A"/>
    <w:rsid w:val="00FE5F4A"/>
    <w:rsid w:val="00FE714E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Mention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477e47d347994d0d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.gov.cz/aktualni-produkt/413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vzonu_cr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fontTable" Target="fontTable.xml"/><Relationship Id="R17650de0afb746f7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zso.cz/csu/czso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87aad6b55ffb7c210fb8a60adb9e41fd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1893b940955096c48fcbfef3aac29a06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8A21-950C-4ECF-8EE1-DE008E9BA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49E90-A552-4131-9AB4-4D600E3C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f28f9d59-8e8c-47b3-82f3-fb176171b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AB06A0-D57D-4312-9077-A4B0E91A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476</TotalTime>
  <Pages>2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Mazánková Jana</cp:lastModifiedBy>
  <cp:revision>53</cp:revision>
  <cp:lastPrinted>2024-10-01T08:26:00Z</cp:lastPrinted>
  <dcterms:created xsi:type="dcterms:W3CDTF">2025-01-02T08:46:00Z</dcterms:created>
  <dcterms:modified xsi:type="dcterms:W3CDTF">2025-02-05T09:13:00Z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