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AF4470" w:rsidP="00AE6D5B">
      <w:pPr>
        <w:pStyle w:val="Datum"/>
      </w:pPr>
      <w:r>
        <w:t>24</w:t>
      </w:r>
      <w:r w:rsidR="00CD27B8">
        <w:t>. května</w:t>
      </w:r>
      <w:r w:rsidR="00AF776C">
        <w:t xml:space="preserve"> 2019</w:t>
      </w:r>
    </w:p>
    <w:p w:rsidR="00867569" w:rsidRPr="00C254A3" w:rsidRDefault="00CD27B8" w:rsidP="00C254A3">
      <w:pPr>
        <w:pStyle w:val="Nzev"/>
      </w:pPr>
      <w:bookmarkStart w:id="0" w:name="_GoBack"/>
      <w:r w:rsidRPr="00CD27B8">
        <w:t>Důvěra v ekonomiku se mezi podnikateli snížila</w:t>
      </w:r>
    </w:p>
    <w:bookmarkEnd w:id="0"/>
    <w:p w:rsidR="00867569" w:rsidRPr="00CD27B8" w:rsidRDefault="00CD27B8" w:rsidP="00CD27B8">
      <w:pPr>
        <w:pStyle w:val="Perex"/>
        <w:rPr>
          <w:color w:val="000000"/>
        </w:rPr>
      </w:pPr>
      <w:r w:rsidRPr="00CD27B8">
        <w:rPr>
          <w:color w:val="000000"/>
        </w:rPr>
        <w:t>Souhrnný indikátor důvěry meziměsíčně poklesl o 1,4 bodu na 95,7 bodu. Pokles důvěry zaznamenal Český statistický úřad zejména mezi podnikateli v průmyslu a vybraných odvětvích služeb. Mezi spotřebiteli se důvěra meziměsíčně zvýšila.</w:t>
      </w:r>
    </w:p>
    <w:p w:rsidR="00CD27B8" w:rsidRDefault="00CD27B8" w:rsidP="00CD27B8">
      <w:r>
        <w:t xml:space="preserve">Pokles důvěry v průmyslu zapříčinilo zejména očekávané nižší tempo růstu výrobní činnosti. </w:t>
      </w:r>
      <w:r w:rsidRPr="00CD27B8">
        <w:rPr>
          <w:i/>
        </w:rPr>
        <w:t>„Zástupci průmyslových podniků ve svých odpovědích mimo jiné zohlednili plánované letní odstávky a celozávodní dovolené,“</w:t>
      </w:r>
      <w:r>
        <w:t xml:space="preserve"> sdělil Jiří Obst, vedoucí oddělení konjunkturálních průzkumů ČSÚ.</w:t>
      </w:r>
    </w:p>
    <w:p w:rsidR="00CD27B8" w:rsidRDefault="00CD27B8" w:rsidP="00CD27B8">
      <w:r>
        <w:t xml:space="preserve"> </w:t>
      </w:r>
    </w:p>
    <w:p w:rsidR="00CD27B8" w:rsidRDefault="00CD27B8" w:rsidP="00CD27B8">
      <w:r>
        <w:t xml:space="preserve">Poprvé od začátku roku se zvýšila důvěra spotřebitelů v ekonomiku. </w:t>
      </w:r>
      <w:r w:rsidRPr="00CD27B8">
        <w:rPr>
          <w:i/>
        </w:rPr>
        <w:t xml:space="preserve">„V květnu se pro období příštích dvanácti měsíců zvýšil úmysl spořit. Z pohledu konjunkturálních průzkumů to znamená, že spotřebitelé mají dostatek volných finančních prostředků, které mohou odkládat stranou. Nejedná se tedy o případ, že musí nutně uspořit nějaké peníze, aby si našetřili na určité nutné budoucí výdaje,“ </w:t>
      </w:r>
      <w:r>
        <w:t>dodal Jiří Obst.</w:t>
      </w:r>
    </w:p>
    <w:p w:rsidR="00CD27B8" w:rsidRDefault="00CD27B8" w:rsidP="00CD27B8"/>
    <w:p w:rsidR="00AF776C" w:rsidRDefault="00AF776C" w:rsidP="00AF776C">
      <w:r>
        <w:t xml:space="preserve">Podrobnosti naleznete </w:t>
      </w:r>
      <w:r w:rsidR="00A44BB3">
        <w:t xml:space="preserve">v dnes vydané Rychlé informaci: </w:t>
      </w:r>
      <w:hyperlink r:id="rId7" w:history="1">
        <w:r w:rsidR="00CD27B8" w:rsidRPr="00CD27B8">
          <w:rPr>
            <w:rStyle w:val="Hypertextovodkaz"/>
          </w:rPr>
          <w:t>https://www.czso.cz/csu/czso/cri/konjunkturalni-pruzkum-kveten-2019</w:t>
        </w:r>
      </w:hyperlink>
      <w:r w:rsidR="00065D3B">
        <w:t>.</w:t>
      </w:r>
    </w:p>
    <w:p w:rsidR="00996929" w:rsidRDefault="00996929" w:rsidP="00AF776C"/>
    <w:p w:rsidR="00AE6D5B" w:rsidRDefault="00AE6D5B" w:rsidP="00AE6D5B"/>
    <w:p w:rsidR="000E4C61" w:rsidRDefault="000E4C61" w:rsidP="00AE6D5B"/>
    <w:p w:rsidR="004421DF" w:rsidRDefault="004421DF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4421DF" w:rsidRDefault="004421DF" w:rsidP="004421DF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AF776C" w:rsidRPr="004920AD" w:rsidRDefault="00AF776C" w:rsidP="004421DF"/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B5C" w:rsidRDefault="00720B5C" w:rsidP="00BA6370">
      <w:r>
        <w:separator/>
      </w:r>
    </w:p>
  </w:endnote>
  <w:endnote w:type="continuationSeparator" w:id="0">
    <w:p w:rsidR="00720B5C" w:rsidRDefault="00720B5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D27B8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D27B8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5E891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B5C" w:rsidRDefault="00720B5C" w:rsidP="00BA6370">
      <w:r>
        <w:separator/>
      </w:r>
    </w:p>
  </w:footnote>
  <w:footnote w:type="continuationSeparator" w:id="0">
    <w:p w:rsidR="00720B5C" w:rsidRDefault="00720B5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5EB9CD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A1D541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944BE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DFEF25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8C508C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999CF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549379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95213"/>
    <w:rsid w:val="000B6F63"/>
    <w:rsid w:val="000C435D"/>
    <w:rsid w:val="000E4C61"/>
    <w:rsid w:val="000F4B55"/>
    <w:rsid w:val="00110F99"/>
    <w:rsid w:val="0012190D"/>
    <w:rsid w:val="001404AB"/>
    <w:rsid w:val="00143C19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1B09"/>
    <w:rsid w:val="002070FB"/>
    <w:rsid w:val="00213729"/>
    <w:rsid w:val="002272A6"/>
    <w:rsid w:val="002406FA"/>
    <w:rsid w:val="002460EA"/>
    <w:rsid w:val="00280229"/>
    <w:rsid w:val="002848DA"/>
    <w:rsid w:val="002B2E47"/>
    <w:rsid w:val="002B4109"/>
    <w:rsid w:val="002B7563"/>
    <w:rsid w:val="002D6A6C"/>
    <w:rsid w:val="002E1082"/>
    <w:rsid w:val="00322412"/>
    <w:rsid w:val="003301A3"/>
    <w:rsid w:val="00330C47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D670D"/>
    <w:rsid w:val="003F526A"/>
    <w:rsid w:val="00404921"/>
    <w:rsid w:val="00405244"/>
    <w:rsid w:val="00413A9D"/>
    <w:rsid w:val="004421DF"/>
    <w:rsid w:val="004436EE"/>
    <w:rsid w:val="0045547F"/>
    <w:rsid w:val="00474D1E"/>
    <w:rsid w:val="00485C4B"/>
    <w:rsid w:val="004920AD"/>
    <w:rsid w:val="004D05B3"/>
    <w:rsid w:val="004E479E"/>
    <w:rsid w:val="004E583B"/>
    <w:rsid w:val="004F78E6"/>
    <w:rsid w:val="00512D99"/>
    <w:rsid w:val="00531DBB"/>
    <w:rsid w:val="00550C11"/>
    <w:rsid w:val="00560877"/>
    <w:rsid w:val="00587FFD"/>
    <w:rsid w:val="005C44D3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62DE6"/>
    <w:rsid w:val="00675D16"/>
    <w:rsid w:val="006D5A88"/>
    <w:rsid w:val="006E024F"/>
    <w:rsid w:val="006E4E81"/>
    <w:rsid w:val="006F170A"/>
    <w:rsid w:val="00704E5B"/>
    <w:rsid w:val="00707F7D"/>
    <w:rsid w:val="00717EC5"/>
    <w:rsid w:val="00720B5C"/>
    <w:rsid w:val="00727525"/>
    <w:rsid w:val="00737B80"/>
    <w:rsid w:val="00776B16"/>
    <w:rsid w:val="0079087D"/>
    <w:rsid w:val="007A57F2"/>
    <w:rsid w:val="007A5DAE"/>
    <w:rsid w:val="007B1333"/>
    <w:rsid w:val="007D0427"/>
    <w:rsid w:val="007F4AEB"/>
    <w:rsid w:val="007F75B2"/>
    <w:rsid w:val="0080119F"/>
    <w:rsid w:val="008043C4"/>
    <w:rsid w:val="00814355"/>
    <w:rsid w:val="008202DD"/>
    <w:rsid w:val="00831B1B"/>
    <w:rsid w:val="00861D0E"/>
    <w:rsid w:val="00867569"/>
    <w:rsid w:val="008A02DE"/>
    <w:rsid w:val="008A10CE"/>
    <w:rsid w:val="008A750A"/>
    <w:rsid w:val="008C384C"/>
    <w:rsid w:val="008D0F11"/>
    <w:rsid w:val="008E58D5"/>
    <w:rsid w:val="008F35B4"/>
    <w:rsid w:val="008F73B4"/>
    <w:rsid w:val="00910B1F"/>
    <w:rsid w:val="00911449"/>
    <w:rsid w:val="0094402F"/>
    <w:rsid w:val="0095440F"/>
    <w:rsid w:val="009668FF"/>
    <w:rsid w:val="00975DB2"/>
    <w:rsid w:val="00990610"/>
    <w:rsid w:val="00993456"/>
    <w:rsid w:val="00996929"/>
    <w:rsid w:val="009B166D"/>
    <w:rsid w:val="009B55B1"/>
    <w:rsid w:val="009F3AFB"/>
    <w:rsid w:val="00A00672"/>
    <w:rsid w:val="00A01BAF"/>
    <w:rsid w:val="00A4343D"/>
    <w:rsid w:val="00A44BB3"/>
    <w:rsid w:val="00A46494"/>
    <w:rsid w:val="00A502F1"/>
    <w:rsid w:val="00A51CB7"/>
    <w:rsid w:val="00A55861"/>
    <w:rsid w:val="00A70A83"/>
    <w:rsid w:val="00A81EB3"/>
    <w:rsid w:val="00A842CF"/>
    <w:rsid w:val="00AE3E86"/>
    <w:rsid w:val="00AE6D5B"/>
    <w:rsid w:val="00AF4470"/>
    <w:rsid w:val="00AF776C"/>
    <w:rsid w:val="00B00C1D"/>
    <w:rsid w:val="00B03E21"/>
    <w:rsid w:val="00B10107"/>
    <w:rsid w:val="00B402FC"/>
    <w:rsid w:val="00B54290"/>
    <w:rsid w:val="00B655C1"/>
    <w:rsid w:val="00BA439F"/>
    <w:rsid w:val="00BA6370"/>
    <w:rsid w:val="00BB6711"/>
    <w:rsid w:val="00C254A3"/>
    <w:rsid w:val="00C269D4"/>
    <w:rsid w:val="00C4160D"/>
    <w:rsid w:val="00C445B2"/>
    <w:rsid w:val="00C52466"/>
    <w:rsid w:val="00C62F48"/>
    <w:rsid w:val="00C8406E"/>
    <w:rsid w:val="00CB2709"/>
    <w:rsid w:val="00CB6F89"/>
    <w:rsid w:val="00CC07F1"/>
    <w:rsid w:val="00CC19A4"/>
    <w:rsid w:val="00CD27B8"/>
    <w:rsid w:val="00CE228C"/>
    <w:rsid w:val="00CF545B"/>
    <w:rsid w:val="00D018F0"/>
    <w:rsid w:val="00D27074"/>
    <w:rsid w:val="00D27D69"/>
    <w:rsid w:val="00D43592"/>
    <w:rsid w:val="00D448C2"/>
    <w:rsid w:val="00D605F9"/>
    <w:rsid w:val="00D666C3"/>
    <w:rsid w:val="00DB3587"/>
    <w:rsid w:val="00DE6F11"/>
    <w:rsid w:val="00DF47FE"/>
    <w:rsid w:val="00E20938"/>
    <w:rsid w:val="00E2374E"/>
    <w:rsid w:val="00E26704"/>
    <w:rsid w:val="00E26B30"/>
    <w:rsid w:val="00E27C40"/>
    <w:rsid w:val="00E31980"/>
    <w:rsid w:val="00E6423C"/>
    <w:rsid w:val="00E74C31"/>
    <w:rsid w:val="00E93830"/>
    <w:rsid w:val="00E93E0E"/>
    <w:rsid w:val="00EB1ED3"/>
    <w:rsid w:val="00EC2D51"/>
    <w:rsid w:val="00EC3856"/>
    <w:rsid w:val="00F26395"/>
    <w:rsid w:val="00F46F18"/>
    <w:rsid w:val="00F83E2E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56903AF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Batang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814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konjunkturalni-pruzkum-kveten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0EE5-5357-4C2E-B492-B01AB4E1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0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1322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Mgr. Jan Cieslar</cp:lastModifiedBy>
  <cp:revision>2</cp:revision>
  <cp:lastPrinted>2019-04-01T11:27:00Z</cp:lastPrinted>
  <dcterms:created xsi:type="dcterms:W3CDTF">2019-05-23T09:12:00Z</dcterms:created>
  <dcterms:modified xsi:type="dcterms:W3CDTF">2019-05-23T09:12:00Z</dcterms:modified>
</cp:coreProperties>
</file>