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C9" w:rsidRPr="00AD448C" w:rsidRDefault="00903F67">
      <w:pPr>
        <w:pStyle w:val="datum0"/>
        <w:spacing w:line="276" w:lineRule="auto"/>
        <w:rPr>
          <w:lang w:val="en-GB"/>
        </w:rPr>
      </w:pPr>
      <w:r w:rsidRPr="00AD448C">
        <w:rPr>
          <w:lang w:val="en-GB"/>
        </w:rPr>
        <w:t>6</w:t>
      </w:r>
      <w:r w:rsidR="00DE4B07" w:rsidRPr="00AD448C">
        <w:rPr>
          <w:lang w:val="en-GB"/>
        </w:rPr>
        <w:t xml:space="preserve"> </w:t>
      </w:r>
      <w:r w:rsidR="00CD3E48" w:rsidRPr="00AD448C">
        <w:rPr>
          <w:lang w:val="en-GB"/>
        </w:rPr>
        <w:t>Febr</w:t>
      </w:r>
      <w:r w:rsidR="00DE4B07" w:rsidRPr="00AD448C">
        <w:rPr>
          <w:lang w:val="en-GB"/>
        </w:rPr>
        <w:t>uary</w:t>
      </w:r>
      <w:r w:rsidR="00CF35C9" w:rsidRPr="00AD448C">
        <w:rPr>
          <w:lang w:val="en-GB"/>
        </w:rPr>
        <w:t xml:space="preserve"> 201</w:t>
      </w:r>
      <w:r w:rsidRPr="00AD448C">
        <w:rPr>
          <w:lang w:val="en-GB"/>
        </w:rPr>
        <w:t>8</w:t>
      </w:r>
    </w:p>
    <w:p w:rsidR="00DE4B07" w:rsidRPr="00AD448C" w:rsidRDefault="00CD3E48" w:rsidP="00DE4B07">
      <w:pPr>
        <w:pStyle w:val="Podtitulek"/>
        <w:spacing w:before="280" w:after="0" w:line="360" w:lineRule="exact"/>
        <w:rPr>
          <w:color w:val="BD1B21"/>
          <w:sz w:val="32"/>
          <w:szCs w:val="32"/>
          <w:lang w:val="en-GB"/>
        </w:rPr>
      </w:pPr>
      <w:r w:rsidRPr="00AD448C">
        <w:rPr>
          <w:color w:val="BD1B21"/>
          <w:sz w:val="32"/>
          <w:szCs w:val="32"/>
          <w:lang w:val="en-GB"/>
        </w:rPr>
        <w:t xml:space="preserve">Construction Production </w:t>
      </w:r>
      <w:r w:rsidR="00836D8F" w:rsidRPr="00AD448C">
        <w:rPr>
          <w:color w:val="BD1B21"/>
          <w:sz w:val="32"/>
          <w:szCs w:val="32"/>
          <w:lang w:val="en-GB"/>
        </w:rPr>
        <w:t xml:space="preserve">Grew </w:t>
      </w:r>
      <w:r w:rsidRPr="00AD448C">
        <w:rPr>
          <w:color w:val="BD1B21"/>
          <w:sz w:val="32"/>
          <w:szCs w:val="32"/>
          <w:lang w:val="en-GB"/>
        </w:rPr>
        <w:t xml:space="preserve">by </w:t>
      </w:r>
      <w:r w:rsidR="00836D8F" w:rsidRPr="00AD448C">
        <w:rPr>
          <w:color w:val="BD1B21"/>
          <w:sz w:val="32"/>
          <w:szCs w:val="32"/>
          <w:lang w:val="en-GB"/>
        </w:rPr>
        <w:t>1.</w:t>
      </w:r>
      <w:r w:rsidR="00DF4ADF" w:rsidRPr="00AD448C">
        <w:rPr>
          <w:color w:val="BD1B21"/>
          <w:sz w:val="32"/>
          <w:szCs w:val="32"/>
          <w:lang w:val="en-GB"/>
        </w:rPr>
        <w:t>7</w:t>
      </w:r>
      <w:r w:rsidRPr="00AD448C">
        <w:rPr>
          <w:color w:val="BD1B21"/>
          <w:sz w:val="32"/>
          <w:szCs w:val="32"/>
          <w:lang w:val="en-GB"/>
        </w:rPr>
        <w:t xml:space="preserve">% </w:t>
      </w:r>
      <w:r w:rsidR="00DE4B07" w:rsidRPr="00AD448C">
        <w:rPr>
          <w:color w:val="BD1B21"/>
          <w:sz w:val="32"/>
          <w:szCs w:val="32"/>
          <w:lang w:val="en-GB"/>
        </w:rPr>
        <w:t xml:space="preserve">in </w:t>
      </w:r>
      <w:r w:rsidRPr="00AD448C">
        <w:rPr>
          <w:color w:val="BD1B21"/>
          <w:sz w:val="32"/>
          <w:szCs w:val="32"/>
          <w:lang w:val="en-GB"/>
        </w:rPr>
        <w:t>201</w:t>
      </w:r>
      <w:r w:rsidR="00836D8F" w:rsidRPr="00AD448C">
        <w:rPr>
          <w:color w:val="BD1B21"/>
          <w:sz w:val="32"/>
          <w:szCs w:val="32"/>
          <w:lang w:val="en-GB"/>
        </w:rPr>
        <w:t>7</w:t>
      </w:r>
    </w:p>
    <w:p w:rsidR="00DE4B07" w:rsidRPr="00AD448C" w:rsidRDefault="00DE4B07" w:rsidP="00DE4B07">
      <w:pPr>
        <w:pStyle w:val="Podtitulek"/>
        <w:rPr>
          <w:lang w:val="en-GB"/>
        </w:rPr>
      </w:pPr>
      <w:r w:rsidRPr="00AD448C">
        <w:rPr>
          <w:lang w:val="en-GB"/>
        </w:rPr>
        <w:t xml:space="preserve">Construction – </w:t>
      </w:r>
      <w:r w:rsidR="00CD3E48" w:rsidRPr="00AD448C">
        <w:rPr>
          <w:lang w:val="en-GB"/>
        </w:rPr>
        <w:t>Dec</w:t>
      </w:r>
      <w:r w:rsidRPr="00AD448C">
        <w:rPr>
          <w:lang w:val="en-GB"/>
        </w:rPr>
        <w:t>ember 201</w:t>
      </w:r>
      <w:r w:rsidR="00836D8F" w:rsidRPr="00AD448C">
        <w:rPr>
          <w:lang w:val="en-GB"/>
        </w:rPr>
        <w:t>7</w:t>
      </w:r>
    </w:p>
    <w:p w:rsidR="00DE4B07" w:rsidRPr="00AD448C" w:rsidRDefault="00DE4B07" w:rsidP="00CD3E48">
      <w:pPr>
        <w:pStyle w:val="Perex"/>
        <w:spacing w:after="0"/>
        <w:rPr>
          <w:szCs w:val="19"/>
          <w:lang w:val="en-GB"/>
        </w:rPr>
      </w:pPr>
      <w:r w:rsidRPr="00AD448C">
        <w:rPr>
          <w:szCs w:val="19"/>
          <w:lang w:val="en-GB"/>
        </w:rPr>
        <w:t xml:space="preserve">In </w:t>
      </w:r>
      <w:r w:rsidR="00CD3E48" w:rsidRPr="00AD448C">
        <w:rPr>
          <w:szCs w:val="19"/>
          <w:lang w:val="en-GB"/>
        </w:rPr>
        <w:t>Dec</w:t>
      </w:r>
      <w:r w:rsidRPr="00AD448C">
        <w:rPr>
          <w:szCs w:val="19"/>
          <w:lang w:val="en-GB"/>
        </w:rPr>
        <w:t>ember</w:t>
      </w:r>
      <w:r w:rsidRPr="00AD448C">
        <w:rPr>
          <w:bCs/>
          <w:lang w:val="en-GB"/>
        </w:rPr>
        <w:t xml:space="preserve"> 201</w:t>
      </w:r>
      <w:r w:rsidR="00836D8F" w:rsidRPr="00AD448C">
        <w:rPr>
          <w:bCs/>
          <w:lang w:val="en-GB"/>
        </w:rPr>
        <w:t>7</w:t>
      </w:r>
      <w:r w:rsidRPr="00AD448C">
        <w:rPr>
          <w:bCs/>
          <w:lang w:val="en-GB"/>
        </w:rPr>
        <w:t xml:space="preserve"> </w:t>
      </w:r>
      <w:r w:rsidRPr="00AD448C">
        <w:rPr>
          <w:szCs w:val="19"/>
          <w:lang w:val="en-GB"/>
        </w:rPr>
        <w:t xml:space="preserve">the </w:t>
      </w:r>
      <w:r w:rsidR="00EC159D" w:rsidRPr="00AD448C">
        <w:rPr>
          <w:szCs w:val="19"/>
          <w:lang w:val="en-GB"/>
        </w:rPr>
        <w:t xml:space="preserve">working days </w:t>
      </w:r>
      <w:r w:rsidR="00CF416F" w:rsidRPr="00AD448C">
        <w:rPr>
          <w:szCs w:val="19"/>
          <w:lang w:val="en-GB"/>
        </w:rPr>
        <w:t xml:space="preserve">adjusted </w:t>
      </w:r>
      <w:r w:rsidRPr="00AD448C">
        <w:rPr>
          <w:szCs w:val="19"/>
          <w:lang w:val="en-GB"/>
        </w:rPr>
        <w:t xml:space="preserve">construction output </w:t>
      </w:r>
      <w:r w:rsidR="00836D8F" w:rsidRPr="00AD448C">
        <w:rPr>
          <w:szCs w:val="19"/>
          <w:lang w:val="en-GB"/>
        </w:rPr>
        <w:t>de</w:t>
      </w:r>
      <w:r w:rsidRPr="00AD448C">
        <w:rPr>
          <w:szCs w:val="19"/>
          <w:lang w:val="en-GB"/>
        </w:rPr>
        <w:t xml:space="preserve">creased by </w:t>
      </w:r>
      <w:r w:rsidR="00836D8F" w:rsidRPr="00AD448C">
        <w:rPr>
          <w:szCs w:val="19"/>
          <w:lang w:val="en-GB"/>
        </w:rPr>
        <w:t>0</w:t>
      </w:r>
      <w:r w:rsidRPr="00AD448C">
        <w:rPr>
          <w:szCs w:val="19"/>
          <w:lang w:val="en-GB"/>
        </w:rPr>
        <w:t>.</w:t>
      </w:r>
      <w:r w:rsidR="00836D8F" w:rsidRPr="00AD448C">
        <w:rPr>
          <w:szCs w:val="19"/>
          <w:lang w:val="en-GB"/>
        </w:rPr>
        <w:t>4</w:t>
      </w:r>
      <w:r w:rsidRPr="00AD448C">
        <w:rPr>
          <w:szCs w:val="19"/>
          <w:lang w:val="en-GB"/>
        </w:rPr>
        <w:t xml:space="preserve">% year-on-year (y-o-y), in real terms. </w:t>
      </w:r>
      <w:r w:rsidR="00836D8F" w:rsidRPr="00AD448C">
        <w:rPr>
          <w:szCs w:val="19"/>
          <w:lang w:val="en-GB"/>
        </w:rPr>
        <w:t>The unadjusted construction output decreased by 3.2%</w:t>
      </w:r>
      <w:r w:rsidR="00CF416F" w:rsidRPr="00AD448C">
        <w:rPr>
          <w:szCs w:val="19"/>
          <w:lang w:val="en-GB"/>
        </w:rPr>
        <w:t>,</w:t>
      </w:r>
      <w:r w:rsidR="00836D8F" w:rsidRPr="00AD448C">
        <w:rPr>
          <w:szCs w:val="19"/>
          <w:lang w:val="en-GB"/>
        </w:rPr>
        <w:t xml:space="preserve"> y-o-y, in real terms. </w:t>
      </w:r>
      <w:r w:rsidRPr="00AD448C">
        <w:rPr>
          <w:szCs w:val="19"/>
          <w:lang w:val="en-GB"/>
        </w:rPr>
        <w:t xml:space="preserve">The </w:t>
      </w:r>
      <w:r w:rsidRPr="00AD448C">
        <w:rPr>
          <w:lang w:val="en-GB"/>
        </w:rPr>
        <w:t>planning</w:t>
      </w:r>
      <w:r w:rsidRPr="00AD448C">
        <w:rPr>
          <w:szCs w:val="19"/>
          <w:lang w:val="en-GB"/>
        </w:rPr>
        <w:t xml:space="preserve"> and building control authorities granted by </w:t>
      </w:r>
      <w:r w:rsidR="00DF4ADF" w:rsidRPr="00AD448C">
        <w:rPr>
          <w:szCs w:val="19"/>
          <w:lang w:val="en-GB"/>
        </w:rPr>
        <w:t>1</w:t>
      </w:r>
      <w:r w:rsidR="00836D8F" w:rsidRPr="00AD448C">
        <w:rPr>
          <w:szCs w:val="19"/>
          <w:lang w:val="en-GB"/>
        </w:rPr>
        <w:t>1</w:t>
      </w:r>
      <w:r w:rsidR="00CD3E48" w:rsidRPr="00AD448C">
        <w:rPr>
          <w:szCs w:val="19"/>
          <w:lang w:val="en-GB"/>
        </w:rPr>
        <w:t>.</w:t>
      </w:r>
      <w:r w:rsidR="00836D8F" w:rsidRPr="00AD448C">
        <w:rPr>
          <w:szCs w:val="19"/>
          <w:lang w:val="en-GB"/>
        </w:rPr>
        <w:t>1</w:t>
      </w:r>
      <w:r w:rsidRPr="00AD448C">
        <w:rPr>
          <w:szCs w:val="19"/>
          <w:lang w:val="en-GB"/>
        </w:rPr>
        <w:t xml:space="preserve">% </w:t>
      </w:r>
      <w:r w:rsidR="00836D8F" w:rsidRPr="00AD448C">
        <w:rPr>
          <w:szCs w:val="19"/>
          <w:lang w:val="en-GB"/>
        </w:rPr>
        <w:t xml:space="preserve">less </w:t>
      </w:r>
      <w:r w:rsidRPr="00AD448C">
        <w:rPr>
          <w:szCs w:val="19"/>
          <w:lang w:val="en-GB"/>
        </w:rPr>
        <w:t xml:space="preserve">building permits, y-o-y, and the approximate value of permitted constructions </w:t>
      </w:r>
      <w:r w:rsidR="007F6B9A" w:rsidRPr="00AD448C">
        <w:rPr>
          <w:szCs w:val="19"/>
          <w:lang w:val="en-GB"/>
        </w:rPr>
        <w:t>dropp</w:t>
      </w:r>
      <w:r w:rsidR="007E4F9A" w:rsidRPr="00AD448C">
        <w:rPr>
          <w:szCs w:val="19"/>
          <w:lang w:val="en-GB"/>
        </w:rPr>
        <w:t>ed</w:t>
      </w:r>
      <w:r w:rsidRPr="00AD448C">
        <w:rPr>
          <w:szCs w:val="19"/>
          <w:lang w:val="en-GB"/>
        </w:rPr>
        <w:t xml:space="preserve"> by </w:t>
      </w:r>
      <w:r w:rsidR="00CD3E48" w:rsidRPr="00AD448C">
        <w:rPr>
          <w:szCs w:val="19"/>
          <w:lang w:val="en-GB"/>
        </w:rPr>
        <w:t>1</w:t>
      </w:r>
      <w:r w:rsidR="007F6B9A" w:rsidRPr="00AD448C">
        <w:rPr>
          <w:szCs w:val="19"/>
          <w:lang w:val="en-GB"/>
        </w:rPr>
        <w:t>9</w:t>
      </w:r>
      <w:r w:rsidR="00CD3E48" w:rsidRPr="00AD448C">
        <w:rPr>
          <w:szCs w:val="19"/>
          <w:lang w:val="en-GB"/>
        </w:rPr>
        <w:t>.</w:t>
      </w:r>
      <w:r w:rsidR="007F6B9A" w:rsidRPr="00AD448C">
        <w:rPr>
          <w:szCs w:val="19"/>
          <w:lang w:val="en-GB"/>
        </w:rPr>
        <w:t>7</w:t>
      </w:r>
      <w:r w:rsidRPr="00AD448C">
        <w:rPr>
          <w:szCs w:val="19"/>
          <w:lang w:val="en-GB"/>
        </w:rPr>
        <w:t xml:space="preserve">%, y-o-y. The number of started dwellings </w:t>
      </w:r>
      <w:r w:rsidR="00CF416F" w:rsidRPr="00AD448C">
        <w:rPr>
          <w:szCs w:val="19"/>
          <w:lang w:val="en-GB"/>
        </w:rPr>
        <w:t>fell</w:t>
      </w:r>
      <w:r w:rsidRPr="00AD448C">
        <w:rPr>
          <w:szCs w:val="19"/>
          <w:lang w:val="en-GB"/>
        </w:rPr>
        <w:t xml:space="preserve"> by </w:t>
      </w:r>
      <w:r w:rsidR="007F6B9A" w:rsidRPr="00AD448C">
        <w:rPr>
          <w:szCs w:val="19"/>
          <w:lang w:val="en-GB"/>
        </w:rPr>
        <w:t>5</w:t>
      </w:r>
      <w:r w:rsidRPr="00AD448C">
        <w:rPr>
          <w:szCs w:val="19"/>
          <w:lang w:val="en-GB"/>
        </w:rPr>
        <w:t>.</w:t>
      </w:r>
      <w:r w:rsidR="007F6B9A" w:rsidRPr="00AD448C">
        <w:rPr>
          <w:szCs w:val="19"/>
          <w:lang w:val="en-GB"/>
        </w:rPr>
        <w:t>4</w:t>
      </w:r>
      <w:r w:rsidRPr="00AD448C">
        <w:rPr>
          <w:szCs w:val="19"/>
          <w:lang w:val="en-GB"/>
        </w:rPr>
        <w:t xml:space="preserve">%, y-o-y, and the number of completed dwellings </w:t>
      </w:r>
      <w:r w:rsidR="007E4F9A" w:rsidRPr="00AD448C">
        <w:rPr>
          <w:szCs w:val="19"/>
          <w:lang w:val="en-GB"/>
        </w:rPr>
        <w:t>grew</w:t>
      </w:r>
      <w:r w:rsidRPr="00AD448C">
        <w:rPr>
          <w:szCs w:val="19"/>
          <w:lang w:val="en-GB"/>
        </w:rPr>
        <w:t xml:space="preserve"> by </w:t>
      </w:r>
      <w:r w:rsidR="007F6B9A" w:rsidRPr="00AD448C">
        <w:rPr>
          <w:szCs w:val="19"/>
          <w:lang w:val="en-GB"/>
        </w:rPr>
        <w:t>16</w:t>
      </w:r>
      <w:r w:rsidRPr="00AD448C">
        <w:rPr>
          <w:szCs w:val="19"/>
          <w:lang w:val="en-GB"/>
        </w:rPr>
        <w:t>.</w:t>
      </w:r>
      <w:r w:rsidR="007F6B9A" w:rsidRPr="00AD448C">
        <w:rPr>
          <w:szCs w:val="19"/>
          <w:lang w:val="en-GB"/>
        </w:rPr>
        <w:t>5</w:t>
      </w:r>
      <w:r w:rsidRPr="00AD448C">
        <w:rPr>
          <w:szCs w:val="19"/>
          <w:lang w:val="en-GB"/>
        </w:rPr>
        <w:t>%, y-o-y.</w:t>
      </w:r>
    </w:p>
    <w:p w:rsidR="00CD3E48" w:rsidRPr="00AD448C" w:rsidRDefault="00CD3E48" w:rsidP="00CD3E48">
      <w:pPr>
        <w:pStyle w:val="Perex"/>
        <w:rPr>
          <w:szCs w:val="19"/>
          <w:lang w:val="en-GB"/>
        </w:rPr>
      </w:pPr>
      <w:r w:rsidRPr="00AD448C">
        <w:rPr>
          <w:szCs w:val="19"/>
          <w:lang w:val="en-GB"/>
        </w:rPr>
        <w:t>In 201</w:t>
      </w:r>
      <w:r w:rsidR="00CF416F" w:rsidRPr="00AD448C">
        <w:rPr>
          <w:szCs w:val="19"/>
          <w:lang w:val="en-GB"/>
        </w:rPr>
        <w:t>7</w:t>
      </w:r>
      <w:r w:rsidRPr="00AD448C">
        <w:rPr>
          <w:szCs w:val="19"/>
          <w:lang w:val="en-GB"/>
        </w:rPr>
        <w:t xml:space="preserve"> the </w:t>
      </w:r>
      <w:r w:rsidR="00EC159D" w:rsidRPr="00AD448C">
        <w:rPr>
          <w:szCs w:val="19"/>
          <w:lang w:val="en-GB"/>
        </w:rPr>
        <w:t xml:space="preserve">working days </w:t>
      </w:r>
      <w:r w:rsidR="00CF416F" w:rsidRPr="00AD448C">
        <w:rPr>
          <w:szCs w:val="19"/>
          <w:lang w:val="en-GB"/>
        </w:rPr>
        <w:t xml:space="preserve">adjusted </w:t>
      </w:r>
      <w:r w:rsidRPr="00AD448C">
        <w:rPr>
          <w:szCs w:val="19"/>
          <w:lang w:val="en-GB"/>
        </w:rPr>
        <w:t xml:space="preserve">construction output </w:t>
      </w:r>
      <w:r w:rsidR="00CF416F" w:rsidRPr="00AD448C">
        <w:rPr>
          <w:szCs w:val="19"/>
          <w:lang w:val="en-GB"/>
        </w:rPr>
        <w:t>in</w:t>
      </w:r>
      <w:r w:rsidRPr="00AD448C">
        <w:rPr>
          <w:szCs w:val="19"/>
          <w:lang w:val="en-GB"/>
        </w:rPr>
        <w:t xml:space="preserve">creased by </w:t>
      </w:r>
      <w:r w:rsidR="00CF416F" w:rsidRPr="00AD448C">
        <w:rPr>
          <w:szCs w:val="19"/>
          <w:lang w:val="en-GB"/>
        </w:rPr>
        <w:t>2</w:t>
      </w:r>
      <w:r w:rsidRPr="00AD448C">
        <w:rPr>
          <w:szCs w:val="19"/>
          <w:lang w:val="en-GB"/>
        </w:rPr>
        <w:t>.</w:t>
      </w:r>
      <w:r w:rsidR="00CF416F" w:rsidRPr="00AD448C">
        <w:rPr>
          <w:szCs w:val="19"/>
          <w:lang w:val="en-GB"/>
        </w:rPr>
        <w:t>1</w:t>
      </w:r>
      <w:r w:rsidRPr="00AD448C">
        <w:rPr>
          <w:szCs w:val="19"/>
          <w:lang w:val="en-GB"/>
        </w:rPr>
        <w:t>%, y-o-y, in real terms</w:t>
      </w:r>
      <w:r w:rsidR="00CF416F" w:rsidRPr="00AD448C">
        <w:rPr>
          <w:szCs w:val="19"/>
          <w:lang w:val="en-GB"/>
        </w:rPr>
        <w:t>; the unadjusted one grew by 1.7%, y-o-y, in real terms</w:t>
      </w:r>
      <w:r w:rsidRPr="00AD448C">
        <w:rPr>
          <w:szCs w:val="19"/>
          <w:lang w:val="en-GB"/>
        </w:rPr>
        <w:t xml:space="preserve">. </w:t>
      </w:r>
      <w:r w:rsidR="00CF416F" w:rsidRPr="00AD448C">
        <w:rPr>
          <w:szCs w:val="19"/>
          <w:lang w:val="en-GB"/>
        </w:rPr>
        <w:t xml:space="preserve">The </w:t>
      </w:r>
      <w:r w:rsidR="00CF416F" w:rsidRPr="00AD448C">
        <w:rPr>
          <w:lang w:val="en-GB"/>
        </w:rPr>
        <w:t>planning</w:t>
      </w:r>
      <w:r w:rsidR="00CF416F" w:rsidRPr="00AD448C">
        <w:rPr>
          <w:szCs w:val="19"/>
          <w:lang w:val="en-GB"/>
        </w:rPr>
        <w:t xml:space="preserve"> and building control authorities granted by 1.0% more building permits, y-o-y, and the approximate value of permitted constructions jumped up by 24.1%, y-o-y. </w:t>
      </w:r>
      <w:r w:rsidRPr="00AD448C">
        <w:rPr>
          <w:szCs w:val="19"/>
          <w:lang w:val="en-GB"/>
        </w:rPr>
        <w:t xml:space="preserve">The number of started dwellings increased by </w:t>
      </w:r>
      <w:r w:rsidR="00CF416F" w:rsidRPr="00AD448C">
        <w:rPr>
          <w:szCs w:val="19"/>
          <w:lang w:val="en-GB"/>
        </w:rPr>
        <w:t>15</w:t>
      </w:r>
      <w:r w:rsidR="00DF4ADF" w:rsidRPr="00AD448C">
        <w:rPr>
          <w:szCs w:val="19"/>
          <w:lang w:val="en-GB"/>
        </w:rPr>
        <w:t>.</w:t>
      </w:r>
      <w:r w:rsidR="00CF416F" w:rsidRPr="00AD448C">
        <w:rPr>
          <w:szCs w:val="19"/>
          <w:lang w:val="en-GB"/>
        </w:rPr>
        <w:t>8</w:t>
      </w:r>
      <w:r w:rsidRPr="00AD448C">
        <w:rPr>
          <w:szCs w:val="19"/>
          <w:lang w:val="en-GB"/>
        </w:rPr>
        <w:t xml:space="preserve">%, y-o-y, and the number of completed dwellings grew by </w:t>
      </w:r>
      <w:r w:rsidR="00CF416F" w:rsidRPr="00AD448C">
        <w:rPr>
          <w:szCs w:val="19"/>
          <w:lang w:val="en-GB"/>
        </w:rPr>
        <w:t>4</w:t>
      </w:r>
      <w:r w:rsidR="00DF4ADF" w:rsidRPr="00AD448C">
        <w:rPr>
          <w:szCs w:val="19"/>
          <w:lang w:val="en-GB"/>
        </w:rPr>
        <w:t>.</w:t>
      </w:r>
      <w:r w:rsidR="00CF416F" w:rsidRPr="00AD448C">
        <w:rPr>
          <w:szCs w:val="19"/>
          <w:lang w:val="en-GB"/>
        </w:rPr>
        <w:t>6</w:t>
      </w:r>
      <w:r w:rsidRPr="00AD448C">
        <w:rPr>
          <w:szCs w:val="19"/>
          <w:lang w:val="en-GB"/>
        </w:rPr>
        <w:t>%, y-o-y.</w:t>
      </w:r>
    </w:p>
    <w:p w:rsidR="00DE4B07" w:rsidRPr="00AD448C" w:rsidRDefault="00DE4B07" w:rsidP="00DE4B07">
      <w:pPr>
        <w:rPr>
          <w:lang w:val="en-GB"/>
        </w:rPr>
      </w:pPr>
      <w:r w:rsidRPr="00AD448C">
        <w:rPr>
          <w:lang w:val="en-GB"/>
        </w:rPr>
        <w:t xml:space="preserve">In </w:t>
      </w:r>
      <w:r w:rsidR="00DB27BC" w:rsidRPr="00AD448C">
        <w:rPr>
          <w:lang w:val="en-GB"/>
        </w:rPr>
        <w:t>Dec</w:t>
      </w:r>
      <w:r w:rsidRPr="00AD448C">
        <w:rPr>
          <w:bCs/>
          <w:lang w:val="en-GB"/>
        </w:rPr>
        <w:t>ember 201</w:t>
      </w:r>
      <w:r w:rsidR="00CF416F" w:rsidRPr="00AD448C">
        <w:rPr>
          <w:bCs/>
          <w:lang w:val="en-GB"/>
        </w:rPr>
        <w:t>7</w:t>
      </w:r>
      <w:r w:rsidRPr="00AD448C">
        <w:rPr>
          <w:bCs/>
          <w:lang w:val="en-GB"/>
        </w:rPr>
        <w:t xml:space="preserve"> </w:t>
      </w:r>
      <w:r w:rsidR="00D57BFA" w:rsidRPr="00AD448C">
        <w:rPr>
          <w:lang w:val="en-GB"/>
        </w:rPr>
        <w:t xml:space="preserve">the seasonally adjusted, including working days, </w:t>
      </w:r>
      <w:r w:rsidRPr="00AD448C">
        <w:rPr>
          <w:b/>
          <w:lang w:val="en-GB"/>
        </w:rPr>
        <w:t>construction output</w:t>
      </w:r>
      <w:r w:rsidRPr="00AD448C">
        <w:rPr>
          <w:lang w:val="en-GB"/>
        </w:rPr>
        <w:t xml:space="preserve"> </w:t>
      </w:r>
      <w:r w:rsidR="00D57BFA" w:rsidRPr="00AD448C">
        <w:rPr>
          <w:szCs w:val="19"/>
          <w:lang w:val="en-GB"/>
        </w:rPr>
        <w:t>de</w:t>
      </w:r>
      <w:r w:rsidRPr="00AD448C">
        <w:rPr>
          <w:szCs w:val="19"/>
          <w:lang w:val="en-GB"/>
        </w:rPr>
        <w:t xml:space="preserve">creased by </w:t>
      </w:r>
      <w:r w:rsidR="00EA1D74" w:rsidRPr="00AD448C">
        <w:rPr>
          <w:szCs w:val="19"/>
          <w:lang w:val="en-GB"/>
        </w:rPr>
        <w:t>1</w:t>
      </w:r>
      <w:r w:rsidRPr="00AD448C">
        <w:rPr>
          <w:szCs w:val="19"/>
          <w:lang w:val="en-GB"/>
        </w:rPr>
        <w:t>.</w:t>
      </w:r>
      <w:r w:rsidR="00D57BFA" w:rsidRPr="00AD448C">
        <w:rPr>
          <w:szCs w:val="19"/>
          <w:lang w:val="en-GB"/>
        </w:rPr>
        <w:t>1</w:t>
      </w:r>
      <w:r w:rsidRPr="00AD448C">
        <w:rPr>
          <w:szCs w:val="19"/>
          <w:lang w:val="en-GB"/>
        </w:rPr>
        <w:t xml:space="preserve">%, </w:t>
      </w:r>
      <w:r w:rsidR="00D57BFA" w:rsidRPr="00AD448C">
        <w:rPr>
          <w:lang w:val="en-GB"/>
        </w:rPr>
        <w:t>month-on-month (m-o-m)</w:t>
      </w:r>
      <w:r w:rsidRPr="00AD448C">
        <w:rPr>
          <w:szCs w:val="19"/>
          <w:lang w:val="en-GB"/>
        </w:rPr>
        <w:t>, in real terms</w:t>
      </w:r>
      <w:r w:rsidRPr="00AD448C">
        <w:rPr>
          <w:lang w:val="en-GB"/>
        </w:rPr>
        <w:t xml:space="preserve">. The </w:t>
      </w:r>
      <w:r w:rsidR="00D57BFA" w:rsidRPr="00AD448C">
        <w:rPr>
          <w:lang w:val="en-GB"/>
        </w:rPr>
        <w:t xml:space="preserve">working days </w:t>
      </w:r>
      <w:r w:rsidRPr="00AD448C">
        <w:rPr>
          <w:lang w:val="en-GB"/>
        </w:rPr>
        <w:t xml:space="preserve">adjusted construction output in </w:t>
      </w:r>
      <w:r w:rsidR="00DB27BC" w:rsidRPr="00AD448C">
        <w:rPr>
          <w:bCs/>
          <w:lang w:val="en-GB"/>
        </w:rPr>
        <w:t>Dec</w:t>
      </w:r>
      <w:r w:rsidR="00805F45" w:rsidRPr="00AD448C">
        <w:rPr>
          <w:bCs/>
          <w:lang w:val="en-GB"/>
        </w:rPr>
        <w:t>em</w:t>
      </w:r>
      <w:r w:rsidRPr="00AD448C">
        <w:rPr>
          <w:bCs/>
          <w:lang w:val="en-GB"/>
        </w:rPr>
        <w:t xml:space="preserve">ber </w:t>
      </w:r>
      <w:r w:rsidRPr="00AD448C">
        <w:rPr>
          <w:lang w:val="en-GB"/>
        </w:rPr>
        <w:t>201</w:t>
      </w:r>
      <w:r w:rsidR="00D57BFA" w:rsidRPr="00AD448C">
        <w:rPr>
          <w:lang w:val="en-GB"/>
        </w:rPr>
        <w:t>7</w:t>
      </w:r>
      <w:r w:rsidRPr="00AD448C">
        <w:rPr>
          <w:lang w:val="en-GB"/>
        </w:rPr>
        <w:t xml:space="preserve"> was by </w:t>
      </w:r>
      <w:r w:rsidR="00D57BFA" w:rsidRPr="00AD448C">
        <w:rPr>
          <w:lang w:val="en-GB"/>
        </w:rPr>
        <w:t>0</w:t>
      </w:r>
      <w:r w:rsidRPr="00AD448C">
        <w:rPr>
          <w:lang w:val="en-GB"/>
        </w:rPr>
        <w:t>.</w:t>
      </w:r>
      <w:r w:rsidR="00D57BFA" w:rsidRPr="00AD448C">
        <w:rPr>
          <w:lang w:val="en-GB"/>
        </w:rPr>
        <w:t>4</w:t>
      </w:r>
      <w:r w:rsidRPr="00AD448C">
        <w:rPr>
          <w:lang w:val="en-GB"/>
        </w:rPr>
        <w:t xml:space="preserve">% </w:t>
      </w:r>
      <w:r w:rsidR="00D57BFA" w:rsidRPr="00AD448C">
        <w:rPr>
          <w:lang w:val="en-GB"/>
        </w:rPr>
        <w:t>low</w:t>
      </w:r>
      <w:r w:rsidRPr="00AD448C">
        <w:rPr>
          <w:lang w:val="en-GB"/>
        </w:rPr>
        <w:t xml:space="preserve">er, </w:t>
      </w:r>
      <w:r w:rsidR="00D57BFA" w:rsidRPr="00AD448C">
        <w:rPr>
          <w:lang w:val="en-GB"/>
        </w:rPr>
        <w:t>y</w:t>
      </w:r>
      <w:r w:rsidRPr="00AD448C">
        <w:rPr>
          <w:lang w:val="en-GB"/>
        </w:rPr>
        <w:t>-o-</w:t>
      </w:r>
      <w:r w:rsidR="00D57BFA" w:rsidRPr="00AD448C">
        <w:rPr>
          <w:lang w:val="en-GB"/>
        </w:rPr>
        <w:t>y</w:t>
      </w:r>
      <w:r w:rsidRPr="00AD448C">
        <w:rPr>
          <w:lang w:val="en-GB"/>
        </w:rPr>
        <w:t xml:space="preserve">. </w:t>
      </w:r>
      <w:r w:rsidR="00D57BFA" w:rsidRPr="00AD448C">
        <w:rPr>
          <w:szCs w:val="19"/>
          <w:lang w:val="en-GB"/>
        </w:rPr>
        <w:t xml:space="preserve">The unadjusted construction output decreased by 3.2%, y-o-y, in real terms. </w:t>
      </w:r>
      <w:r w:rsidR="00D57BFA" w:rsidRPr="00AD448C">
        <w:rPr>
          <w:lang w:val="en-GB"/>
        </w:rPr>
        <w:t>Dec</w:t>
      </w:r>
      <w:r w:rsidR="00D57BFA" w:rsidRPr="00AD448C">
        <w:rPr>
          <w:bCs/>
          <w:lang w:val="en-GB"/>
        </w:rPr>
        <w:t xml:space="preserve">ember </w:t>
      </w:r>
      <w:r w:rsidR="00D57BFA" w:rsidRPr="00AD448C">
        <w:rPr>
          <w:lang w:val="en-GB"/>
        </w:rPr>
        <w:t>2017 was by two working days shorter than Dec</w:t>
      </w:r>
      <w:r w:rsidR="00D57BFA" w:rsidRPr="00AD448C">
        <w:rPr>
          <w:bCs/>
          <w:lang w:val="en-GB"/>
        </w:rPr>
        <w:t xml:space="preserve">ember </w:t>
      </w:r>
      <w:r w:rsidR="00D57BFA" w:rsidRPr="00AD448C">
        <w:rPr>
          <w:lang w:val="en-GB"/>
        </w:rPr>
        <w:t xml:space="preserve">2016. </w:t>
      </w:r>
      <w:r w:rsidRPr="00AD448C">
        <w:rPr>
          <w:lang w:val="en-GB"/>
        </w:rPr>
        <w:t xml:space="preserve">The production in building construction </w:t>
      </w:r>
      <w:r w:rsidR="00D57BFA" w:rsidRPr="00AD448C">
        <w:rPr>
          <w:lang w:val="en-GB"/>
        </w:rPr>
        <w:t>de</w:t>
      </w:r>
      <w:r w:rsidRPr="00AD448C">
        <w:rPr>
          <w:lang w:val="en-GB"/>
        </w:rPr>
        <w:t xml:space="preserve">creased by </w:t>
      </w:r>
      <w:r w:rsidR="00D57BFA" w:rsidRPr="00AD448C">
        <w:rPr>
          <w:lang w:val="en-GB"/>
        </w:rPr>
        <w:t>1</w:t>
      </w:r>
      <w:r w:rsidR="00EA1D74" w:rsidRPr="00AD448C">
        <w:rPr>
          <w:lang w:val="en-GB"/>
        </w:rPr>
        <w:t>.</w:t>
      </w:r>
      <w:r w:rsidR="00DB27BC" w:rsidRPr="00AD448C">
        <w:rPr>
          <w:lang w:val="en-GB"/>
        </w:rPr>
        <w:t>1</w:t>
      </w:r>
      <w:r w:rsidRPr="00AD448C">
        <w:rPr>
          <w:lang w:val="en-GB"/>
        </w:rPr>
        <w:t>% (contribution</w:t>
      </w:r>
      <w:r w:rsidR="00805F45" w:rsidRPr="00AD448C">
        <w:rPr>
          <w:lang w:val="en-GB"/>
        </w:rPr>
        <w:t xml:space="preserve"> </w:t>
      </w:r>
      <w:r w:rsidR="00D57BFA" w:rsidRPr="00AD448C">
        <w:rPr>
          <w:lang w:val="en-GB"/>
        </w:rPr>
        <w:t>-0</w:t>
      </w:r>
      <w:r w:rsidRPr="00AD448C">
        <w:rPr>
          <w:lang w:val="en-GB"/>
        </w:rPr>
        <w:t>.</w:t>
      </w:r>
      <w:r w:rsidR="00D57BFA" w:rsidRPr="00AD448C">
        <w:rPr>
          <w:lang w:val="en-GB"/>
        </w:rPr>
        <w:t>8</w:t>
      </w:r>
      <w:r w:rsidRPr="00AD448C">
        <w:rPr>
          <w:lang w:val="en-GB"/>
        </w:rPr>
        <w:t xml:space="preserve"> percentage points (p.p.)), y-o-y. The production of civil engineering construction </w:t>
      </w:r>
      <w:r w:rsidR="00EA1D74" w:rsidRPr="00AD448C">
        <w:rPr>
          <w:lang w:val="en-GB"/>
        </w:rPr>
        <w:t>declined</w:t>
      </w:r>
      <w:r w:rsidRPr="00AD448C">
        <w:rPr>
          <w:lang w:val="en-GB"/>
        </w:rPr>
        <w:t xml:space="preserve"> by </w:t>
      </w:r>
      <w:r w:rsidR="00D57BFA" w:rsidRPr="00AD448C">
        <w:rPr>
          <w:lang w:val="en-GB"/>
        </w:rPr>
        <w:t>9</w:t>
      </w:r>
      <w:r w:rsidR="00DB27BC" w:rsidRPr="00AD448C">
        <w:rPr>
          <w:lang w:val="en-GB"/>
        </w:rPr>
        <w:t>.</w:t>
      </w:r>
      <w:r w:rsidR="00D57BFA" w:rsidRPr="00AD448C">
        <w:rPr>
          <w:lang w:val="en-GB"/>
        </w:rPr>
        <w:t>2</w:t>
      </w:r>
      <w:r w:rsidRPr="00AD448C">
        <w:rPr>
          <w:lang w:val="en-GB"/>
        </w:rPr>
        <w:t xml:space="preserve">% (contribution </w:t>
      </w:r>
      <w:r w:rsidR="00EA1D74" w:rsidRPr="00AD448C">
        <w:rPr>
          <w:lang w:val="en-GB"/>
        </w:rPr>
        <w:t>-</w:t>
      </w:r>
      <w:r w:rsidR="00D57BFA" w:rsidRPr="00AD448C">
        <w:rPr>
          <w:lang w:val="en-GB"/>
        </w:rPr>
        <w:t>2</w:t>
      </w:r>
      <w:r w:rsidR="009E1667" w:rsidRPr="00AD448C">
        <w:rPr>
          <w:lang w:val="en-GB"/>
        </w:rPr>
        <w:t>.</w:t>
      </w:r>
      <w:r w:rsidR="00D57BFA" w:rsidRPr="00AD448C">
        <w:rPr>
          <w:lang w:val="en-GB"/>
        </w:rPr>
        <w:t>4</w:t>
      </w:r>
      <w:r w:rsidRPr="00AD448C">
        <w:rPr>
          <w:lang w:val="en-GB"/>
        </w:rPr>
        <w:t xml:space="preserve"> p.p.), y-o-y. </w:t>
      </w:r>
    </w:p>
    <w:p w:rsidR="00CF35C9" w:rsidRPr="00AD448C" w:rsidRDefault="00CF35C9">
      <w:pPr>
        <w:rPr>
          <w:b/>
          <w:bCs/>
          <w:szCs w:val="20"/>
          <w:lang w:val="en-GB"/>
        </w:rPr>
      </w:pPr>
    </w:p>
    <w:p w:rsidR="00DE4B07" w:rsidRPr="00AD448C" w:rsidRDefault="00DE4B07" w:rsidP="00DE4B07">
      <w:pPr>
        <w:rPr>
          <w:bCs/>
          <w:lang w:val="en-GB"/>
        </w:rPr>
      </w:pPr>
      <w:r w:rsidRPr="00AD448C">
        <w:rPr>
          <w:bCs/>
          <w:lang w:val="en-GB"/>
        </w:rPr>
        <w:t xml:space="preserve">The </w:t>
      </w:r>
      <w:r w:rsidRPr="00AD448C">
        <w:rPr>
          <w:b/>
          <w:bCs/>
          <w:lang w:val="en-GB"/>
        </w:rPr>
        <w:t>average registered number of employees</w:t>
      </w:r>
      <w:r w:rsidRPr="00AD448C">
        <w:rPr>
          <w:b/>
          <w:bCs/>
          <w:vertAlign w:val="superscript"/>
          <w:lang w:val="en-GB"/>
        </w:rPr>
        <w:t>*</w:t>
      </w:r>
      <w:r w:rsidRPr="00AD448C">
        <w:rPr>
          <w:bCs/>
          <w:vertAlign w:val="superscript"/>
          <w:lang w:val="en-GB"/>
        </w:rPr>
        <w:t>)</w:t>
      </w:r>
      <w:r w:rsidRPr="00AD448C">
        <w:rPr>
          <w:bCs/>
          <w:lang w:val="en-GB"/>
        </w:rPr>
        <w:t xml:space="preserve">, in construction enterprises with 50+ employees fell by </w:t>
      </w:r>
      <w:r w:rsidR="00AC3970" w:rsidRPr="00AD448C">
        <w:rPr>
          <w:bCs/>
          <w:lang w:val="en-GB"/>
        </w:rPr>
        <w:t>0</w:t>
      </w:r>
      <w:r w:rsidR="00DB27BC" w:rsidRPr="00AD448C">
        <w:rPr>
          <w:bCs/>
          <w:lang w:val="en-GB"/>
        </w:rPr>
        <w:t>.</w:t>
      </w:r>
      <w:r w:rsidR="00AC3970" w:rsidRPr="00AD448C">
        <w:rPr>
          <w:bCs/>
          <w:lang w:val="en-GB"/>
        </w:rPr>
        <w:t>5</w:t>
      </w:r>
      <w:r w:rsidRPr="00AD448C">
        <w:rPr>
          <w:bCs/>
          <w:lang w:val="en-GB"/>
        </w:rPr>
        <w:t xml:space="preserve">%, y-o-y, in </w:t>
      </w:r>
      <w:r w:rsidR="00DB27BC" w:rsidRPr="00AD448C">
        <w:rPr>
          <w:bCs/>
          <w:lang w:val="en-GB"/>
        </w:rPr>
        <w:t>Dec</w:t>
      </w:r>
      <w:r w:rsidR="00805F45" w:rsidRPr="00AD448C">
        <w:rPr>
          <w:bCs/>
          <w:lang w:val="en-GB"/>
        </w:rPr>
        <w:t>em</w:t>
      </w:r>
      <w:r w:rsidRPr="00AD448C">
        <w:rPr>
          <w:bCs/>
          <w:lang w:val="en-GB"/>
        </w:rPr>
        <w:t>ber 201</w:t>
      </w:r>
      <w:r w:rsidR="00AC3970" w:rsidRPr="00AD448C">
        <w:rPr>
          <w:bCs/>
          <w:lang w:val="en-GB"/>
        </w:rPr>
        <w:t>7</w:t>
      </w:r>
      <w:r w:rsidRPr="00AD448C">
        <w:rPr>
          <w:bCs/>
          <w:lang w:val="en-GB"/>
        </w:rPr>
        <w:t xml:space="preserve">. Their </w:t>
      </w:r>
      <w:r w:rsidRPr="00AD448C">
        <w:rPr>
          <w:b/>
          <w:bCs/>
          <w:lang w:val="en-GB"/>
        </w:rPr>
        <w:t>average gross monthly nominal wage</w:t>
      </w:r>
      <w:r w:rsidRPr="00AD448C">
        <w:rPr>
          <w:bCs/>
          <w:lang w:val="en-GB"/>
        </w:rPr>
        <w:t xml:space="preserve"> </w:t>
      </w:r>
      <w:r w:rsidR="00EC159D" w:rsidRPr="00AD448C">
        <w:rPr>
          <w:bCs/>
          <w:lang w:val="en-GB"/>
        </w:rPr>
        <w:t>in</w:t>
      </w:r>
      <w:r w:rsidRPr="00AD448C">
        <w:rPr>
          <w:bCs/>
          <w:lang w:val="en-GB"/>
        </w:rPr>
        <w:t xml:space="preserve">creased by </w:t>
      </w:r>
      <w:r w:rsidR="00AC3970" w:rsidRPr="00AD448C">
        <w:rPr>
          <w:bCs/>
          <w:lang w:val="en-GB"/>
        </w:rPr>
        <w:t>2</w:t>
      </w:r>
      <w:r w:rsidRPr="00AD448C">
        <w:rPr>
          <w:bCs/>
          <w:lang w:val="en-GB"/>
        </w:rPr>
        <w:t>.</w:t>
      </w:r>
      <w:r w:rsidR="00AC3970" w:rsidRPr="00AD448C">
        <w:rPr>
          <w:bCs/>
          <w:lang w:val="en-GB"/>
        </w:rPr>
        <w:t>9</w:t>
      </w:r>
      <w:r w:rsidRPr="00AD448C">
        <w:rPr>
          <w:bCs/>
          <w:lang w:val="en-GB"/>
        </w:rPr>
        <w:t>%, compared year-on-year, and reached CZK 3</w:t>
      </w:r>
      <w:r w:rsidR="00AC3970" w:rsidRPr="00AD448C">
        <w:rPr>
          <w:bCs/>
          <w:lang w:val="en-GB"/>
        </w:rPr>
        <w:t>5</w:t>
      </w:r>
      <w:r w:rsidRPr="00AD448C">
        <w:rPr>
          <w:bCs/>
          <w:lang w:val="en-GB"/>
        </w:rPr>
        <w:t> </w:t>
      </w:r>
      <w:r w:rsidR="003B6D0C" w:rsidRPr="00AD448C">
        <w:rPr>
          <w:bCs/>
          <w:lang w:val="en-GB"/>
        </w:rPr>
        <w:t>7</w:t>
      </w:r>
      <w:r w:rsidR="00AC3970" w:rsidRPr="00AD448C">
        <w:rPr>
          <w:bCs/>
          <w:lang w:val="en-GB"/>
        </w:rPr>
        <w:t>00</w:t>
      </w:r>
      <w:r w:rsidRPr="00AD448C">
        <w:rPr>
          <w:bCs/>
          <w:lang w:val="en-GB"/>
        </w:rPr>
        <w:t xml:space="preserve">. </w:t>
      </w:r>
    </w:p>
    <w:p w:rsidR="00CF35C9" w:rsidRPr="00AD448C" w:rsidRDefault="00CF35C9">
      <w:pPr>
        <w:rPr>
          <w:rFonts w:cs="Arial"/>
          <w:szCs w:val="20"/>
          <w:lang w:val="en-GB"/>
        </w:rPr>
      </w:pPr>
    </w:p>
    <w:p w:rsidR="00DE4B07" w:rsidRPr="00AD448C" w:rsidRDefault="00DE4B07" w:rsidP="00DE4B07">
      <w:pPr>
        <w:rPr>
          <w:bCs/>
          <w:lang w:val="en-GB"/>
        </w:rPr>
      </w:pPr>
      <w:r w:rsidRPr="00AD448C">
        <w:rPr>
          <w:bCs/>
          <w:lang w:val="en-GB"/>
        </w:rPr>
        <w:t xml:space="preserve">In </w:t>
      </w:r>
      <w:r w:rsidR="007F3456" w:rsidRPr="00AD448C">
        <w:rPr>
          <w:bCs/>
          <w:lang w:val="en-GB"/>
        </w:rPr>
        <w:t>Dec</w:t>
      </w:r>
      <w:r w:rsidR="00805F45" w:rsidRPr="00AD448C">
        <w:rPr>
          <w:bCs/>
          <w:lang w:val="en-GB"/>
        </w:rPr>
        <w:t>em</w:t>
      </w:r>
      <w:r w:rsidRPr="00AD448C">
        <w:rPr>
          <w:bCs/>
          <w:lang w:val="en-GB"/>
        </w:rPr>
        <w:t>ber 201</w:t>
      </w:r>
      <w:r w:rsidR="00AC3970" w:rsidRPr="00AD448C">
        <w:rPr>
          <w:bCs/>
          <w:lang w:val="en-GB"/>
        </w:rPr>
        <w:t>7</w:t>
      </w:r>
      <w:r w:rsidRPr="00AD448C">
        <w:rPr>
          <w:bCs/>
          <w:lang w:val="en-GB"/>
        </w:rPr>
        <w:t xml:space="preserve"> the </w:t>
      </w:r>
      <w:r w:rsidRPr="00AD448C">
        <w:rPr>
          <w:b/>
          <w:bCs/>
          <w:lang w:val="en-GB"/>
        </w:rPr>
        <w:t>number of building permits granted</w:t>
      </w:r>
      <w:r w:rsidRPr="00AD448C">
        <w:rPr>
          <w:bCs/>
          <w:lang w:val="en-GB"/>
        </w:rPr>
        <w:t xml:space="preserve"> </w:t>
      </w:r>
      <w:r w:rsidR="00AC3970" w:rsidRPr="00AD448C">
        <w:rPr>
          <w:bCs/>
          <w:lang w:val="en-GB"/>
        </w:rPr>
        <w:t>de</w:t>
      </w:r>
      <w:r w:rsidRPr="00AD448C">
        <w:rPr>
          <w:bCs/>
          <w:lang w:val="en-GB"/>
        </w:rPr>
        <w:t xml:space="preserve">creased by </w:t>
      </w:r>
      <w:r w:rsidR="007B77BC" w:rsidRPr="00AD448C">
        <w:rPr>
          <w:bCs/>
          <w:lang w:val="en-GB"/>
        </w:rPr>
        <w:t>1</w:t>
      </w:r>
      <w:r w:rsidR="00AC3970" w:rsidRPr="00AD448C">
        <w:rPr>
          <w:bCs/>
          <w:lang w:val="en-GB"/>
        </w:rPr>
        <w:t>1</w:t>
      </w:r>
      <w:r w:rsidR="007F3456" w:rsidRPr="00AD448C">
        <w:rPr>
          <w:bCs/>
          <w:lang w:val="en-GB"/>
        </w:rPr>
        <w:t>.</w:t>
      </w:r>
      <w:r w:rsidR="00AC3970" w:rsidRPr="00AD448C">
        <w:rPr>
          <w:bCs/>
          <w:lang w:val="en-GB"/>
        </w:rPr>
        <w:t>1</w:t>
      </w:r>
      <w:r w:rsidRPr="00AD448C">
        <w:rPr>
          <w:bCs/>
          <w:lang w:val="en-GB"/>
        </w:rPr>
        <w:t xml:space="preserve">%, y-o-y; the planning and building control authorities granted </w:t>
      </w:r>
      <w:r w:rsidR="00AC3970" w:rsidRPr="00AD448C">
        <w:rPr>
          <w:bCs/>
          <w:lang w:val="en-GB"/>
        </w:rPr>
        <w:t>6</w:t>
      </w:r>
      <w:r w:rsidRPr="00AD448C">
        <w:rPr>
          <w:bCs/>
          <w:lang w:val="en-GB"/>
        </w:rPr>
        <w:t> </w:t>
      </w:r>
      <w:r w:rsidR="00AC3970" w:rsidRPr="00AD448C">
        <w:rPr>
          <w:bCs/>
          <w:lang w:val="en-GB"/>
        </w:rPr>
        <w:t>3</w:t>
      </w:r>
      <w:r w:rsidR="007B77BC" w:rsidRPr="00AD448C">
        <w:rPr>
          <w:bCs/>
          <w:lang w:val="en-GB"/>
        </w:rPr>
        <w:t>0</w:t>
      </w:r>
      <w:r w:rsidR="00AC3970" w:rsidRPr="00AD448C">
        <w:rPr>
          <w:bCs/>
          <w:lang w:val="en-GB"/>
        </w:rPr>
        <w:t>1</w:t>
      </w:r>
      <w:r w:rsidRPr="00AD448C">
        <w:rPr>
          <w:bCs/>
          <w:lang w:val="en-GB"/>
        </w:rPr>
        <w:t xml:space="preserve"> building permits. The </w:t>
      </w:r>
      <w:r w:rsidRPr="00AD448C">
        <w:rPr>
          <w:b/>
          <w:bCs/>
          <w:lang w:val="en-GB"/>
        </w:rPr>
        <w:t>approximate value</w:t>
      </w:r>
      <w:r w:rsidRPr="00AD448C">
        <w:rPr>
          <w:bCs/>
          <w:lang w:val="en-GB"/>
        </w:rPr>
        <w:t xml:space="preserve"> of the permitted constructions attained CZK </w:t>
      </w:r>
      <w:r w:rsidR="007F3456" w:rsidRPr="00AD448C">
        <w:rPr>
          <w:bCs/>
          <w:lang w:val="en-GB"/>
        </w:rPr>
        <w:t>2</w:t>
      </w:r>
      <w:r w:rsidR="00AC3970" w:rsidRPr="00AD448C">
        <w:rPr>
          <w:bCs/>
          <w:lang w:val="en-GB"/>
        </w:rPr>
        <w:t>2</w:t>
      </w:r>
      <w:r w:rsidRPr="00AD448C">
        <w:rPr>
          <w:bCs/>
          <w:lang w:val="en-GB"/>
        </w:rPr>
        <w:t>.</w:t>
      </w:r>
      <w:r w:rsidR="00AC3970" w:rsidRPr="00AD448C">
        <w:rPr>
          <w:bCs/>
          <w:lang w:val="en-GB"/>
        </w:rPr>
        <w:t>1</w:t>
      </w:r>
      <w:r w:rsidRPr="00AD448C">
        <w:rPr>
          <w:bCs/>
          <w:lang w:val="en-GB"/>
        </w:rPr>
        <w:t xml:space="preserve"> billion and </w:t>
      </w:r>
      <w:r w:rsidR="00AC3970" w:rsidRPr="00AD448C">
        <w:rPr>
          <w:bCs/>
          <w:lang w:val="en-GB"/>
        </w:rPr>
        <w:t xml:space="preserve">dropped </w:t>
      </w:r>
      <w:r w:rsidRPr="00AD448C">
        <w:rPr>
          <w:bCs/>
          <w:lang w:val="en-GB"/>
        </w:rPr>
        <w:t xml:space="preserve">by </w:t>
      </w:r>
      <w:r w:rsidR="007F3456" w:rsidRPr="00AD448C">
        <w:rPr>
          <w:bCs/>
          <w:lang w:val="en-GB"/>
        </w:rPr>
        <w:t>1</w:t>
      </w:r>
      <w:r w:rsidR="00AC3970" w:rsidRPr="00AD448C">
        <w:rPr>
          <w:bCs/>
          <w:lang w:val="en-GB"/>
        </w:rPr>
        <w:t>9</w:t>
      </w:r>
      <w:r w:rsidR="007F3456" w:rsidRPr="00AD448C">
        <w:rPr>
          <w:bCs/>
          <w:lang w:val="en-GB"/>
        </w:rPr>
        <w:t>.</w:t>
      </w:r>
      <w:r w:rsidR="00AC3970" w:rsidRPr="00AD448C">
        <w:rPr>
          <w:bCs/>
          <w:lang w:val="en-GB"/>
        </w:rPr>
        <w:t>7</w:t>
      </w:r>
      <w:r w:rsidRPr="00AD448C">
        <w:rPr>
          <w:bCs/>
          <w:lang w:val="en-GB"/>
        </w:rPr>
        <w:t>% compared to the same period of 201</w:t>
      </w:r>
      <w:r w:rsidR="00AC3970" w:rsidRPr="00AD448C">
        <w:rPr>
          <w:bCs/>
          <w:lang w:val="en-GB"/>
        </w:rPr>
        <w:t>6</w:t>
      </w:r>
      <w:r w:rsidRPr="00AD448C">
        <w:rPr>
          <w:bCs/>
          <w:lang w:val="en-GB"/>
        </w:rPr>
        <w:t xml:space="preserve">. </w:t>
      </w:r>
    </w:p>
    <w:p w:rsidR="00CF35C9" w:rsidRPr="00AD448C" w:rsidRDefault="00CF35C9">
      <w:pPr>
        <w:rPr>
          <w:b/>
          <w:bCs/>
          <w:szCs w:val="20"/>
          <w:lang w:val="en-GB"/>
        </w:rPr>
      </w:pPr>
    </w:p>
    <w:p w:rsidR="00DE4B07" w:rsidRPr="00AD448C" w:rsidRDefault="00DE4B07" w:rsidP="00DE4B07">
      <w:pPr>
        <w:rPr>
          <w:bCs/>
          <w:lang w:val="en-GB"/>
        </w:rPr>
      </w:pPr>
      <w:r w:rsidRPr="00AD448C">
        <w:rPr>
          <w:bCs/>
          <w:lang w:val="en-GB"/>
        </w:rPr>
        <w:t xml:space="preserve">The </w:t>
      </w:r>
      <w:r w:rsidRPr="00AD448C">
        <w:rPr>
          <w:b/>
          <w:bCs/>
          <w:lang w:val="en-GB"/>
        </w:rPr>
        <w:t>number of dwellings started</w:t>
      </w:r>
      <w:r w:rsidRPr="00AD448C">
        <w:rPr>
          <w:bCs/>
          <w:lang w:val="en-GB"/>
        </w:rPr>
        <w:t xml:space="preserve"> in </w:t>
      </w:r>
      <w:r w:rsidR="00B13111" w:rsidRPr="00AD448C">
        <w:rPr>
          <w:bCs/>
          <w:lang w:val="en-GB"/>
        </w:rPr>
        <w:t>Dec</w:t>
      </w:r>
      <w:r w:rsidR="00805F45" w:rsidRPr="00AD448C">
        <w:rPr>
          <w:bCs/>
          <w:lang w:val="en-GB"/>
        </w:rPr>
        <w:t>em</w:t>
      </w:r>
      <w:r w:rsidRPr="00AD448C">
        <w:rPr>
          <w:bCs/>
          <w:lang w:val="en-GB"/>
        </w:rPr>
        <w:t>ber 201</w:t>
      </w:r>
      <w:r w:rsidR="00AC3970" w:rsidRPr="00AD448C">
        <w:rPr>
          <w:bCs/>
          <w:lang w:val="en-GB"/>
        </w:rPr>
        <w:t>7</w:t>
      </w:r>
      <w:r w:rsidRPr="00AD448C">
        <w:rPr>
          <w:bCs/>
          <w:lang w:val="en-GB"/>
        </w:rPr>
        <w:t xml:space="preserve"> </w:t>
      </w:r>
      <w:r w:rsidR="00AC3970" w:rsidRPr="00AD448C">
        <w:rPr>
          <w:bCs/>
          <w:lang w:val="en-GB"/>
        </w:rPr>
        <w:t>fell</w:t>
      </w:r>
      <w:r w:rsidRPr="00AD448C">
        <w:rPr>
          <w:bCs/>
          <w:lang w:val="en-GB"/>
        </w:rPr>
        <w:t xml:space="preserve"> by </w:t>
      </w:r>
      <w:r w:rsidR="00AC3970" w:rsidRPr="00AD448C">
        <w:rPr>
          <w:bCs/>
          <w:lang w:val="en-GB"/>
        </w:rPr>
        <w:t>5</w:t>
      </w:r>
      <w:r w:rsidRPr="00AD448C">
        <w:rPr>
          <w:bCs/>
          <w:lang w:val="en-GB"/>
        </w:rPr>
        <w:t>.</w:t>
      </w:r>
      <w:r w:rsidR="00AC3970" w:rsidRPr="00AD448C">
        <w:rPr>
          <w:bCs/>
          <w:lang w:val="en-GB"/>
        </w:rPr>
        <w:t>4</w:t>
      </w:r>
      <w:r w:rsidRPr="00AD448C">
        <w:rPr>
          <w:bCs/>
          <w:lang w:val="en-GB"/>
        </w:rPr>
        <w:t xml:space="preserve">%, y-o-y, and attained </w:t>
      </w:r>
      <w:r w:rsidR="00B94C0E" w:rsidRPr="00AD448C">
        <w:rPr>
          <w:bCs/>
          <w:lang w:val="en-GB"/>
        </w:rPr>
        <w:t>2</w:t>
      </w:r>
      <w:r w:rsidRPr="00AD448C">
        <w:rPr>
          <w:bCs/>
          <w:lang w:val="en-GB"/>
        </w:rPr>
        <w:t> </w:t>
      </w:r>
      <w:r w:rsidR="00AC3970" w:rsidRPr="00AD448C">
        <w:rPr>
          <w:bCs/>
          <w:lang w:val="en-GB"/>
        </w:rPr>
        <w:t>75</w:t>
      </w:r>
      <w:r w:rsidR="00431037" w:rsidRPr="00AD448C">
        <w:rPr>
          <w:bCs/>
          <w:lang w:val="en-GB"/>
        </w:rPr>
        <w:t>9</w:t>
      </w:r>
      <w:r w:rsidRPr="00AD448C">
        <w:rPr>
          <w:bCs/>
          <w:lang w:val="en-GB"/>
        </w:rPr>
        <w:t xml:space="preserve"> dwellings. The number of dwellings started in family houses </w:t>
      </w:r>
      <w:r w:rsidR="00AC3970" w:rsidRPr="00AD448C">
        <w:rPr>
          <w:bCs/>
          <w:lang w:val="en-GB"/>
        </w:rPr>
        <w:t>increased</w:t>
      </w:r>
      <w:r w:rsidR="00B94C0E" w:rsidRPr="00AD448C">
        <w:rPr>
          <w:bCs/>
          <w:lang w:val="en-GB"/>
        </w:rPr>
        <w:t xml:space="preserve"> </w:t>
      </w:r>
      <w:r w:rsidRPr="00AD448C">
        <w:rPr>
          <w:bCs/>
          <w:lang w:val="en-GB"/>
        </w:rPr>
        <w:t xml:space="preserve">by </w:t>
      </w:r>
      <w:r w:rsidR="00AC3970" w:rsidRPr="00AD448C">
        <w:rPr>
          <w:bCs/>
          <w:lang w:val="en-GB"/>
        </w:rPr>
        <w:t>4</w:t>
      </w:r>
      <w:r w:rsidRPr="00AD448C">
        <w:rPr>
          <w:bCs/>
          <w:lang w:val="en-GB"/>
        </w:rPr>
        <w:t>.</w:t>
      </w:r>
      <w:r w:rsidR="00AC3970" w:rsidRPr="00AD448C">
        <w:rPr>
          <w:bCs/>
          <w:lang w:val="en-GB"/>
        </w:rPr>
        <w:t>4</w:t>
      </w:r>
      <w:r w:rsidRPr="00AD448C">
        <w:rPr>
          <w:bCs/>
          <w:lang w:val="en-GB"/>
        </w:rPr>
        <w:t xml:space="preserve">% and that of dwellings started in multi-dwelling buildings </w:t>
      </w:r>
      <w:r w:rsidR="00AC3970" w:rsidRPr="00AD448C">
        <w:rPr>
          <w:bCs/>
          <w:lang w:val="en-GB"/>
        </w:rPr>
        <w:t>plummeted</w:t>
      </w:r>
      <w:r w:rsidR="00B94C0E" w:rsidRPr="00AD448C">
        <w:rPr>
          <w:bCs/>
          <w:lang w:val="en-GB"/>
        </w:rPr>
        <w:t xml:space="preserve"> </w:t>
      </w:r>
      <w:r w:rsidR="00805F45" w:rsidRPr="00AD448C">
        <w:rPr>
          <w:bCs/>
          <w:lang w:val="en-GB"/>
        </w:rPr>
        <w:t xml:space="preserve">by </w:t>
      </w:r>
      <w:r w:rsidR="00AC3970" w:rsidRPr="00AD448C">
        <w:rPr>
          <w:bCs/>
          <w:lang w:val="en-GB"/>
        </w:rPr>
        <w:t>2</w:t>
      </w:r>
      <w:r w:rsidR="00431037" w:rsidRPr="00AD448C">
        <w:rPr>
          <w:bCs/>
          <w:lang w:val="en-GB"/>
        </w:rPr>
        <w:t>6</w:t>
      </w:r>
      <w:r w:rsidR="00805F45" w:rsidRPr="00AD448C">
        <w:rPr>
          <w:bCs/>
          <w:lang w:val="en-GB"/>
        </w:rPr>
        <w:t>.</w:t>
      </w:r>
      <w:r w:rsidR="00AC3970" w:rsidRPr="00AD448C">
        <w:rPr>
          <w:bCs/>
          <w:lang w:val="en-GB"/>
        </w:rPr>
        <w:t>8</w:t>
      </w:r>
      <w:r w:rsidR="00805F45" w:rsidRPr="00AD448C">
        <w:rPr>
          <w:bCs/>
          <w:lang w:val="en-GB"/>
        </w:rPr>
        <w:t>%</w:t>
      </w:r>
      <w:r w:rsidRPr="00AD448C">
        <w:rPr>
          <w:bCs/>
          <w:lang w:val="en-GB"/>
        </w:rPr>
        <w:t xml:space="preserve">. </w:t>
      </w:r>
    </w:p>
    <w:p w:rsidR="00CF35C9" w:rsidRPr="00AD448C" w:rsidRDefault="00CF35C9">
      <w:pPr>
        <w:rPr>
          <w:rFonts w:cs="Arial"/>
          <w:szCs w:val="20"/>
          <w:lang w:val="en-GB"/>
        </w:rPr>
      </w:pPr>
    </w:p>
    <w:p w:rsidR="00DE4B07" w:rsidRPr="00AD448C" w:rsidRDefault="00DE4B07" w:rsidP="00DE4B07">
      <w:pPr>
        <w:rPr>
          <w:bCs/>
          <w:lang w:val="en-GB"/>
        </w:rPr>
      </w:pPr>
      <w:r w:rsidRPr="00AD448C">
        <w:rPr>
          <w:bCs/>
          <w:lang w:val="en-GB"/>
        </w:rPr>
        <w:t xml:space="preserve">The </w:t>
      </w:r>
      <w:r w:rsidRPr="00AD448C">
        <w:rPr>
          <w:b/>
          <w:bCs/>
          <w:lang w:val="en-GB"/>
        </w:rPr>
        <w:t>number of completed dwellings</w:t>
      </w:r>
      <w:r w:rsidRPr="00AD448C">
        <w:rPr>
          <w:bCs/>
          <w:lang w:val="en-GB"/>
        </w:rPr>
        <w:t xml:space="preserve"> </w:t>
      </w:r>
      <w:r w:rsidR="00B94C0E" w:rsidRPr="00AD448C">
        <w:rPr>
          <w:bCs/>
          <w:lang w:val="en-GB"/>
        </w:rPr>
        <w:t>in</w:t>
      </w:r>
      <w:r w:rsidRPr="00AD448C">
        <w:rPr>
          <w:bCs/>
          <w:lang w:val="en-GB"/>
        </w:rPr>
        <w:t xml:space="preserve">creased by </w:t>
      </w:r>
      <w:r w:rsidR="00AC3970" w:rsidRPr="00AD448C">
        <w:rPr>
          <w:bCs/>
          <w:lang w:val="en-GB"/>
        </w:rPr>
        <w:t>16</w:t>
      </w:r>
      <w:r w:rsidRPr="00AD448C">
        <w:rPr>
          <w:bCs/>
          <w:lang w:val="en-GB"/>
        </w:rPr>
        <w:t>.</w:t>
      </w:r>
      <w:r w:rsidR="00AC3970" w:rsidRPr="00AD448C">
        <w:rPr>
          <w:bCs/>
          <w:lang w:val="en-GB"/>
        </w:rPr>
        <w:t>5</w:t>
      </w:r>
      <w:r w:rsidRPr="00AD448C">
        <w:rPr>
          <w:bCs/>
          <w:lang w:val="en-GB"/>
        </w:rPr>
        <w:t xml:space="preserve">%, y-o-y, and was </w:t>
      </w:r>
      <w:r w:rsidR="00B94C0E" w:rsidRPr="00AD448C">
        <w:rPr>
          <w:bCs/>
          <w:lang w:val="en-GB"/>
        </w:rPr>
        <w:t>3</w:t>
      </w:r>
      <w:r w:rsidR="00B13111" w:rsidRPr="00AD448C">
        <w:rPr>
          <w:bCs/>
          <w:lang w:val="en-GB"/>
        </w:rPr>
        <w:t> </w:t>
      </w:r>
      <w:r w:rsidR="00AC3970" w:rsidRPr="00AD448C">
        <w:rPr>
          <w:bCs/>
          <w:lang w:val="en-GB"/>
        </w:rPr>
        <w:t>767</w:t>
      </w:r>
      <w:r w:rsidRPr="00AD448C">
        <w:rPr>
          <w:bCs/>
          <w:lang w:val="en-GB"/>
        </w:rPr>
        <w:t xml:space="preserve"> dwellings</w:t>
      </w:r>
      <w:r w:rsidR="00136A41" w:rsidRPr="00AD448C">
        <w:rPr>
          <w:bCs/>
          <w:lang w:val="en-GB"/>
        </w:rPr>
        <w:t xml:space="preserve"> in December 2017</w:t>
      </w:r>
      <w:r w:rsidRPr="00AD448C">
        <w:rPr>
          <w:bCs/>
          <w:lang w:val="en-GB"/>
        </w:rPr>
        <w:t xml:space="preserve">. The number of completed dwellings in family houses </w:t>
      </w:r>
      <w:r w:rsidR="00B13111" w:rsidRPr="00AD448C">
        <w:rPr>
          <w:bCs/>
          <w:lang w:val="en-GB"/>
        </w:rPr>
        <w:t>grew</w:t>
      </w:r>
      <w:r w:rsidRPr="00AD448C">
        <w:rPr>
          <w:bCs/>
          <w:lang w:val="en-GB"/>
        </w:rPr>
        <w:t xml:space="preserve"> by </w:t>
      </w:r>
      <w:r w:rsidR="00AC3970" w:rsidRPr="00AD448C">
        <w:rPr>
          <w:bCs/>
          <w:lang w:val="en-GB"/>
        </w:rPr>
        <w:t>5</w:t>
      </w:r>
      <w:r w:rsidRPr="00AD448C">
        <w:rPr>
          <w:bCs/>
          <w:lang w:val="en-GB"/>
        </w:rPr>
        <w:t>.</w:t>
      </w:r>
      <w:r w:rsidR="00AC3970" w:rsidRPr="00AD448C">
        <w:rPr>
          <w:bCs/>
          <w:lang w:val="en-GB"/>
        </w:rPr>
        <w:t>3</w:t>
      </w:r>
      <w:r w:rsidRPr="00AD448C">
        <w:rPr>
          <w:bCs/>
          <w:lang w:val="en-GB"/>
        </w:rPr>
        <w:t xml:space="preserve">%. The number of completed dwellings in multi-dwelling buildings </w:t>
      </w:r>
      <w:r w:rsidR="00C2248B" w:rsidRPr="00AD448C">
        <w:rPr>
          <w:bCs/>
          <w:lang w:val="en-GB"/>
        </w:rPr>
        <w:t>jumped up</w:t>
      </w:r>
      <w:r w:rsidR="00B13111" w:rsidRPr="00AD448C">
        <w:rPr>
          <w:bCs/>
          <w:lang w:val="en-GB"/>
        </w:rPr>
        <w:t xml:space="preserve"> by </w:t>
      </w:r>
      <w:r w:rsidR="00AC3970" w:rsidRPr="00AD448C">
        <w:rPr>
          <w:bCs/>
          <w:lang w:val="en-GB"/>
        </w:rPr>
        <w:t>2</w:t>
      </w:r>
      <w:r w:rsidR="00B13111" w:rsidRPr="00AD448C">
        <w:rPr>
          <w:bCs/>
          <w:lang w:val="en-GB"/>
        </w:rPr>
        <w:t>2.</w:t>
      </w:r>
      <w:r w:rsidR="00AC3970" w:rsidRPr="00AD448C">
        <w:rPr>
          <w:bCs/>
          <w:lang w:val="en-GB"/>
        </w:rPr>
        <w:t>3</w:t>
      </w:r>
      <w:r w:rsidR="00B13111" w:rsidRPr="00AD448C">
        <w:rPr>
          <w:bCs/>
          <w:lang w:val="en-GB"/>
        </w:rPr>
        <w:t>%</w:t>
      </w:r>
      <w:r w:rsidRPr="00AD448C">
        <w:rPr>
          <w:bCs/>
          <w:lang w:val="en-GB"/>
        </w:rPr>
        <w:t xml:space="preserve">. </w:t>
      </w:r>
    </w:p>
    <w:p w:rsidR="00CF35C9" w:rsidRPr="00AD448C" w:rsidRDefault="00CF35C9">
      <w:pPr>
        <w:rPr>
          <w:b/>
          <w:bCs/>
          <w:szCs w:val="20"/>
          <w:lang w:val="en-GB"/>
        </w:rPr>
      </w:pPr>
    </w:p>
    <w:p w:rsidR="00DE4B07" w:rsidRPr="00AD448C" w:rsidRDefault="00DE4B07" w:rsidP="00DE4B07">
      <w:pPr>
        <w:spacing w:after="240"/>
        <w:rPr>
          <w:bCs/>
          <w:lang w:val="en-GB"/>
        </w:rPr>
      </w:pPr>
      <w:r w:rsidRPr="00AD448C">
        <w:rPr>
          <w:bCs/>
          <w:lang w:val="en-GB"/>
        </w:rPr>
        <w:lastRenderedPageBreak/>
        <w:t xml:space="preserve">According to Eurostat the WDA (working days adjusted) </w:t>
      </w:r>
      <w:r w:rsidRPr="00AD448C">
        <w:rPr>
          <w:b/>
          <w:bCs/>
          <w:lang w:val="en-GB"/>
        </w:rPr>
        <w:t>construction output in the EU28</w:t>
      </w:r>
      <w:r w:rsidRPr="00AD448C">
        <w:rPr>
          <w:bCs/>
          <w:lang w:val="en-GB"/>
        </w:rPr>
        <w:t xml:space="preserve"> </w:t>
      </w:r>
      <w:r w:rsidR="00805F45" w:rsidRPr="00AD448C">
        <w:rPr>
          <w:bCs/>
          <w:lang w:val="en-GB"/>
        </w:rPr>
        <w:t>in</w:t>
      </w:r>
      <w:r w:rsidRPr="00AD448C">
        <w:rPr>
          <w:bCs/>
          <w:lang w:val="en-GB"/>
        </w:rPr>
        <w:t xml:space="preserve">creased by </w:t>
      </w:r>
      <w:r w:rsidR="00C2248B" w:rsidRPr="00AD448C">
        <w:rPr>
          <w:bCs/>
          <w:lang w:val="en-GB"/>
        </w:rPr>
        <w:t>2</w:t>
      </w:r>
      <w:r w:rsidR="00C157DD" w:rsidRPr="00AD448C">
        <w:rPr>
          <w:bCs/>
          <w:lang w:val="en-GB"/>
        </w:rPr>
        <w:t>.7</w:t>
      </w:r>
      <w:r w:rsidRPr="00AD448C">
        <w:rPr>
          <w:bCs/>
          <w:lang w:val="en-GB"/>
        </w:rPr>
        <w:t xml:space="preserve">%, y-o-y, </w:t>
      </w:r>
      <w:r w:rsidRPr="00AD448C">
        <w:rPr>
          <w:b/>
          <w:bCs/>
          <w:lang w:val="en-GB"/>
        </w:rPr>
        <w:t xml:space="preserve">in </w:t>
      </w:r>
      <w:r w:rsidR="00B13111" w:rsidRPr="00AD448C">
        <w:rPr>
          <w:b/>
          <w:bCs/>
          <w:lang w:val="en-GB"/>
        </w:rPr>
        <w:t>Novem</w:t>
      </w:r>
      <w:r w:rsidRPr="00AD448C">
        <w:rPr>
          <w:b/>
          <w:bCs/>
          <w:lang w:val="en-GB"/>
        </w:rPr>
        <w:t>ber 201</w:t>
      </w:r>
      <w:r w:rsidR="00C157DD" w:rsidRPr="00AD448C">
        <w:rPr>
          <w:b/>
          <w:bCs/>
          <w:lang w:val="en-GB"/>
        </w:rPr>
        <w:t>7</w:t>
      </w:r>
      <w:r w:rsidRPr="00AD448C">
        <w:rPr>
          <w:bCs/>
          <w:lang w:val="en-GB"/>
        </w:rPr>
        <w:t xml:space="preserve">. Buildings increased by </w:t>
      </w:r>
      <w:r w:rsidR="00C157DD" w:rsidRPr="00AD448C">
        <w:rPr>
          <w:bCs/>
          <w:lang w:val="en-GB"/>
        </w:rPr>
        <w:t>3</w:t>
      </w:r>
      <w:r w:rsidRPr="00AD448C">
        <w:rPr>
          <w:bCs/>
          <w:lang w:val="en-GB"/>
        </w:rPr>
        <w:t>.</w:t>
      </w:r>
      <w:r w:rsidR="00C157DD" w:rsidRPr="00AD448C">
        <w:rPr>
          <w:bCs/>
          <w:lang w:val="en-GB"/>
        </w:rPr>
        <w:t>3</w:t>
      </w:r>
      <w:r w:rsidRPr="00AD448C">
        <w:rPr>
          <w:bCs/>
          <w:lang w:val="en-GB"/>
        </w:rPr>
        <w:t xml:space="preserve">% and civil engineering works </w:t>
      </w:r>
      <w:r w:rsidR="00C157DD" w:rsidRPr="00AD448C">
        <w:rPr>
          <w:bCs/>
          <w:lang w:val="en-GB"/>
        </w:rPr>
        <w:t>grew</w:t>
      </w:r>
      <w:r w:rsidRPr="00AD448C">
        <w:rPr>
          <w:bCs/>
          <w:lang w:val="en-GB"/>
        </w:rPr>
        <w:t xml:space="preserve"> by </w:t>
      </w:r>
      <w:r w:rsidR="00C157DD" w:rsidRPr="00AD448C">
        <w:rPr>
          <w:bCs/>
          <w:lang w:val="en-GB"/>
        </w:rPr>
        <w:t>1</w:t>
      </w:r>
      <w:r w:rsidR="00C2248B" w:rsidRPr="00AD448C">
        <w:rPr>
          <w:bCs/>
          <w:lang w:val="en-GB"/>
        </w:rPr>
        <w:t>.</w:t>
      </w:r>
      <w:r w:rsidR="00B13111" w:rsidRPr="00AD448C">
        <w:rPr>
          <w:bCs/>
          <w:lang w:val="en-GB"/>
        </w:rPr>
        <w:t>1</w:t>
      </w:r>
      <w:r w:rsidRPr="00AD448C">
        <w:rPr>
          <w:bCs/>
          <w:lang w:val="en-GB"/>
        </w:rPr>
        <w:t xml:space="preserve">%. According to the preliminary schedule Eurostat shall release the data for </w:t>
      </w:r>
      <w:r w:rsidR="00B13111" w:rsidRPr="00AD448C">
        <w:rPr>
          <w:bCs/>
          <w:lang w:val="en-GB"/>
        </w:rPr>
        <w:t>Dec</w:t>
      </w:r>
      <w:r w:rsidR="00805F45" w:rsidRPr="00AD448C">
        <w:rPr>
          <w:bCs/>
          <w:lang w:val="en-GB"/>
        </w:rPr>
        <w:t>em</w:t>
      </w:r>
      <w:r w:rsidRPr="00AD448C">
        <w:rPr>
          <w:bCs/>
          <w:lang w:val="en-GB"/>
        </w:rPr>
        <w:t>ber 201</w:t>
      </w:r>
      <w:r w:rsidR="00C157DD" w:rsidRPr="00AD448C">
        <w:rPr>
          <w:bCs/>
          <w:lang w:val="en-GB"/>
        </w:rPr>
        <w:t>7</w:t>
      </w:r>
      <w:r w:rsidRPr="00AD448C">
        <w:rPr>
          <w:bCs/>
          <w:lang w:val="en-GB"/>
        </w:rPr>
        <w:t xml:space="preserve"> on 1</w:t>
      </w:r>
      <w:r w:rsidR="00C157DD" w:rsidRPr="00AD448C">
        <w:rPr>
          <w:bCs/>
          <w:lang w:val="en-GB"/>
        </w:rPr>
        <w:t>9</w:t>
      </w:r>
      <w:r w:rsidRPr="00AD448C">
        <w:rPr>
          <w:bCs/>
          <w:lang w:val="en-GB"/>
        </w:rPr>
        <w:t xml:space="preserve"> </w:t>
      </w:r>
      <w:r w:rsidR="00B13111" w:rsidRPr="00AD448C">
        <w:rPr>
          <w:bCs/>
          <w:lang w:val="en-GB"/>
        </w:rPr>
        <w:t>Febr</w:t>
      </w:r>
      <w:r w:rsidR="00805F45" w:rsidRPr="00AD448C">
        <w:rPr>
          <w:bCs/>
          <w:lang w:val="en-GB"/>
        </w:rPr>
        <w:t>uary</w:t>
      </w:r>
      <w:r w:rsidRPr="00AD448C">
        <w:rPr>
          <w:bCs/>
          <w:lang w:val="en-GB"/>
        </w:rPr>
        <w:t xml:space="preserve"> 201</w:t>
      </w:r>
      <w:r w:rsidR="00C157DD" w:rsidRPr="00AD448C">
        <w:rPr>
          <w:bCs/>
          <w:lang w:val="en-GB"/>
        </w:rPr>
        <w:t>8</w:t>
      </w:r>
      <w:r w:rsidRPr="00AD448C">
        <w:rPr>
          <w:bCs/>
          <w:lang w:val="en-GB"/>
        </w:rPr>
        <w:t xml:space="preserve"> (at 11:00 a.m.).</w:t>
      </w:r>
    </w:p>
    <w:p w:rsidR="00B13111" w:rsidRPr="00AD448C" w:rsidRDefault="00B13111" w:rsidP="00B13111">
      <w:pPr>
        <w:rPr>
          <w:rFonts w:cs="Arial"/>
          <w:b/>
          <w:bCs/>
          <w:szCs w:val="20"/>
          <w:lang w:val="en-GB"/>
        </w:rPr>
      </w:pPr>
      <w:r w:rsidRPr="00AD448C">
        <w:rPr>
          <w:rFonts w:cs="Arial"/>
          <w:b/>
          <w:bCs/>
          <w:szCs w:val="20"/>
          <w:lang w:val="en-GB"/>
        </w:rPr>
        <w:t>Construction in Q4 201</w:t>
      </w:r>
      <w:r w:rsidR="00EF5802" w:rsidRPr="00AD448C">
        <w:rPr>
          <w:rFonts w:cs="Arial"/>
          <w:b/>
          <w:bCs/>
          <w:szCs w:val="20"/>
          <w:lang w:val="en-GB"/>
        </w:rPr>
        <w:t>7</w:t>
      </w:r>
    </w:p>
    <w:p w:rsidR="00B13111" w:rsidRPr="00AD448C" w:rsidRDefault="00B13111" w:rsidP="00B13111">
      <w:pPr>
        <w:rPr>
          <w:bCs/>
          <w:lang w:val="en-GB"/>
        </w:rPr>
      </w:pPr>
      <w:r w:rsidRPr="00AD448C">
        <w:rPr>
          <w:bCs/>
          <w:lang w:val="en-GB"/>
        </w:rPr>
        <w:t>Compared to Q3 201</w:t>
      </w:r>
      <w:r w:rsidR="00EF5802" w:rsidRPr="00AD448C">
        <w:rPr>
          <w:bCs/>
          <w:lang w:val="en-GB"/>
        </w:rPr>
        <w:t>7</w:t>
      </w:r>
      <w:r w:rsidRPr="00AD448C">
        <w:rPr>
          <w:bCs/>
          <w:lang w:val="en-GB"/>
        </w:rPr>
        <w:t xml:space="preserve"> the seasonally adjusted construction output was by</w:t>
      </w:r>
      <w:r w:rsidR="00342117" w:rsidRPr="00AD448C">
        <w:rPr>
          <w:bCs/>
          <w:lang w:val="en-GB"/>
        </w:rPr>
        <w:t xml:space="preserve"> 1</w:t>
      </w:r>
      <w:r w:rsidRPr="00AD448C">
        <w:rPr>
          <w:bCs/>
          <w:lang w:val="en-GB"/>
        </w:rPr>
        <w:t>.</w:t>
      </w:r>
      <w:r w:rsidR="00EF5802" w:rsidRPr="00AD448C">
        <w:rPr>
          <w:bCs/>
          <w:lang w:val="en-GB"/>
        </w:rPr>
        <w:t>4</w:t>
      </w:r>
      <w:r w:rsidRPr="00AD448C">
        <w:rPr>
          <w:bCs/>
          <w:lang w:val="en-GB"/>
        </w:rPr>
        <w:t xml:space="preserve">% </w:t>
      </w:r>
      <w:r w:rsidR="00342117" w:rsidRPr="00AD448C">
        <w:rPr>
          <w:bCs/>
          <w:lang w:val="en-GB"/>
        </w:rPr>
        <w:t>high</w:t>
      </w:r>
      <w:r w:rsidRPr="00AD448C">
        <w:rPr>
          <w:bCs/>
          <w:lang w:val="en-GB"/>
        </w:rPr>
        <w:t>er, quarter-on-quarter</w:t>
      </w:r>
      <w:r w:rsidR="00EF5802" w:rsidRPr="00AD448C">
        <w:rPr>
          <w:bCs/>
          <w:lang w:val="en-GB"/>
        </w:rPr>
        <w:t xml:space="preserve"> </w:t>
      </w:r>
      <w:r w:rsidR="002600BB" w:rsidRPr="00AD448C">
        <w:rPr>
          <w:bCs/>
          <w:lang w:val="en-GB"/>
        </w:rPr>
        <w:t xml:space="preserve">in real terms </w:t>
      </w:r>
      <w:r w:rsidR="00EF5802" w:rsidRPr="00AD448C">
        <w:rPr>
          <w:bCs/>
          <w:lang w:val="en-GB"/>
        </w:rPr>
        <w:t>in Q4 2017</w:t>
      </w:r>
      <w:r w:rsidRPr="00AD448C">
        <w:rPr>
          <w:bCs/>
          <w:lang w:val="en-GB"/>
        </w:rPr>
        <w:t xml:space="preserve">. </w:t>
      </w:r>
      <w:r w:rsidR="00EF5802" w:rsidRPr="00AD448C">
        <w:rPr>
          <w:bCs/>
          <w:lang w:val="en-GB"/>
        </w:rPr>
        <w:t>In Q4 2017 the seasonally adjusted construction output increased by 1.7%, y-o-y, in real terms. Q4 2017 had the same number of working days a</w:t>
      </w:r>
      <w:r w:rsidR="002600BB" w:rsidRPr="00AD448C">
        <w:rPr>
          <w:bCs/>
          <w:lang w:val="en-GB"/>
        </w:rPr>
        <w:t>s</w:t>
      </w:r>
      <w:r w:rsidR="00EF5802" w:rsidRPr="00AD448C">
        <w:rPr>
          <w:bCs/>
          <w:lang w:val="en-GB"/>
        </w:rPr>
        <w:t xml:space="preserve"> Q4 2016. </w:t>
      </w:r>
      <w:r w:rsidRPr="00AD448C">
        <w:rPr>
          <w:bCs/>
          <w:lang w:val="en-GB"/>
        </w:rPr>
        <w:t xml:space="preserve">The production in building construction </w:t>
      </w:r>
      <w:r w:rsidR="00342117" w:rsidRPr="00AD448C">
        <w:rPr>
          <w:bCs/>
          <w:lang w:val="en-GB"/>
        </w:rPr>
        <w:t>in</w:t>
      </w:r>
      <w:r w:rsidRPr="00AD448C">
        <w:rPr>
          <w:bCs/>
          <w:lang w:val="en-GB"/>
        </w:rPr>
        <w:t>creased by 3.</w:t>
      </w:r>
      <w:r w:rsidR="00EF5802" w:rsidRPr="00AD448C">
        <w:rPr>
          <w:bCs/>
          <w:lang w:val="en-GB"/>
        </w:rPr>
        <w:t>2</w:t>
      </w:r>
      <w:r w:rsidRPr="00AD448C">
        <w:rPr>
          <w:bCs/>
          <w:lang w:val="en-GB"/>
        </w:rPr>
        <w:t xml:space="preserve">% (contribution </w:t>
      </w:r>
      <w:r w:rsidR="00342117" w:rsidRPr="00AD448C">
        <w:rPr>
          <w:bCs/>
          <w:lang w:val="en-GB"/>
        </w:rPr>
        <w:t>+</w:t>
      </w:r>
      <w:r w:rsidRPr="00AD448C">
        <w:rPr>
          <w:bCs/>
          <w:lang w:val="en-GB"/>
        </w:rPr>
        <w:t>2.</w:t>
      </w:r>
      <w:r w:rsidR="00EF5802" w:rsidRPr="00AD448C">
        <w:rPr>
          <w:bCs/>
          <w:lang w:val="en-GB"/>
        </w:rPr>
        <w:t>2</w:t>
      </w:r>
      <w:r w:rsidRPr="00AD448C">
        <w:rPr>
          <w:bCs/>
          <w:lang w:val="en-GB"/>
        </w:rPr>
        <w:t xml:space="preserve"> p.p.), y-o-y, and the production of civil engineering construction </w:t>
      </w:r>
      <w:r w:rsidR="00342117" w:rsidRPr="00AD448C">
        <w:rPr>
          <w:bCs/>
          <w:lang w:val="en-GB"/>
        </w:rPr>
        <w:t>dropped</w:t>
      </w:r>
      <w:r w:rsidRPr="00AD448C">
        <w:rPr>
          <w:bCs/>
          <w:lang w:val="en-GB"/>
        </w:rPr>
        <w:t xml:space="preserve"> by </w:t>
      </w:r>
      <w:r w:rsidR="00342117" w:rsidRPr="00AD448C">
        <w:rPr>
          <w:bCs/>
          <w:lang w:val="en-GB"/>
        </w:rPr>
        <w:t>1</w:t>
      </w:r>
      <w:r w:rsidRPr="00AD448C">
        <w:rPr>
          <w:bCs/>
          <w:lang w:val="en-GB"/>
        </w:rPr>
        <w:t>.</w:t>
      </w:r>
      <w:r w:rsidR="00342117" w:rsidRPr="00AD448C">
        <w:rPr>
          <w:bCs/>
          <w:lang w:val="en-GB"/>
        </w:rPr>
        <w:t>8</w:t>
      </w:r>
      <w:r w:rsidRPr="00AD448C">
        <w:rPr>
          <w:bCs/>
          <w:lang w:val="en-GB"/>
        </w:rPr>
        <w:t xml:space="preserve">% (contribution </w:t>
      </w:r>
      <w:r w:rsidR="002600BB" w:rsidRPr="00AD448C">
        <w:rPr>
          <w:bCs/>
          <w:lang w:val="en-GB"/>
        </w:rPr>
        <w:br/>
      </w:r>
      <w:r w:rsidR="00342117" w:rsidRPr="00AD448C">
        <w:rPr>
          <w:bCs/>
          <w:lang w:val="en-GB"/>
        </w:rPr>
        <w:t>-</w:t>
      </w:r>
      <w:r w:rsidR="00EF5802" w:rsidRPr="00AD448C">
        <w:rPr>
          <w:bCs/>
          <w:lang w:val="en-GB"/>
        </w:rPr>
        <w:t>0.</w:t>
      </w:r>
      <w:r w:rsidR="00342117" w:rsidRPr="00AD448C">
        <w:rPr>
          <w:bCs/>
          <w:lang w:val="en-GB"/>
        </w:rPr>
        <w:t>5</w:t>
      </w:r>
      <w:r w:rsidRPr="00AD448C">
        <w:rPr>
          <w:bCs/>
          <w:lang w:val="en-GB"/>
        </w:rPr>
        <w:t xml:space="preserve"> p.p.), y-o-y. </w:t>
      </w:r>
    </w:p>
    <w:p w:rsidR="00B13111" w:rsidRPr="00AD448C" w:rsidRDefault="00B13111" w:rsidP="00B13111">
      <w:pPr>
        <w:rPr>
          <w:bCs/>
          <w:lang w:val="en-GB"/>
        </w:rPr>
      </w:pPr>
    </w:p>
    <w:p w:rsidR="00B13111" w:rsidRPr="00AD448C" w:rsidRDefault="00B13111" w:rsidP="00B13111">
      <w:pPr>
        <w:rPr>
          <w:bCs/>
          <w:lang w:val="en-GB"/>
        </w:rPr>
      </w:pPr>
      <w:r w:rsidRPr="00AD448C">
        <w:rPr>
          <w:bCs/>
          <w:lang w:val="en-GB"/>
        </w:rPr>
        <w:t xml:space="preserve">The </w:t>
      </w:r>
      <w:r w:rsidRPr="00AD448C">
        <w:rPr>
          <w:b/>
          <w:bCs/>
          <w:lang w:val="en-GB"/>
        </w:rPr>
        <w:t>average registered number of employees</w:t>
      </w:r>
      <w:r w:rsidRPr="00AD448C">
        <w:rPr>
          <w:bCs/>
          <w:vertAlign w:val="superscript"/>
          <w:lang w:val="en-GB"/>
        </w:rPr>
        <w:t>1)</w:t>
      </w:r>
      <w:r w:rsidRPr="00AD448C">
        <w:rPr>
          <w:bCs/>
          <w:lang w:val="en-GB"/>
        </w:rPr>
        <w:t xml:space="preserve"> in construction enterprises with 50+ employees fell by </w:t>
      </w:r>
      <w:r w:rsidR="004A725A" w:rsidRPr="00AD448C">
        <w:rPr>
          <w:bCs/>
          <w:lang w:val="en-GB"/>
        </w:rPr>
        <w:t>0</w:t>
      </w:r>
      <w:r w:rsidR="00AA1EBE" w:rsidRPr="00AD448C">
        <w:rPr>
          <w:bCs/>
          <w:lang w:val="en-GB"/>
        </w:rPr>
        <w:t>.</w:t>
      </w:r>
      <w:r w:rsidR="004A725A" w:rsidRPr="00AD448C">
        <w:rPr>
          <w:bCs/>
          <w:lang w:val="en-GB"/>
        </w:rPr>
        <w:t>6</w:t>
      </w:r>
      <w:r w:rsidRPr="00AD448C">
        <w:rPr>
          <w:bCs/>
          <w:lang w:val="en-GB"/>
        </w:rPr>
        <w:t>%, y-o-y in Q4 201</w:t>
      </w:r>
      <w:r w:rsidR="004A725A" w:rsidRPr="00AD448C">
        <w:rPr>
          <w:bCs/>
          <w:lang w:val="en-GB"/>
        </w:rPr>
        <w:t>7</w:t>
      </w:r>
      <w:r w:rsidRPr="00AD448C">
        <w:rPr>
          <w:bCs/>
          <w:lang w:val="en-GB"/>
        </w:rPr>
        <w:t xml:space="preserve">. Their </w:t>
      </w:r>
      <w:r w:rsidRPr="00AD448C">
        <w:rPr>
          <w:b/>
          <w:bCs/>
          <w:lang w:val="en-GB"/>
        </w:rPr>
        <w:t>average monthly nominal wage</w:t>
      </w:r>
      <w:r w:rsidRPr="00AD448C">
        <w:rPr>
          <w:bCs/>
          <w:lang w:val="en-GB"/>
        </w:rPr>
        <w:t xml:space="preserve"> increased by </w:t>
      </w:r>
      <w:r w:rsidR="004A725A" w:rsidRPr="00AD448C">
        <w:rPr>
          <w:bCs/>
          <w:lang w:val="en-GB"/>
        </w:rPr>
        <w:t>6</w:t>
      </w:r>
      <w:r w:rsidRPr="00AD448C">
        <w:rPr>
          <w:bCs/>
          <w:lang w:val="en-GB"/>
        </w:rPr>
        <w:t>.</w:t>
      </w:r>
      <w:r w:rsidR="004A725A" w:rsidRPr="00AD448C">
        <w:rPr>
          <w:bCs/>
          <w:lang w:val="en-GB"/>
        </w:rPr>
        <w:t>8</w:t>
      </w:r>
      <w:r w:rsidRPr="00AD448C">
        <w:rPr>
          <w:bCs/>
          <w:lang w:val="en-GB"/>
        </w:rPr>
        <w:t>%, y-o-y and reached CZK 3</w:t>
      </w:r>
      <w:r w:rsidR="004A725A" w:rsidRPr="00AD448C">
        <w:rPr>
          <w:bCs/>
          <w:lang w:val="en-GB"/>
        </w:rPr>
        <w:t>7</w:t>
      </w:r>
      <w:r w:rsidRPr="00AD448C">
        <w:rPr>
          <w:bCs/>
          <w:lang w:val="en-GB"/>
        </w:rPr>
        <w:t> </w:t>
      </w:r>
      <w:r w:rsidR="00AA1EBE" w:rsidRPr="00AD448C">
        <w:rPr>
          <w:bCs/>
          <w:lang w:val="en-GB"/>
        </w:rPr>
        <w:t>6</w:t>
      </w:r>
      <w:r w:rsidR="004A725A" w:rsidRPr="00AD448C">
        <w:rPr>
          <w:bCs/>
          <w:lang w:val="en-GB"/>
        </w:rPr>
        <w:t>49</w:t>
      </w:r>
      <w:r w:rsidRPr="00AD448C">
        <w:rPr>
          <w:bCs/>
          <w:lang w:val="en-GB"/>
        </w:rPr>
        <w:t xml:space="preserve">. </w:t>
      </w:r>
    </w:p>
    <w:p w:rsidR="00B13111" w:rsidRPr="00AD448C" w:rsidRDefault="00B13111" w:rsidP="00B13111">
      <w:pPr>
        <w:rPr>
          <w:lang w:val="en-GB"/>
        </w:rPr>
      </w:pPr>
    </w:p>
    <w:p w:rsidR="00B13111" w:rsidRPr="00AD448C" w:rsidRDefault="00B13111" w:rsidP="00B13111">
      <w:pPr>
        <w:rPr>
          <w:bCs/>
          <w:lang w:val="en-GB"/>
        </w:rPr>
      </w:pPr>
      <w:r w:rsidRPr="00AD448C">
        <w:rPr>
          <w:bCs/>
          <w:lang w:val="en-GB"/>
        </w:rPr>
        <w:t>In Q4 201</w:t>
      </w:r>
      <w:r w:rsidR="004A725A" w:rsidRPr="00AD448C">
        <w:rPr>
          <w:bCs/>
          <w:lang w:val="en-GB"/>
        </w:rPr>
        <w:t>7</w:t>
      </w:r>
      <w:r w:rsidRPr="00AD448C">
        <w:rPr>
          <w:bCs/>
          <w:lang w:val="en-GB"/>
        </w:rPr>
        <w:t xml:space="preserve"> the </w:t>
      </w:r>
      <w:r w:rsidRPr="00AD448C">
        <w:rPr>
          <w:b/>
          <w:bCs/>
          <w:lang w:val="en-GB"/>
        </w:rPr>
        <w:t>number of building orders</w:t>
      </w:r>
      <w:r w:rsidRPr="00AD448C">
        <w:rPr>
          <w:bCs/>
          <w:lang w:val="en-GB"/>
        </w:rPr>
        <w:t xml:space="preserve"> of construction enterprises with 50+ employees </w:t>
      </w:r>
      <w:r w:rsidR="004A725A" w:rsidRPr="00AD448C">
        <w:rPr>
          <w:bCs/>
          <w:lang w:val="en-GB"/>
        </w:rPr>
        <w:t>declined</w:t>
      </w:r>
      <w:r w:rsidRPr="00AD448C">
        <w:rPr>
          <w:bCs/>
          <w:lang w:val="en-GB"/>
        </w:rPr>
        <w:t xml:space="preserve"> by </w:t>
      </w:r>
      <w:r w:rsidR="004A725A" w:rsidRPr="00AD448C">
        <w:rPr>
          <w:bCs/>
          <w:lang w:val="en-GB"/>
        </w:rPr>
        <w:t>5</w:t>
      </w:r>
      <w:r w:rsidR="002B2E17" w:rsidRPr="00AD448C">
        <w:rPr>
          <w:bCs/>
          <w:lang w:val="en-GB"/>
        </w:rPr>
        <w:t>.</w:t>
      </w:r>
      <w:r w:rsidR="004A725A" w:rsidRPr="00AD448C">
        <w:rPr>
          <w:bCs/>
          <w:lang w:val="en-GB"/>
        </w:rPr>
        <w:t>3</w:t>
      </w:r>
      <w:r w:rsidRPr="00AD448C">
        <w:rPr>
          <w:bCs/>
          <w:lang w:val="en-GB"/>
        </w:rPr>
        <w:t>%, y-o-y; the enterprises received and concluded 1</w:t>
      </w:r>
      <w:r w:rsidR="004A725A" w:rsidRPr="00AD448C">
        <w:rPr>
          <w:bCs/>
          <w:lang w:val="en-GB"/>
        </w:rPr>
        <w:t>6</w:t>
      </w:r>
      <w:r w:rsidRPr="00AD448C">
        <w:rPr>
          <w:bCs/>
          <w:lang w:val="en-GB"/>
        </w:rPr>
        <w:t> </w:t>
      </w:r>
      <w:r w:rsidR="000941DD" w:rsidRPr="00AD448C">
        <w:rPr>
          <w:bCs/>
          <w:lang w:val="en-GB"/>
        </w:rPr>
        <w:t>05</w:t>
      </w:r>
      <w:r w:rsidR="004A725A" w:rsidRPr="00AD448C">
        <w:rPr>
          <w:bCs/>
          <w:lang w:val="en-GB"/>
        </w:rPr>
        <w:t>1</w:t>
      </w:r>
      <w:r w:rsidRPr="00AD448C">
        <w:rPr>
          <w:bCs/>
          <w:lang w:val="en-GB"/>
        </w:rPr>
        <w:t xml:space="preserve"> orders in the Czech Republic. The </w:t>
      </w:r>
      <w:r w:rsidRPr="00AD448C">
        <w:rPr>
          <w:b/>
          <w:bCs/>
          <w:lang w:val="en-GB"/>
        </w:rPr>
        <w:t>total value</w:t>
      </w:r>
      <w:r w:rsidRPr="00AD448C">
        <w:rPr>
          <w:bCs/>
          <w:lang w:val="en-GB"/>
        </w:rPr>
        <w:t xml:space="preserve"> of the orders </w:t>
      </w:r>
      <w:r w:rsidR="000941DD" w:rsidRPr="00AD448C">
        <w:rPr>
          <w:bCs/>
          <w:lang w:val="en-GB"/>
        </w:rPr>
        <w:t>in</w:t>
      </w:r>
      <w:r w:rsidRPr="00AD448C">
        <w:rPr>
          <w:bCs/>
          <w:lang w:val="en-GB"/>
        </w:rPr>
        <w:t xml:space="preserve">creased by </w:t>
      </w:r>
      <w:r w:rsidR="004A725A" w:rsidRPr="00AD448C">
        <w:rPr>
          <w:bCs/>
          <w:lang w:val="en-GB"/>
        </w:rPr>
        <w:t>12</w:t>
      </w:r>
      <w:r w:rsidRPr="00AD448C">
        <w:rPr>
          <w:bCs/>
          <w:lang w:val="en-GB"/>
        </w:rPr>
        <w:t>.</w:t>
      </w:r>
      <w:r w:rsidR="000941DD" w:rsidRPr="00AD448C">
        <w:rPr>
          <w:bCs/>
          <w:lang w:val="en-GB"/>
        </w:rPr>
        <w:t>7</w:t>
      </w:r>
      <w:r w:rsidRPr="00AD448C">
        <w:rPr>
          <w:bCs/>
          <w:lang w:val="en-GB"/>
        </w:rPr>
        <w:t>%</w:t>
      </w:r>
      <w:r w:rsidR="002600BB" w:rsidRPr="00AD448C">
        <w:rPr>
          <w:bCs/>
          <w:lang w:val="en-GB"/>
        </w:rPr>
        <w:t>, y-o-y</w:t>
      </w:r>
      <w:r w:rsidRPr="00AD448C">
        <w:rPr>
          <w:bCs/>
          <w:lang w:val="en-GB"/>
        </w:rPr>
        <w:t xml:space="preserve"> and was CZK </w:t>
      </w:r>
      <w:r w:rsidR="002B2E17" w:rsidRPr="00AD448C">
        <w:rPr>
          <w:bCs/>
          <w:lang w:val="en-GB"/>
        </w:rPr>
        <w:t>5</w:t>
      </w:r>
      <w:r w:rsidR="004A725A" w:rsidRPr="00AD448C">
        <w:rPr>
          <w:bCs/>
          <w:lang w:val="en-GB"/>
        </w:rPr>
        <w:t>7</w:t>
      </w:r>
      <w:r w:rsidRPr="00AD448C">
        <w:rPr>
          <w:bCs/>
          <w:lang w:val="en-GB"/>
        </w:rPr>
        <w:t>.</w:t>
      </w:r>
      <w:r w:rsidR="004A725A" w:rsidRPr="00AD448C">
        <w:rPr>
          <w:bCs/>
          <w:lang w:val="en-GB"/>
        </w:rPr>
        <w:t>1</w:t>
      </w:r>
      <w:r w:rsidRPr="00AD448C">
        <w:rPr>
          <w:bCs/>
          <w:lang w:val="en-GB"/>
        </w:rPr>
        <w:t> billion. The building construction orders were for CZK </w:t>
      </w:r>
      <w:r w:rsidR="000941DD" w:rsidRPr="00AD448C">
        <w:rPr>
          <w:bCs/>
          <w:lang w:val="en-GB"/>
        </w:rPr>
        <w:t>2</w:t>
      </w:r>
      <w:r w:rsidR="004A725A" w:rsidRPr="00AD448C">
        <w:rPr>
          <w:bCs/>
          <w:lang w:val="en-GB"/>
        </w:rPr>
        <w:t>6.</w:t>
      </w:r>
      <w:r w:rsidR="000941DD" w:rsidRPr="00AD448C">
        <w:rPr>
          <w:bCs/>
          <w:lang w:val="en-GB"/>
        </w:rPr>
        <w:t>2</w:t>
      </w:r>
      <w:r w:rsidRPr="00AD448C">
        <w:rPr>
          <w:bCs/>
          <w:lang w:val="en-GB"/>
        </w:rPr>
        <w:t> billion (</w:t>
      </w:r>
      <w:r w:rsidR="002B2E17" w:rsidRPr="00AD448C">
        <w:rPr>
          <w:bCs/>
          <w:lang w:val="en-GB"/>
        </w:rPr>
        <w:t>growth</w:t>
      </w:r>
      <w:r w:rsidRPr="00AD448C">
        <w:rPr>
          <w:bCs/>
          <w:lang w:val="en-GB"/>
        </w:rPr>
        <w:t xml:space="preserve"> by </w:t>
      </w:r>
      <w:r w:rsidR="004A725A" w:rsidRPr="00AD448C">
        <w:rPr>
          <w:bCs/>
          <w:lang w:val="en-GB"/>
        </w:rPr>
        <w:t>13.</w:t>
      </w:r>
      <w:r w:rsidR="000941DD" w:rsidRPr="00AD448C">
        <w:rPr>
          <w:bCs/>
          <w:lang w:val="en-GB"/>
        </w:rPr>
        <w:t>5</w:t>
      </w:r>
      <w:r w:rsidRPr="00AD448C">
        <w:rPr>
          <w:bCs/>
          <w:lang w:val="en-GB"/>
        </w:rPr>
        <w:t>%) and those for civil engineering constructions were for CZK </w:t>
      </w:r>
      <w:r w:rsidR="004A725A" w:rsidRPr="00AD448C">
        <w:rPr>
          <w:bCs/>
          <w:lang w:val="en-GB"/>
        </w:rPr>
        <w:t>30</w:t>
      </w:r>
      <w:r w:rsidRPr="00AD448C">
        <w:rPr>
          <w:bCs/>
          <w:lang w:val="en-GB"/>
        </w:rPr>
        <w:t>.</w:t>
      </w:r>
      <w:r w:rsidR="004A725A" w:rsidRPr="00AD448C">
        <w:rPr>
          <w:bCs/>
          <w:lang w:val="en-GB"/>
        </w:rPr>
        <w:t>9</w:t>
      </w:r>
      <w:r w:rsidRPr="00AD448C">
        <w:rPr>
          <w:bCs/>
          <w:lang w:val="en-GB"/>
        </w:rPr>
        <w:t> billion (</w:t>
      </w:r>
      <w:r w:rsidR="004A725A" w:rsidRPr="00AD448C">
        <w:rPr>
          <w:bCs/>
          <w:lang w:val="en-GB"/>
        </w:rPr>
        <w:t>increase</w:t>
      </w:r>
      <w:r w:rsidRPr="00AD448C">
        <w:rPr>
          <w:bCs/>
          <w:lang w:val="en-GB"/>
        </w:rPr>
        <w:t xml:space="preserve"> by </w:t>
      </w:r>
      <w:r w:rsidR="004A725A" w:rsidRPr="00AD448C">
        <w:rPr>
          <w:bCs/>
          <w:lang w:val="en-GB"/>
        </w:rPr>
        <w:t>1</w:t>
      </w:r>
      <w:r w:rsidR="000941DD" w:rsidRPr="00AD448C">
        <w:rPr>
          <w:bCs/>
          <w:lang w:val="en-GB"/>
        </w:rPr>
        <w:t>2</w:t>
      </w:r>
      <w:r w:rsidRPr="00AD448C">
        <w:rPr>
          <w:bCs/>
          <w:lang w:val="en-GB"/>
        </w:rPr>
        <w:t>.</w:t>
      </w:r>
      <w:r w:rsidR="004A725A" w:rsidRPr="00AD448C">
        <w:rPr>
          <w:bCs/>
          <w:lang w:val="en-GB"/>
        </w:rPr>
        <w:t>1</w:t>
      </w:r>
      <w:r w:rsidRPr="00AD448C">
        <w:rPr>
          <w:bCs/>
          <w:lang w:val="en-GB"/>
        </w:rPr>
        <w:t>%). The average value of a new concluded building order was CZK </w:t>
      </w:r>
      <w:r w:rsidR="004A725A" w:rsidRPr="00AD448C">
        <w:rPr>
          <w:bCs/>
          <w:lang w:val="en-GB"/>
        </w:rPr>
        <w:t>3</w:t>
      </w:r>
      <w:r w:rsidRPr="00AD448C">
        <w:rPr>
          <w:bCs/>
          <w:lang w:val="en-GB"/>
        </w:rPr>
        <w:t>.</w:t>
      </w:r>
      <w:r w:rsidR="004A725A" w:rsidRPr="00AD448C">
        <w:rPr>
          <w:bCs/>
          <w:lang w:val="en-GB"/>
        </w:rPr>
        <w:t>6</w:t>
      </w:r>
      <w:r w:rsidRPr="00AD448C">
        <w:rPr>
          <w:bCs/>
          <w:lang w:val="en-GB"/>
        </w:rPr>
        <w:t xml:space="preserve"> million and was by </w:t>
      </w:r>
      <w:r w:rsidR="004A725A" w:rsidRPr="00AD448C">
        <w:rPr>
          <w:bCs/>
          <w:lang w:val="en-GB"/>
        </w:rPr>
        <w:t>19</w:t>
      </w:r>
      <w:r w:rsidRPr="00AD448C">
        <w:rPr>
          <w:bCs/>
          <w:lang w:val="en-GB"/>
        </w:rPr>
        <w:t>.</w:t>
      </w:r>
      <w:r w:rsidR="004A725A" w:rsidRPr="00AD448C">
        <w:rPr>
          <w:bCs/>
          <w:lang w:val="en-GB"/>
        </w:rPr>
        <w:t>0</w:t>
      </w:r>
      <w:r w:rsidRPr="00AD448C">
        <w:rPr>
          <w:bCs/>
          <w:lang w:val="en-GB"/>
        </w:rPr>
        <w:t xml:space="preserve">% </w:t>
      </w:r>
      <w:r w:rsidR="004A725A" w:rsidRPr="00AD448C">
        <w:rPr>
          <w:bCs/>
          <w:lang w:val="en-GB"/>
        </w:rPr>
        <w:t>highe</w:t>
      </w:r>
      <w:r w:rsidRPr="00AD448C">
        <w:rPr>
          <w:bCs/>
          <w:lang w:val="en-GB"/>
        </w:rPr>
        <w:t>r, y-o-y.</w:t>
      </w:r>
    </w:p>
    <w:p w:rsidR="00B13111" w:rsidRPr="00AD448C" w:rsidRDefault="00B13111" w:rsidP="00B13111">
      <w:pPr>
        <w:rPr>
          <w:lang w:val="en-GB"/>
        </w:rPr>
      </w:pPr>
    </w:p>
    <w:p w:rsidR="00B13111" w:rsidRPr="00AD448C" w:rsidRDefault="00B13111" w:rsidP="00B13111">
      <w:pPr>
        <w:rPr>
          <w:bCs/>
          <w:lang w:val="en-GB"/>
        </w:rPr>
      </w:pPr>
      <w:r w:rsidRPr="00AD448C">
        <w:rPr>
          <w:bCs/>
          <w:lang w:val="en-GB"/>
        </w:rPr>
        <w:t>In Q4 201</w:t>
      </w:r>
      <w:r w:rsidR="00A26429" w:rsidRPr="00AD448C">
        <w:rPr>
          <w:bCs/>
          <w:lang w:val="en-GB"/>
        </w:rPr>
        <w:t>7</w:t>
      </w:r>
      <w:r w:rsidRPr="00AD448C">
        <w:rPr>
          <w:bCs/>
          <w:lang w:val="en-GB"/>
        </w:rPr>
        <w:t xml:space="preserve"> the </w:t>
      </w:r>
      <w:r w:rsidRPr="00AD448C">
        <w:rPr>
          <w:b/>
          <w:bCs/>
          <w:lang w:val="en-GB"/>
        </w:rPr>
        <w:t>number of building permits granted</w:t>
      </w:r>
      <w:r w:rsidRPr="00AD448C">
        <w:rPr>
          <w:bCs/>
          <w:lang w:val="en-GB"/>
        </w:rPr>
        <w:t xml:space="preserve"> </w:t>
      </w:r>
      <w:r w:rsidR="00A26429" w:rsidRPr="00AD448C">
        <w:rPr>
          <w:bCs/>
          <w:lang w:val="en-GB"/>
        </w:rPr>
        <w:t>de</w:t>
      </w:r>
      <w:r w:rsidRPr="00AD448C">
        <w:rPr>
          <w:bCs/>
          <w:lang w:val="en-GB"/>
        </w:rPr>
        <w:t xml:space="preserve">creased by </w:t>
      </w:r>
      <w:r w:rsidR="00A26429" w:rsidRPr="00AD448C">
        <w:rPr>
          <w:bCs/>
          <w:lang w:val="en-GB"/>
        </w:rPr>
        <w:t>3.</w:t>
      </w:r>
      <w:r w:rsidR="0046786F" w:rsidRPr="00AD448C">
        <w:rPr>
          <w:bCs/>
          <w:lang w:val="en-GB"/>
        </w:rPr>
        <w:t>6</w:t>
      </w:r>
      <w:r w:rsidRPr="00AD448C">
        <w:rPr>
          <w:bCs/>
          <w:lang w:val="en-GB"/>
        </w:rPr>
        <w:t xml:space="preserve">%, y-o-y; the planning and building control authorities granted </w:t>
      </w:r>
      <w:r w:rsidR="0046786F" w:rsidRPr="00AD448C">
        <w:rPr>
          <w:bCs/>
          <w:lang w:val="en-GB"/>
        </w:rPr>
        <w:t>2</w:t>
      </w:r>
      <w:r w:rsidR="003D3187" w:rsidRPr="00AD448C">
        <w:rPr>
          <w:bCs/>
          <w:lang w:val="en-GB"/>
        </w:rPr>
        <w:t>1</w:t>
      </w:r>
      <w:r w:rsidRPr="00AD448C">
        <w:rPr>
          <w:bCs/>
          <w:lang w:val="en-GB"/>
        </w:rPr>
        <w:t> </w:t>
      </w:r>
      <w:r w:rsidR="00A26429" w:rsidRPr="00AD448C">
        <w:rPr>
          <w:bCs/>
          <w:lang w:val="en-GB"/>
        </w:rPr>
        <w:t>055</w:t>
      </w:r>
      <w:r w:rsidRPr="00AD448C">
        <w:rPr>
          <w:bCs/>
          <w:lang w:val="en-GB"/>
        </w:rPr>
        <w:t xml:space="preserve"> building permits. The </w:t>
      </w:r>
      <w:r w:rsidRPr="00AD448C">
        <w:rPr>
          <w:b/>
          <w:bCs/>
          <w:lang w:val="en-GB"/>
        </w:rPr>
        <w:t>approximate value</w:t>
      </w:r>
      <w:r w:rsidRPr="00AD448C">
        <w:rPr>
          <w:bCs/>
          <w:lang w:val="en-GB"/>
        </w:rPr>
        <w:t xml:space="preserve"> of constructions permitted in Q4 201</w:t>
      </w:r>
      <w:r w:rsidR="00187C69" w:rsidRPr="00AD448C">
        <w:rPr>
          <w:bCs/>
          <w:lang w:val="en-GB"/>
        </w:rPr>
        <w:t>7</w:t>
      </w:r>
      <w:r w:rsidRPr="00AD448C">
        <w:rPr>
          <w:bCs/>
          <w:lang w:val="en-GB"/>
        </w:rPr>
        <w:t xml:space="preserve"> accounted for CZK </w:t>
      </w:r>
      <w:r w:rsidR="00187C69" w:rsidRPr="00AD448C">
        <w:rPr>
          <w:bCs/>
          <w:lang w:val="en-GB"/>
        </w:rPr>
        <w:t>93</w:t>
      </w:r>
      <w:r w:rsidRPr="00AD448C">
        <w:rPr>
          <w:bCs/>
          <w:lang w:val="en-GB"/>
        </w:rPr>
        <w:t>.</w:t>
      </w:r>
      <w:r w:rsidR="00187C69" w:rsidRPr="00AD448C">
        <w:rPr>
          <w:bCs/>
          <w:lang w:val="en-GB"/>
        </w:rPr>
        <w:t>8</w:t>
      </w:r>
      <w:r w:rsidRPr="00AD448C">
        <w:rPr>
          <w:bCs/>
          <w:lang w:val="en-GB"/>
        </w:rPr>
        <w:t xml:space="preserve"> billion and </w:t>
      </w:r>
      <w:r w:rsidR="00187C69" w:rsidRPr="00AD448C">
        <w:rPr>
          <w:bCs/>
          <w:lang w:val="en-GB"/>
        </w:rPr>
        <w:t>jumped up</w:t>
      </w:r>
      <w:r w:rsidRPr="00AD448C">
        <w:rPr>
          <w:bCs/>
          <w:lang w:val="en-GB"/>
        </w:rPr>
        <w:t xml:space="preserve"> by </w:t>
      </w:r>
      <w:r w:rsidR="003D3187" w:rsidRPr="00AD448C">
        <w:rPr>
          <w:bCs/>
          <w:lang w:val="en-GB"/>
        </w:rPr>
        <w:t>2</w:t>
      </w:r>
      <w:r w:rsidR="00187C69" w:rsidRPr="00AD448C">
        <w:rPr>
          <w:bCs/>
          <w:lang w:val="en-GB"/>
        </w:rPr>
        <w:t>4</w:t>
      </w:r>
      <w:r w:rsidRPr="00AD448C">
        <w:rPr>
          <w:bCs/>
          <w:lang w:val="en-GB"/>
        </w:rPr>
        <w:t>.</w:t>
      </w:r>
      <w:r w:rsidR="00187C69" w:rsidRPr="00AD448C">
        <w:rPr>
          <w:bCs/>
          <w:lang w:val="en-GB"/>
        </w:rPr>
        <w:t>9</w:t>
      </w:r>
      <w:r w:rsidRPr="00AD448C">
        <w:rPr>
          <w:bCs/>
          <w:lang w:val="en-GB"/>
        </w:rPr>
        <w:t>% compared to the same period of 201</w:t>
      </w:r>
      <w:r w:rsidR="00187C69" w:rsidRPr="00AD448C">
        <w:rPr>
          <w:bCs/>
          <w:lang w:val="en-GB"/>
        </w:rPr>
        <w:t>6</w:t>
      </w:r>
      <w:r w:rsidRPr="00AD448C">
        <w:rPr>
          <w:bCs/>
          <w:lang w:val="en-GB"/>
        </w:rPr>
        <w:t xml:space="preserve">. </w:t>
      </w:r>
    </w:p>
    <w:p w:rsidR="00B13111" w:rsidRPr="00AD448C" w:rsidRDefault="00B13111" w:rsidP="00B13111">
      <w:pPr>
        <w:rPr>
          <w:lang w:val="en-GB"/>
        </w:rPr>
      </w:pPr>
    </w:p>
    <w:p w:rsidR="00B13111" w:rsidRPr="00AD448C" w:rsidRDefault="00B13111" w:rsidP="00B13111">
      <w:pPr>
        <w:rPr>
          <w:bCs/>
          <w:lang w:val="en-GB"/>
        </w:rPr>
      </w:pPr>
      <w:r w:rsidRPr="00AD448C">
        <w:rPr>
          <w:bCs/>
          <w:lang w:val="en-GB"/>
        </w:rPr>
        <w:t xml:space="preserve">The </w:t>
      </w:r>
      <w:r w:rsidRPr="00AD448C">
        <w:rPr>
          <w:b/>
          <w:bCs/>
          <w:lang w:val="en-GB"/>
        </w:rPr>
        <w:t>floor area</w:t>
      </w:r>
      <w:r w:rsidRPr="00AD448C">
        <w:rPr>
          <w:bCs/>
          <w:lang w:val="en-GB"/>
        </w:rPr>
        <w:t xml:space="preserve"> of </w:t>
      </w:r>
      <w:r w:rsidR="002D33A4" w:rsidRPr="00AD448C">
        <w:rPr>
          <w:bCs/>
          <w:lang w:val="en-GB"/>
        </w:rPr>
        <w:t xml:space="preserve">new </w:t>
      </w:r>
      <w:r w:rsidRPr="00AD448C">
        <w:rPr>
          <w:bCs/>
          <w:lang w:val="en-GB"/>
        </w:rPr>
        <w:t>buildings permitted in Q4 201</w:t>
      </w:r>
      <w:r w:rsidR="00187C69" w:rsidRPr="00AD448C">
        <w:rPr>
          <w:bCs/>
          <w:lang w:val="en-GB"/>
        </w:rPr>
        <w:t>7</w:t>
      </w:r>
      <w:r w:rsidRPr="00AD448C">
        <w:rPr>
          <w:bCs/>
          <w:lang w:val="en-GB"/>
        </w:rPr>
        <w:t xml:space="preserve"> was 1 </w:t>
      </w:r>
      <w:r w:rsidR="00641481" w:rsidRPr="00AD448C">
        <w:rPr>
          <w:bCs/>
          <w:lang w:val="en-GB"/>
        </w:rPr>
        <w:t>7</w:t>
      </w:r>
      <w:r w:rsidR="00187C69" w:rsidRPr="00AD448C">
        <w:rPr>
          <w:bCs/>
          <w:lang w:val="en-GB"/>
        </w:rPr>
        <w:t>4</w:t>
      </w:r>
      <w:r w:rsidR="00641481" w:rsidRPr="00AD448C">
        <w:rPr>
          <w:bCs/>
          <w:lang w:val="en-GB"/>
        </w:rPr>
        <w:t>9</w:t>
      </w:r>
      <w:r w:rsidRPr="00AD448C">
        <w:rPr>
          <w:bCs/>
          <w:lang w:val="en-GB"/>
        </w:rPr>
        <w:t> thousand m</w:t>
      </w:r>
      <w:r w:rsidRPr="00AD448C">
        <w:rPr>
          <w:bCs/>
          <w:vertAlign w:val="superscript"/>
          <w:lang w:val="en-GB"/>
        </w:rPr>
        <w:t>2</w:t>
      </w:r>
      <w:r w:rsidRPr="00AD448C">
        <w:rPr>
          <w:bCs/>
          <w:lang w:val="en-GB"/>
        </w:rPr>
        <w:t xml:space="preserve">, which means a </w:t>
      </w:r>
      <w:r w:rsidR="00187C69" w:rsidRPr="00AD448C">
        <w:rPr>
          <w:bCs/>
          <w:lang w:val="en-GB"/>
        </w:rPr>
        <w:t>decline</w:t>
      </w:r>
      <w:r w:rsidRPr="00AD448C">
        <w:rPr>
          <w:bCs/>
          <w:lang w:val="en-GB"/>
        </w:rPr>
        <w:t xml:space="preserve"> by </w:t>
      </w:r>
      <w:r w:rsidR="00641481" w:rsidRPr="00AD448C">
        <w:rPr>
          <w:bCs/>
          <w:lang w:val="en-GB"/>
        </w:rPr>
        <w:t>1</w:t>
      </w:r>
      <w:r w:rsidRPr="00AD448C">
        <w:rPr>
          <w:bCs/>
          <w:lang w:val="en-GB"/>
        </w:rPr>
        <w:t>.</w:t>
      </w:r>
      <w:r w:rsidR="00187C69" w:rsidRPr="00AD448C">
        <w:rPr>
          <w:bCs/>
          <w:lang w:val="en-GB"/>
        </w:rPr>
        <w:t>1</w:t>
      </w:r>
      <w:r w:rsidRPr="00AD448C">
        <w:rPr>
          <w:bCs/>
          <w:lang w:val="en-GB"/>
        </w:rPr>
        <w:t>%</w:t>
      </w:r>
      <w:r w:rsidR="005C08F6" w:rsidRPr="00AD448C">
        <w:rPr>
          <w:bCs/>
          <w:lang w:val="en-GB"/>
        </w:rPr>
        <w:t>,</w:t>
      </w:r>
      <w:r w:rsidRPr="00AD448C">
        <w:rPr>
          <w:bCs/>
          <w:lang w:val="en-GB"/>
        </w:rPr>
        <w:t xml:space="preserve"> compared y-o-y. The floor area of permitted residential buildings increased by </w:t>
      </w:r>
      <w:r w:rsidR="00187C69" w:rsidRPr="00AD448C">
        <w:rPr>
          <w:bCs/>
          <w:lang w:val="en-GB"/>
        </w:rPr>
        <w:t>8</w:t>
      </w:r>
      <w:r w:rsidRPr="00AD448C">
        <w:rPr>
          <w:bCs/>
          <w:lang w:val="en-GB"/>
        </w:rPr>
        <w:t>.</w:t>
      </w:r>
      <w:r w:rsidR="00187C69" w:rsidRPr="00AD448C">
        <w:rPr>
          <w:bCs/>
          <w:lang w:val="en-GB"/>
        </w:rPr>
        <w:t>2</w:t>
      </w:r>
      <w:r w:rsidRPr="00AD448C">
        <w:rPr>
          <w:bCs/>
          <w:lang w:val="en-GB"/>
        </w:rPr>
        <w:t xml:space="preserve">%, and that of non-residential buildings </w:t>
      </w:r>
      <w:r w:rsidR="00187C69" w:rsidRPr="00AD448C">
        <w:rPr>
          <w:bCs/>
          <w:lang w:val="en-GB"/>
        </w:rPr>
        <w:t>fell</w:t>
      </w:r>
      <w:r w:rsidRPr="00AD448C">
        <w:rPr>
          <w:bCs/>
          <w:lang w:val="en-GB"/>
        </w:rPr>
        <w:t xml:space="preserve"> by </w:t>
      </w:r>
      <w:r w:rsidR="00187C69" w:rsidRPr="00AD448C">
        <w:rPr>
          <w:bCs/>
          <w:lang w:val="en-GB"/>
        </w:rPr>
        <w:t>8.</w:t>
      </w:r>
      <w:r w:rsidR="00641481" w:rsidRPr="00AD448C">
        <w:rPr>
          <w:bCs/>
          <w:lang w:val="en-GB"/>
        </w:rPr>
        <w:t>2</w:t>
      </w:r>
      <w:r w:rsidRPr="00AD448C">
        <w:rPr>
          <w:bCs/>
          <w:lang w:val="en-GB"/>
        </w:rPr>
        <w:t>%.</w:t>
      </w:r>
    </w:p>
    <w:p w:rsidR="00B13111" w:rsidRPr="00AD448C" w:rsidRDefault="00B13111" w:rsidP="00B13111">
      <w:pPr>
        <w:rPr>
          <w:lang w:val="en-GB"/>
        </w:rPr>
      </w:pPr>
    </w:p>
    <w:p w:rsidR="00B13111" w:rsidRPr="00AD448C" w:rsidRDefault="00B13111" w:rsidP="00B13111">
      <w:pPr>
        <w:rPr>
          <w:bCs/>
          <w:lang w:val="en-GB"/>
        </w:rPr>
      </w:pPr>
      <w:r w:rsidRPr="00AD448C">
        <w:rPr>
          <w:bCs/>
          <w:lang w:val="en-GB"/>
        </w:rPr>
        <w:t xml:space="preserve">The </w:t>
      </w:r>
      <w:r w:rsidRPr="00AD448C">
        <w:rPr>
          <w:b/>
          <w:bCs/>
          <w:lang w:val="en-GB"/>
        </w:rPr>
        <w:t>number of dwellings started</w:t>
      </w:r>
      <w:r w:rsidRPr="00AD448C">
        <w:rPr>
          <w:bCs/>
          <w:lang w:val="en-GB"/>
        </w:rPr>
        <w:t xml:space="preserve"> in Q4 201</w:t>
      </w:r>
      <w:r w:rsidR="006C6F6B" w:rsidRPr="00AD448C">
        <w:rPr>
          <w:bCs/>
          <w:lang w:val="en-GB"/>
        </w:rPr>
        <w:t>7</w:t>
      </w:r>
      <w:r w:rsidRPr="00AD448C">
        <w:rPr>
          <w:bCs/>
          <w:lang w:val="en-GB"/>
        </w:rPr>
        <w:t xml:space="preserve"> increased by </w:t>
      </w:r>
      <w:r w:rsidR="0062383C" w:rsidRPr="00AD448C">
        <w:rPr>
          <w:bCs/>
          <w:lang w:val="en-GB"/>
        </w:rPr>
        <w:t>5</w:t>
      </w:r>
      <w:r w:rsidRPr="00AD448C">
        <w:rPr>
          <w:bCs/>
          <w:lang w:val="en-GB"/>
        </w:rPr>
        <w:t>.</w:t>
      </w:r>
      <w:r w:rsidR="006C6F6B" w:rsidRPr="00AD448C">
        <w:rPr>
          <w:bCs/>
          <w:lang w:val="en-GB"/>
        </w:rPr>
        <w:t>4</w:t>
      </w:r>
      <w:r w:rsidRPr="00AD448C">
        <w:rPr>
          <w:bCs/>
          <w:lang w:val="en-GB"/>
        </w:rPr>
        <w:t xml:space="preserve">%, y-o-y and accounted for </w:t>
      </w:r>
      <w:r w:rsidR="006C6F6B" w:rsidRPr="00AD448C">
        <w:rPr>
          <w:bCs/>
          <w:lang w:val="en-GB"/>
        </w:rPr>
        <w:t>8</w:t>
      </w:r>
      <w:r w:rsidRPr="00AD448C">
        <w:rPr>
          <w:bCs/>
          <w:lang w:val="en-GB"/>
        </w:rPr>
        <w:t> </w:t>
      </w:r>
      <w:r w:rsidR="006C6F6B" w:rsidRPr="00AD448C">
        <w:rPr>
          <w:bCs/>
          <w:lang w:val="en-GB"/>
        </w:rPr>
        <w:t>182</w:t>
      </w:r>
      <w:r w:rsidRPr="00AD448C">
        <w:rPr>
          <w:bCs/>
          <w:lang w:val="en-GB"/>
        </w:rPr>
        <w:t xml:space="preserve"> dwellings. The number of dwellings started in family houses </w:t>
      </w:r>
      <w:r w:rsidR="005C08F6" w:rsidRPr="00AD448C">
        <w:rPr>
          <w:bCs/>
          <w:lang w:val="en-GB"/>
        </w:rPr>
        <w:t>increased</w:t>
      </w:r>
      <w:r w:rsidRPr="00AD448C">
        <w:rPr>
          <w:bCs/>
          <w:lang w:val="en-GB"/>
        </w:rPr>
        <w:t xml:space="preserve"> by </w:t>
      </w:r>
      <w:r w:rsidR="00131764" w:rsidRPr="00AD448C">
        <w:rPr>
          <w:bCs/>
          <w:lang w:val="en-GB"/>
        </w:rPr>
        <w:t>9</w:t>
      </w:r>
      <w:r w:rsidRPr="00AD448C">
        <w:rPr>
          <w:bCs/>
          <w:lang w:val="en-GB"/>
        </w:rPr>
        <w:t>.</w:t>
      </w:r>
      <w:r w:rsidR="006C6F6B" w:rsidRPr="00AD448C">
        <w:rPr>
          <w:bCs/>
          <w:lang w:val="en-GB"/>
        </w:rPr>
        <w:t>0</w:t>
      </w:r>
      <w:r w:rsidRPr="00AD448C">
        <w:rPr>
          <w:bCs/>
          <w:lang w:val="en-GB"/>
        </w:rPr>
        <w:t xml:space="preserve">%, and that in multi-dwelling buildings </w:t>
      </w:r>
      <w:r w:rsidR="006C6F6B" w:rsidRPr="00AD448C">
        <w:rPr>
          <w:bCs/>
          <w:lang w:val="en-GB"/>
        </w:rPr>
        <w:t>fell</w:t>
      </w:r>
      <w:r w:rsidRPr="00AD448C">
        <w:rPr>
          <w:bCs/>
          <w:lang w:val="en-GB"/>
        </w:rPr>
        <w:t xml:space="preserve"> by </w:t>
      </w:r>
      <w:r w:rsidR="00131764" w:rsidRPr="00AD448C">
        <w:rPr>
          <w:bCs/>
          <w:lang w:val="en-GB"/>
        </w:rPr>
        <w:t>5</w:t>
      </w:r>
      <w:r w:rsidR="006C6F6B" w:rsidRPr="00AD448C">
        <w:rPr>
          <w:bCs/>
          <w:lang w:val="en-GB"/>
        </w:rPr>
        <w:t>.2</w:t>
      </w:r>
      <w:r w:rsidRPr="00AD448C">
        <w:rPr>
          <w:bCs/>
          <w:lang w:val="en-GB"/>
        </w:rPr>
        <w:t xml:space="preserve">%. </w:t>
      </w:r>
    </w:p>
    <w:p w:rsidR="00B13111" w:rsidRPr="00AD448C" w:rsidRDefault="00B13111" w:rsidP="00B13111">
      <w:pPr>
        <w:rPr>
          <w:lang w:val="en-GB"/>
        </w:rPr>
      </w:pPr>
    </w:p>
    <w:p w:rsidR="00B13111" w:rsidRPr="00AD448C" w:rsidRDefault="00B13111" w:rsidP="00B13111">
      <w:pPr>
        <w:rPr>
          <w:bCs/>
          <w:lang w:val="en-GB"/>
        </w:rPr>
      </w:pPr>
      <w:r w:rsidRPr="00AD448C">
        <w:rPr>
          <w:bCs/>
          <w:lang w:val="en-GB"/>
        </w:rPr>
        <w:t xml:space="preserve">The </w:t>
      </w:r>
      <w:r w:rsidRPr="00AD448C">
        <w:rPr>
          <w:b/>
          <w:bCs/>
          <w:lang w:val="en-GB"/>
        </w:rPr>
        <w:t>number of completed dwellings</w:t>
      </w:r>
      <w:r w:rsidRPr="00AD448C">
        <w:rPr>
          <w:bCs/>
          <w:lang w:val="en-GB"/>
        </w:rPr>
        <w:t xml:space="preserve"> in Q4 201</w:t>
      </w:r>
      <w:r w:rsidR="006C6F6B" w:rsidRPr="00AD448C">
        <w:rPr>
          <w:bCs/>
          <w:lang w:val="en-GB"/>
        </w:rPr>
        <w:t>7</w:t>
      </w:r>
      <w:r w:rsidRPr="00AD448C">
        <w:rPr>
          <w:bCs/>
          <w:lang w:val="en-GB"/>
        </w:rPr>
        <w:t xml:space="preserve"> </w:t>
      </w:r>
      <w:r w:rsidR="006C6F6B" w:rsidRPr="00AD448C">
        <w:rPr>
          <w:bCs/>
          <w:lang w:val="en-GB"/>
        </w:rPr>
        <w:t>decreased</w:t>
      </w:r>
      <w:r w:rsidRPr="00AD448C">
        <w:rPr>
          <w:bCs/>
          <w:lang w:val="en-GB"/>
        </w:rPr>
        <w:t xml:space="preserve"> by </w:t>
      </w:r>
      <w:r w:rsidR="006C6F6B" w:rsidRPr="00AD448C">
        <w:rPr>
          <w:bCs/>
          <w:lang w:val="en-GB"/>
        </w:rPr>
        <w:t>1</w:t>
      </w:r>
      <w:r w:rsidRPr="00AD448C">
        <w:rPr>
          <w:bCs/>
          <w:lang w:val="en-GB"/>
        </w:rPr>
        <w:t>.</w:t>
      </w:r>
      <w:r w:rsidR="006C6F6B" w:rsidRPr="00AD448C">
        <w:rPr>
          <w:bCs/>
          <w:lang w:val="en-GB"/>
        </w:rPr>
        <w:t>7</w:t>
      </w:r>
      <w:r w:rsidRPr="00AD448C">
        <w:rPr>
          <w:bCs/>
          <w:lang w:val="en-GB"/>
        </w:rPr>
        <w:t xml:space="preserve">%, y-o-y and attained </w:t>
      </w:r>
      <w:r w:rsidR="00131764" w:rsidRPr="00AD448C">
        <w:rPr>
          <w:bCs/>
          <w:lang w:val="en-GB"/>
        </w:rPr>
        <w:t>8</w:t>
      </w:r>
      <w:r w:rsidRPr="00AD448C">
        <w:rPr>
          <w:bCs/>
          <w:lang w:val="en-GB"/>
        </w:rPr>
        <w:t> </w:t>
      </w:r>
      <w:r w:rsidR="006C6F6B" w:rsidRPr="00AD448C">
        <w:rPr>
          <w:bCs/>
          <w:lang w:val="en-GB"/>
        </w:rPr>
        <w:t>800</w:t>
      </w:r>
      <w:r w:rsidRPr="00AD448C">
        <w:rPr>
          <w:bCs/>
          <w:lang w:val="en-GB"/>
        </w:rPr>
        <w:t xml:space="preserve"> dwellings. The number of completed dwellings </w:t>
      </w:r>
      <w:r w:rsidR="00DB4FAF" w:rsidRPr="00AD448C">
        <w:rPr>
          <w:bCs/>
          <w:lang w:val="en-GB"/>
        </w:rPr>
        <w:t xml:space="preserve">in family houses </w:t>
      </w:r>
      <w:r w:rsidRPr="00AD448C">
        <w:rPr>
          <w:bCs/>
          <w:lang w:val="en-GB"/>
        </w:rPr>
        <w:t xml:space="preserve">increased by </w:t>
      </w:r>
      <w:r w:rsidR="006C6F6B" w:rsidRPr="00AD448C">
        <w:rPr>
          <w:bCs/>
          <w:lang w:val="en-GB"/>
        </w:rPr>
        <w:t>9</w:t>
      </w:r>
      <w:r w:rsidR="00DB4FAF" w:rsidRPr="00AD448C">
        <w:rPr>
          <w:bCs/>
          <w:lang w:val="en-GB"/>
        </w:rPr>
        <w:t>.</w:t>
      </w:r>
      <w:r w:rsidR="006C6F6B" w:rsidRPr="00AD448C">
        <w:rPr>
          <w:bCs/>
          <w:lang w:val="en-GB"/>
        </w:rPr>
        <w:t>7</w:t>
      </w:r>
      <w:r w:rsidRPr="00AD448C">
        <w:rPr>
          <w:bCs/>
          <w:lang w:val="en-GB"/>
        </w:rPr>
        <w:t xml:space="preserve">%, y-o-y, and the number of completed dwellings </w:t>
      </w:r>
      <w:r w:rsidR="00DB4FAF" w:rsidRPr="00AD448C">
        <w:rPr>
          <w:bCs/>
          <w:lang w:val="en-GB"/>
        </w:rPr>
        <w:t xml:space="preserve">in multi-dwelling buildings </w:t>
      </w:r>
      <w:r w:rsidR="006C6F6B" w:rsidRPr="00AD448C">
        <w:rPr>
          <w:bCs/>
          <w:lang w:val="en-GB"/>
        </w:rPr>
        <w:t xml:space="preserve">fell </w:t>
      </w:r>
      <w:r w:rsidR="00131764" w:rsidRPr="00AD448C">
        <w:rPr>
          <w:bCs/>
          <w:lang w:val="en-GB"/>
        </w:rPr>
        <w:t>by 1</w:t>
      </w:r>
      <w:r w:rsidR="006C6F6B" w:rsidRPr="00AD448C">
        <w:rPr>
          <w:bCs/>
          <w:lang w:val="en-GB"/>
        </w:rPr>
        <w:t>9.5</w:t>
      </w:r>
      <w:r w:rsidR="00131764" w:rsidRPr="00AD448C">
        <w:rPr>
          <w:bCs/>
          <w:lang w:val="en-GB"/>
        </w:rPr>
        <w:t>%.</w:t>
      </w:r>
    </w:p>
    <w:p w:rsidR="00B13111" w:rsidRPr="00AD448C" w:rsidRDefault="00B13111" w:rsidP="00B13111">
      <w:pPr>
        <w:rPr>
          <w:bCs/>
          <w:lang w:val="en-GB"/>
        </w:rPr>
      </w:pPr>
    </w:p>
    <w:p w:rsidR="00B13111" w:rsidRPr="00AD448C" w:rsidRDefault="00B13111" w:rsidP="00B13111">
      <w:pPr>
        <w:rPr>
          <w:b/>
          <w:bCs/>
          <w:lang w:val="en-GB"/>
        </w:rPr>
      </w:pPr>
      <w:r w:rsidRPr="00AD448C">
        <w:rPr>
          <w:rFonts w:cs="Arial"/>
          <w:b/>
          <w:bCs/>
          <w:szCs w:val="20"/>
          <w:lang w:val="en-GB"/>
        </w:rPr>
        <w:t xml:space="preserve">Construction in </w:t>
      </w:r>
      <w:r w:rsidRPr="00AD448C">
        <w:rPr>
          <w:b/>
          <w:bCs/>
          <w:lang w:val="en-GB"/>
        </w:rPr>
        <w:t>201</w:t>
      </w:r>
      <w:r w:rsidR="004B6BB8" w:rsidRPr="00AD448C">
        <w:rPr>
          <w:b/>
          <w:bCs/>
          <w:lang w:val="en-GB"/>
        </w:rPr>
        <w:t>7</w:t>
      </w:r>
    </w:p>
    <w:p w:rsidR="00B13111" w:rsidRPr="00AD448C" w:rsidRDefault="00B13111" w:rsidP="00B13111">
      <w:pPr>
        <w:rPr>
          <w:lang w:val="en-GB"/>
        </w:rPr>
      </w:pPr>
      <w:r w:rsidRPr="00AD448C">
        <w:rPr>
          <w:bCs/>
          <w:lang w:val="en-GB"/>
        </w:rPr>
        <w:t>In 201</w:t>
      </w:r>
      <w:r w:rsidR="004B6BB8" w:rsidRPr="00AD448C">
        <w:rPr>
          <w:bCs/>
          <w:lang w:val="en-GB"/>
        </w:rPr>
        <w:t>7</w:t>
      </w:r>
      <w:r w:rsidRPr="00AD448C">
        <w:rPr>
          <w:bCs/>
          <w:lang w:val="en-GB"/>
        </w:rPr>
        <w:t xml:space="preserve"> the </w:t>
      </w:r>
      <w:r w:rsidR="004B6BB8" w:rsidRPr="00AD448C">
        <w:rPr>
          <w:bCs/>
          <w:lang w:val="en-GB"/>
        </w:rPr>
        <w:t xml:space="preserve">working days adjusted </w:t>
      </w:r>
      <w:r w:rsidRPr="00AD448C">
        <w:rPr>
          <w:b/>
          <w:bCs/>
          <w:lang w:val="en-GB"/>
        </w:rPr>
        <w:t>construction output</w:t>
      </w:r>
      <w:r w:rsidRPr="00AD448C">
        <w:rPr>
          <w:bCs/>
          <w:lang w:val="en-GB"/>
        </w:rPr>
        <w:t xml:space="preserve"> </w:t>
      </w:r>
      <w:r w:rsidR="004B6BB8" w:rsidRPr="00AD448C">
        <w:rPr>
          <w:bCs/>
          <w:lang w:val="en-GB"/>
        </w:rPr>
        <w:t>in</w:t>
      </w:r>
      <w:r w:rsidRPr="00AD448C">
        <w:rPr>
          <w:bCs/>
          <w:lang w:val="en-GB"/>
        </w:rPr>
        <w:t xml:space="preserve">creased by </w:t>
      </w:r>
      <w:r w:rsidR="004B6BB8" w:rsidRPr="00AD448C">
        <w:rPr>
          <w:bCs/>
          <w:lang w:val="en-GB"/>
        </w:rPr>
        <w:t>2</w:t>
      </w:r>
      <w:r w:rsidRPr="00AD448C">
        <w:rPr>
          <w:bCs/>
          <w:lang w:val="en-GB"/>
        </w:rPr>
        <w:t>.</w:t>
      </w:r>
      <w:r w:rsidR="004B6BB8" w:rsidRPr="00AD448C">
        <w:rPr>
          <w:bCs/>
          <w:lang w:val="en-GB"/>
        </w:rPr>
        <w:t>1</w:t>
      </w:r>
      <w:r w:rsidRPr="00AD448C">
        <w:rPr>
          <w:bCs/>
          <w:lang w:val="en-GB"/>
        </w:rPr>
        <w:t>%, y-o-y, in real terms</w:t>
      </w:r>
      <w:r w:rsidR="004B6BB8" w:rsidRPr="00AD448C">
        <w:rPr>
          <w:szCs w:val="19"/>
          <w:lang w:val="en-GB"/>
        </w:rPr>
        <w:t xml:space="preserve">; the unadjusted one grew by 1.7%, y-o-y, in real terms. The year 2017 was by two working days shorter compared to the year 2016. </w:t>
      </w:r>
      <w:r w:rsidR="004E5808" w:rsidRPr="00AD448C">
        <w:rPr>
          <w:bCs/>
          <w:lang w:val="en-GB"/>
        </w:rPr>
        <w:t xml:space="preserve">The production in building construction </w:t>
      </w:r>
      <w:r w:rsidR="004B6BB8" w:rsidRPr="00AD448C">
        <w:rPr>
          <w:bCs/>
          <w:lang w:val="en-GB"/>
        </w:rPr>
        <w:t>in</w:t>
      </w:r>
      <w:r w:rsidR="004E5808" w:rsidRPr="00AD448C">
        <w:rPr>
          <w:bCs/>
          <w:lang w:val="en-GB"/>
        </w:rPr>
        <w:t xml:space="preserve">creased by </w:t>
      </w:r>
      <w:r w:rsidR="004B6BB8" w:rsidRPr="00AD448C">
        <w:rPr>
          <w:bCs/>
          <w:lang w:val="en-GB"/>
        </w:rPr>
        <w:t>5</w:t>
      </w:r>
      <w:r w:rsidR="004E5808" w:rsidRPr="00AD448C">
        <w:rPr>
          <w:bCs/>
          <w:lang w:val="en-GB"/>
        </w:rPr>
        <w:t>.</w:t>
      </w:r>
      <w:r w:rsidR="004B6BB8" w:rsidRPr="00AD448C">
        <w:rPr>
          <w:bCs/>
          <w:lang w:val="en-GB"/>
        </w:rPr>
        <w:t>0</w:t>
      </w:r>
      <w:r w:rsidR="004E5808" w:rsidRPr="00AD448C">
        <w:rPr>
          <w:bCs/>
          <w:lang w:val="en-GB"/>
        </w:rPr>
        <w:t xml:space="preserve">% </w:t>
      </w:r>
      <w:r w:rsidR="004E5808" w:rsidRPr="00AD448C">
        <w:rPr>
          <w:bCs/>
          <w:lang w:val="en-GB"/>
        </w:rPr>
        <w:lastRenderedPageBreak/>
        <w:t xml:space="preserve">(contribution </w:t>
      </w:r>
      <w:r w:rsidR="004B6BB8" w:rsidRPr="00AD448C">
        <w:rPr>
          <w:bCs/>
          <w:lang w:val="en-GB"/>
        </w:rPr>
        <w:t>+3</w:t>
      </w:r>
      <w:r w:rsidR="004E5808" w:rsidRPr="00AD448C">
        <w:rPr>
          <w:bCs/>
          <w:lang w:val="en-GB"/>
        </w:rPr>
        <w:t>.</w:t>
      </w:r>
      <w:r w:rsidR="004B6BB8" w:rsidRPr="00AD448C">
        <w:rPr>
          <w:bCs/>
          <w:lang w:val="en-GB"/>
        </w:rPr>
        <w:t>4</w:t>
      </w:r>
      <w:r w:rsidR="004E5808" w:rsidRPr="00AD448C">
        <w:rPr>
          <w:bCs/>
          <w:lang w:val="en-GB"/>
        </w:rPr>
        <w:t xml:space="preserve"> p.p.), y-o-y, and the production of civil engineering construction </w:t>
      </w:r>
      <w:r w:rsidR="00BC1EDD" w:rsidRPr="00AD448C">
        <w:rPr>
          <w:bCs/>
          <w:lang w:val="en-GB"/>
        </w:rPr>
        <w:t>declined</w:t>
      </w:r>
      <w:r w:rsidR="004E5808" w:rsidRPr="00AD448C">
        <w:rPr>
          <w:bCs/>
          <w:lang w:val="en-GB"/>
        </w:rPr>
        <w:t xml:space="preserve"> by </w:t>
      </w:r>
      <w:r w:rsidR="005C65D8" w:rsidRPr="00AD448C">
        <w:rPr>
          <w:bCs/>
          <w:lang w:val="en-GB"/>
        </w:rPr>
        <w:t>5</w:t>
      </w:r>
      <w:r w:rsidR="004E5808" w:rsidRPr="00AD448C">
        <w:rPr>
          <w:bCs/>
          <w:lang w:val="en-GB"/>
        </w:rPr>
        <w:t>.</w:t>
      </w:r>
      <w:r w:rsidR="005C65D8" w:rsidRPr="00AD448C">
        <w:rPr>
          <w:bCs/>
          <w:lang w:val="en-GB"/>
        </w:rPr>
        <w:t>7</w:t>
      </w:r>
      <w:r w:rsidR="004E5808" w:rsidRPr="00AD448C">
        <w:rPr>
          <w:bCs/>
          <w:lang w:val="en-GB"/>
        </w:rPr>
        <w:t xml:space="preserve">% (contribution </w:t>
      </w:r>
      <w:r w:rsidR="00BC1EDD" w:rsidRPr="00AD448C">
        <w:rPr>
          <w:bCs/>
          <w:lang w:val="en-GB"/>
        </w:rPr>
        <w:t>-</w:t>
      </w:r>
      <w:r w:rsidR="005C65D8" w:rsidRPr="00AD448C">
        <w:rPr>
          <w:bCs/>
          <w:lang w:val="en-GB"/>
        </w:rPr>
        <w:t>1</w:t>
      </w:r>
      <w:r w:rsidR="004E5808" w:rsidRPr="00AD448C">
        <w:rPr>
          <w:bCs/>
          <w:lang w:val="en-GB"/>
        </w:rPr>
        <w:t>.</w:t>
      </w:r>
      <w:r w:rsidR="005C65D8" w:rsidRPr="00AD448C">
        <w:rPr>
          <w:bCs/>
          <w:lang w:val="en-GB"/>
        </w:rPr>
        <w:t>7</w:t>
      </w:r>
      <w:r w:rsidR="004E5808" w:rsidRPr="00AD448C">
        <w:rPr>
          <w:bCs/>
          <w:lang w:val="en-GB"/>
        </w:rPr>
        <w:t> p.p.), y-o-y.</w:t>
      </w:r>
      <w:r w:rsidRPr="00AD448C">
        <w:rPr>
          <w:lang w:val="en-GB"/>
        </w:rPr>
        <w:t xml:space="preserve"> </w:t>
      </w:r>
    </w:p>
    <w:p w:rsidR="00B13111" w:rsidRPr="00AD448C" w:rsidRDefault="00B13111" w:rsidP="00B13111">
      <w:pPr>
        <w:rPr>
          <w:lang w:val="en-GB"/>
        </w:rPr>
      </w:pPr>
    </w:p>
    <w:p w:rsidR="00B13111" w:rsidRPr="00AD448C" w:rsidRDefault="00B13111" w:rsidP="00B13111">
      <w:pPr>
        <w:rPr>
          <w:bCs/>
          <w:lang w:val="en-GB"/>
        </w:rPr>
      </w:pPr>
      <w:r w:rsidRPr="00AD448C">
        <w:rPr>
          <w:bCs/>
          <w:lang w:val="en-GB"/>
        </w:rPr>
        <w:t xml:space="preserve">The </w:t>
      </w:r>
      <w:r w:rsidRPr="00AD448C">
        <w:rPr>
          <w:b/>
          <w:bCs/>
          <w:lang w:val="en-GB"/>
        </w:rPr>
        <w:t>average registered number of employees</w:t>
      </w:r>
      <w:r w:rsidRPr="00AD448C">
        <w:rPr>
          <w:bCs/>
          <w:vertAlign w:val="superscript"/>
          <w:lang w:val="en-GB"/>
        </w:rPr>
        <w:t>1)</w:t>
      </w:r>
      <w:r w:rsidRPr="00AD448C">
        <w:rPr>
          <w:bCs/>
          <w:lang w:val="en-GB"/>
        </w:rPr>
        <w:t xml:space="preserve"> in construction enterprises with 50+ employees fell by </w:t>
      </w:r>
      <w:r w:rsidR="00D30E35" w:rsidRPr="00AD448C">
        <w:rPr>
          <w:bCs/>
          <w:lang w:val="en-GB"/>
        </w:rPr>
        <w:t>2</w:t>
      </w:r>
      <w:r w:rsidRPr="00AD448C">
        <w:rPr>
          <w:bCs/>
          <w:lang w:val="en-GB"/>
        </w:rPr>
        <w:t>.</w:t>
      </w:r>
      <w:r w:rsidR="005C65D8" w:rsidRPr="00AD448C">
        <w:rPr>
          <w:bCs/>
          <w:lang w:val="en-GB"/>
        </w:rPr>
        <w:t>0</w:t>
      </w:r>
      <w:r w:rsidRPr="00AD448C">
        <w:rPr>
          <w:bCs/>
          <w:lang w:val="en-GB"/>
        </w:rPr>
        <w:t>%, y-o-y in 201</w:t>
      </w:r>
      <w:r w:rsidR="005C65D8" w:rsidRPr="00AD448C">
        <w:rPr>
          <w:bCs/>
          <w:lang w:val="en-GB"/>
        </w:rPr>
        <w:t>7</w:t>
      </w:r>
      <w:r w:rsidRPr="00AD448C">
        <w:rPr>
          <w:bCs/>
          <w:lang w:val="en-GB"/>
        </w:rPr>
        <w:t xml:space="preserve">. Their </w:t>
      </w:r>
      <w:r w:rsidRPr="00AD448C">
        <w:rPr>
          <w:b/>
          <w:bCs/>
          <w:lang w:val="en-GB"/>
        </w:rPr>
        <w:t>average monthly nominal wage</w:t>
      </w:r>
      <w:r w:rsidRPr="00AD448C">
        <w:rPr>
          <w:bCs/>
          <w:lang w:val="en-GB"/>
        </w:rPr>
        <w:t xml:space="preserve"> increased by </w:t>
      </w:r>
      <w:r w:rsidR="00BC1EDD" w:rsidRPr="00AD448C">
        <w:rPr>
          <w:bCs/>
          <w:lang w:val="en-GB"/>
        </w:rPr>
        <w:t>4</w:t>
      </w:r>
      <w:r w:rsidRPr="00AD448C">
        <w:rPr>
          <w:bCs/>
          <w:lang w:val="en-GB"/>
        </w:rPr>
        <w:t>.</w:t>
      </w:r>
      <w:r w:rsidR="005C65D8" w:rsidRPr="00AD448C">
        <w:rPr>
          <w:bCs/>
          <w:lang w:val="en-GB"/>
        </w:rPr>
        <w:t>6</w:t>
      </w:r>
      <w:r w:rsidRPr="00AD448C">
        <w:rPr>
          <w:bCs/>
          <w:lang w:val="en-GB"/>
        </w:rPr>
        <w:t>%, y-o-y and reached CZK </w:t>
      </w:r>
      <w:r w:rsidR="00D30E35" w:rsidRPr="00AD448C">
        <w:rPr>
          <w:bCs/>
          <w:lang w:val="en-GB"/>
        </w:rPr>
        <w:t>3</w:t>
      </w:r>
      <w:r w:rsidR="005C65D8" w:rsidRPr="00AD448C">
        <w:rPr>
          <w:bCs/>
          <w:lang w:val="en-GB"/>
        </w:rPr>
        <w:t>4 478</w:t>
      </w:r>
      <w:r w:rsidRPr="00AD448C">
        <w:rPr>
          <w:bCs/>
          <w:lang w:val="en-GB"/>
        </w:rPr>
        <w:t xml:space="preserve">. </w:t>
      </w:r>
    </w:p>
    <w:p w:rsidR="00B13111" w:rsidRPr="00AD448C" w:rsidRDefault="00B13111" w:rsidP="00B13111">
      <w:pPr>
        <w:rPr>
          <w:lang w:val="en-GB"/>
        </w:rPr>
      </w:pPr>
    </w:p>
    <w:p w:rsidR="00B13111" w:rsidRPr="00AD448C" w:rsidRDefault="00B13111" w:rsidP="00B13111">
      <w:pPr>
        <w:rPr>
          <w:lang w:val="en-GB"/>
        </w:rPr>
      </w:pPr>
      <w:r w:rsidRPr="00AD448C">
        <w:rPr>
          <w:lang w:val="en-GB"/>
        </w:rPr>
        <w:t>In 201</w:t>
      </w:r>
      <w:r w:rsidR="005C65D8" w:rsidRPr="00AD448C">
        <w:rPr>
          <w:lang w:val="en-GB"/>
        </w:rPr>
        <w:t>7</w:t>
      </w:r>
      <w:r w:rsidRPr="00AD448C">
        <w:rPr>
          <w:lang w:val="en-GB"/>
        </w:rPr>
        <w:t xml:space="preserve"> the </w:t>
      </w:r>
      <w:r w:rsidRPr="00AD448C">
        <w:rPr>
          <w:b/>
          <w:lang w:val="en-GB"/>
        </w:rPr>
        <w:t>number of building orders</w:t>
      </w:r>
      <w:r w:rsidRPr="00AD448C">
        <w:rPr>
          <w:lang w:val="en-GB"/>
        </w:rPr>
        <w:t xml:space="preserve"> of construction enterprises with 50+ employees </w:t>
      </w:r>
      <w:r w:rsidR="005C65D8" w:rsidRPr="00AD448C">
        <w:rPr>
          <w:lang w:val="en-GB"/>
        </w:rPr>
        <w:t xml:space="preserve">increased </w:t>
      </w:r>
      <w:r w:rsidRPr="00AD448C">
        <w:rPr>
          <w:lang w:val="en-GB"/>
        </w:rPr>
        <w:t xml:space="preserve">by </w:t>
      </w:r>
      <w:r w:rsidR="00EA60B1" w:rsidRPr="00AD448C">
        <w:rPr>
          <w:lang w:val="en-GB"/>
        </w:rPr>
        <w:t>0</w:t>
      </w:r>
      <w:r w:rsidR="005C65D8" w:rsidRPr="00AD448C">
        <w:rPr>
          <w:lang w:val="en-GB"/>
        </w:rPr>
        <w:t>.3</w:t>
      </w:r>
      <w:r w:rsidRPr="00AD448C">
        <w:rPr>
          <w:lang w:val="en-GB"/>
        </w:rPr>
        <w:t xml:space="preserve">%, y-o-y; the enterprises received and concluded </w:t>
      </w:r>
      <w:r w:rsidR="00EA60B1" w:rsidRPr="00AD448C">
        <w:rPr>
          <w:lang w:val="en-GB"/>
        </w:rPr>
        <w:t>61</w:t>
      </w:r>
      <w:r w:rsidRPr="00AD448C">
        <w:rPr>
          <w:lang w:val="en-GB"/>
        </w:rPr>
        <w:t> </w:t>
      </w:r>
      <w:r w:rsidR="00EA60B1" w:rsidRPr="00AD448C">
        <w:rPr>
          <w:lang w:val="en-GB"/>
        </w:rPr>
        <w:t>5</w:t>
      </w:r>
      <w:r w:rsidR="005C65D8" w:rsidRPr="00AD448C">
        <w:rPr>
          <w:lang w:val="en-GB"/>
        </w:rPr>
        <w:t>15</w:t>
      </w:r>
      <w:r w:rsidRPr="00AD448C">
        <w:rPr>
          <w:lang w:val="en-GB"/>
        </w:rPr>
        <w:t xml:space="preserve"> orders in the Czech Republic. The </w:t>
      </w:r>
      <w:r w:rsidRPr="00AD448C">
        <w:rPr>
          <w:b/>
          <w:lang w:val="en-GB"/>
        </w:rPr>
        <w:t>total value</w:t>
      </w:r>
      <w:r w:rsidRPr="00AD448C">
        <w:rPr>
          <w:lang w:val="en-GB"/>
        </w:rPr>
        <w:t xml:space="preserve"> of the orders </w:t>
      </w:r>
      <w:r w:rsidR="005C65D8" w:rsidRPr="00AD448C">
        <w:rPr>
          <w:lang w:val="en-GB"/>
        </w:rPr>
        <w:t>grew</w:t>
      </w:r>
      <w:r w:rsidRPr="00AD448C">
        <w:rPr>
          <w:lang w:val="en-GB"/>
        </w:rPr>
        <w:t xml:space="preserve"> by </w:t>
      </w:r>
      <w:r w:rsidR="00EA60B1" w:rsidRPr="00AD448C">
        <w:rPr>
          <w:lang w:val="en-GB"/>
        </w:rPr>
        <w:t>9</w:t>
      </w:r>
      <w:r w:rsidR="005C65D8" w:rsidRPr="00AD448C">
        <w:rPr>
          <w:lang w:val="en-GB"/>
        </w:rPr>
        <w:t>.3</w:t>
      </w:r>
      <w:r w:rsidRPr="00AD448C">
        <w:rPr>
          <w:lang w:val="en-GB"/>
        </w:rPr>
        <w:t>%</w:t>
      </w:r>
      <w:r w:rsidR="005C08F6" w:rsidRPr="00AD448C">
        <w:rPr>
          <w:lang w:val="en-GB"/>
        </w:rPr>
        <w:t>, y-o-y,</w:t>
      </w:r>
      <w:r w:rsidRPr="00AD448C">
        <w:rPr>
          <w:lang w:val="en-GB"/>
        </w:rPr>
        <w:t xml:space="preserve"> and was CZK </w:t>
      </w:r>
      <w:r w:rsidR="005C65D8" w:rsidRPr="00AD448C">
        <w:rPr>
          <w:lang w:val="en-GB"/>
        </w:rPr>
        <w:t>202</w:t>
      </w:r>
      <w:r w:rsidRPr="00AD448C">
        <w:rPr>
          <w:lang w:val="en-GB"/>
        </w:rPr>
        <w:t>.</w:t>
      </w:r>
      <w:r w:rsidR="005C65D8" w:rsidRPr="00AD448C">
        <w:rPr>
          <w:lang w:val="en-GB"/>
        </w:rPr>
        <w:t>6</w:t>
      </w:r>
      <w:r w:rsidRPr="00AD448C">
        <w:rPr>
          <w:lang w:val="en-GB"/>
        </w:rPr>
        <w:t> billion. The building construction orders were for CZK </w:t>
      </w:r>
      <w:r w:rsidR="005C65D8" w:rsidRPr="00AD448C">
        <w:rPr>
          <w:lang w:val="en-GB"/>
        </w:rPr>
        <w:t>93</w:t>
      </w:r>
      <w:r w:rsidR="00EA60B1" w:rsidRPr="00AD448C">
        <w:rPr>
          <w:lang w:val="en-GB"/>
        </w:rPr>
        <w:t>.</w:t>
      </w:r>
      <w:r w:rsidR="005C65D8" w:rsidRPr="00AD448C">
        <w:rPr>
          <w:lang w:val="en-GB"/>
        </w:rPr>
        <w:t>3</w:t>
      </w:r>
      <w:r w:rsidRPr="00AD448C">
        <w:rPr>
          <w:lang w:val="en-GB"/>
        </w:rPr>
        <w:t xml:space="preserve"> billion (growth by </w:t>
      </w:r>
      <w:r w:rsidR="005C65D8" w:rsidRPr="00AD448C">
        <w:rPr>
          <w:lang w:val="en-GB"/>
        </w:rPr>
        <w:t>8</w:t>
      </w:r>
      <w:r w:rsidRPr="00AD448C">
        <w:rPr>
          <w:lang w:val="en-GB"/>
        </w:rPr>
        <w:t>.</w:t>
      </w:r>
      <w:r w:rsidR="005C65D8" w:rsidRPr="00AD448C">
        <w:rPr>
          <w:lang w:val="en-GB"/>
        </w:rPr>
        <w:t>4</w:t>
      </w:r>
      <w:r w:rsidRPr="00AD448C">
        <w:rPr>
          <w:lang w:val="en-GB"/>
        </w:rPr>
        <w:t>%) and those for civil engineering constructions were for CZK </w:t>
      </w:r>
      <w:r w:rsidR="005C65D8" w:rsidRPr="00AD448C">
        <w:rPr>
          <w:lang w:val="en-GB"/>
        </w:rPr>
        <w:t>109</w:t>
      </w:r>
      <w:r w:rsidRPr="00AD448C">
        <w:rPr>
          <w:lang w:val="en-GB"/>
        </w:rPr>
        <w:t>.</w:t>
      </w:r>
      <w:r w:rsidR="00EA60B1" w:rsidRPr="00AD448C">
        <w:rPr>
          <w:lang w:val="en-GB"/>
        </w:rPr>
        <w:t>2</w:t>
      </w:r>
      <w:r w:rsidRPr="00AD448C">
        <w:rPr>
          <w:lang w:val="en-GB"/>
        </w:rPr>
        <w:t> billion (</w:t>
      </w:r>
      <w:r w:rsidR="005C65D8" w:rsidRPr="00AD448C">
        <w:rPr>
          <w:lang w:val="en-GB"/>
        </w:rPr>
        <w:t>growth</w:t>
      </w:r>
      <w:r w:rsidRPr="00AD448C">
        <w:rPr>
          <w:lang w:val="en-GB"/>
        </w:rPr>
        <w:t xml:space="preserve"> by </w:t>
      </w:r>
      <w:r w:rsidR="005C65D8" w:rsidRPr="00AD448C">
        <w:rPr>
          <w:lang w:val="en-GB"/>
        </w:rPr>
        <w:t>9</w:t>
      </w:r>
      <w:r w:rsidRPr="00AD448C">
        <w:rPr>
          <w:lang w:val="en-GB"/>
        </w:rPr>
        <w:t>.</w:t>
      </w:r>
      <w:r w:rsidR="005C65D8" w:rsidRPr="00AD448C">
        <w:rPr>
          <w:lang w:val="en-GB"/>
        </w:rPr>
        <w:t>9</w:t>
      </w:r>
      <w:r w:rsidRPr="00AD448C">
        <w:rPr>
          <w:lang w:val="en-GB"/>
        </w:rPr>
        <w:t>%). In 201</w:t>
      </w:r>
      <w:r w:rsidR="005C65D8" w:rsidRPr="00AD448C">
        <w:rPr>
          <w:lang w:val="en-GB"/>
        </w:rPr>
        <w:t>7</w:t>
      </w:r>
      <w:r w:rsidRPr="00AD448C">
        <w:rPr>
          <w:lang w:val="en-GB"/>
        </w:rPr>
        <w:t xml:space="preserve"> the average value of a newly concluded building order accounted for CZK </w:t>
      </w:r>
      <w:r w:rsidR="00B84B38" w:rsidRPr="00AD448C">
        <w:rPr>
          <w:lang w:val="en-GB"/>
        </w:rPr>
        <w:t>3</w:t>
      </w:r>
      <w:r w:rsidRPr="00AD448C">
        <w:rPr>
          <w:lang w:val="en-GB"/>
        </w:rPr>
        <w:t>.</w:t>
      </w:r>
      <w:r w:rsidR="005C65D8" w:rsidRPr="00AD448C">
        <w:rPr>
          <w:lang w:val="en-GB"/>
        </w:rPr>
        <w:t>3</w:t>
      </w:r>
      <w:r w:rsidRPr="00AD448C">
        <w:rPr>
          <w:lang w:val="en-GB"/>
        </w:rPr>
        <w:t xml:space="preserve"> million and was by </w:t>
      </w:r>
      <w:r w:rsidR="005C65D8" w:rsidRPr="00AD448C">
        <w:rPr>
          <w:lang w:val="en-GB"/>
        </w:rPr>
        <w:t>9</w:t>
      </w:r>
      <w:r w:rsidRPr="00AD448C">
        <w:rPr>
          <w:lang w:val="en-GB"/>
        </w:rPr>
        <w:t>.</w:t>
      </w:r>
      <w:r w:rsidR="005C65D8" w:rsidRPr="00AD448C">
        <w:rPr>
          <w:lang w:val="en-GB"/>
        </w:rPr>
        <w:t>0</w:t>
      </w:r>
      <w:r w:rsidRPr="00AD448C">
        <w:rPr>
          <w:lang w:val="en-GB"/>
        </w:rPr>
        <w:t xml:space="preserve">% </w:t>
      </w:r>
      <w:r w:rsidR="005C65D8" w:rsidRPr="00AD448C">
        <w:rPr>
          <w:lang w:val="en-GB"/>
        </w:rPr>
        <w:t>high</w:t>
      </w:r>
      <w:r w:rsidRPr="00AD448C">
        <w:rPr>
          <w:lang w:val="en-GB"/>
        </w:rPr>
        <w:t>er, y-o-y.</w:t>
      </w:r>
    </w:p>
    <w:p w:rsidR="00B13111" w:rsidRPr="00AD448C" w:rsidRDefault="00B13111" w:rsidP="00B13111">
      <w:pPr>
        <w:rPr>
          <w:lang w:val="en-GB"/>
        </w:rPr>
      </w:pPr>
      <w:r w:rsidRPr="00AD448C">
        <w:rPr>
          <w:lang w:val="en-GB"/>
        </w:rPr>
        <w:t>At the end of 201</w:t>
      </w:r>
      <w:r w:rsidR="00EA05F2" w:rsidRPr="00AD448C">
        <w:rPr>
          <w:lang w:val="en-GB"/>
        </w:rPr>
        <w:t>7</w:t>
      </w:r>
      <w:r w:rsidRPr="00AD448C">
        <w:rPr>
          <w:lang w:val="en-GB"/>
        </w:rPr>
        <w:t xml:space="preserve"> construction enterprises with 50+ employees had 1</w:t>
      </w:r>
      <w:r w:rsidR="00EA05F2" w:rsidRPr="00AD448C">
        <w:rPr>
          <w:lang w:val="en-GB"/>
        </w:rPr>
        <w:t>7</w:t>
      </w:r>
      <w:r w:rsidR="00055DF3" w:rsidRPr="00AD448C">
        <w:rPr>
          <w:lang w:val="en-GB"/>
        </w:rPr>
        <w:t>.</w:t>
      </w:r>
      <w:r w:rsidR="00EA05F2" w:rsidRPr="00AD448C">
        <w:rPr>
          <w:lang w:val="en-GB"/>
        </w:rPr>
        <w:t>4</w:t>
      </w:r>
      <w:r w:rsidRPr="00AD448C">
        <w:rPr>
          <w:lang w:val="en-GB"/>
        </w:rPr>
        <w:t> thousand orders contracted (</w:t>
      </w:r>
      <w:r w:rsidR="00EA05F2" w:rsidRPr="00AD448C">
        <w:rPr>
          <w:lang w:val="en-GB"/>
        </w:rPr>
        <w:t>decline</w:t>
      </w:r>
      <w:r w:rsidRPr="00AD448C">
        <w:rPr>
          <w:lang w:val="en-GB"/>
        </w:rPr>
        <w:t xml:space="preserve"> by </w:t>
      </w:r>
      <w:r w:rsidR="00EA05F2" w:rsidRPr="00AD448C">
        <w:rPr>
          <w:lang w:val="en-GB"/>
        </w:rPr>
        <w:t>5</w:t>
      </w:r>
      <w:r w:rsidR="00055DF3" w:rsidRPr="00AD448C">
        <w:rPr>
          <w:lang w:val="en-GB"/>
        </w:rPr>
        <w:t>.</w:t>
      </w:r>
      <w:r w:rsidR="00EA05F2" w:rsidRPr="00AD448C">
        <w:rPr>
          <w:lang w:val="en-GB"/>
        </w:rPr>
        <w:t>5</w:t>
      </w:r>
      <w:r w:rsidRPr="00AD448C">
        <w:rPr>
          <w:lang w:val="en-GB"/>
        </w:rPr>
        <w:t>%) and these orders represented the inventory of still unimplemented construction works of the total value of CZK 1</w:t>
      </w:r>
      <w:r w:rsidR="00EA05F2" w:rsidRPr="00AD448C">
        <w:rPr>
          <w:lang w:val="en-GB"/>
        </w:rPr>
        <w:t>31</w:t>
      </w:r>
      <w:r w:rsidR="00055DF3" w:rsidRPr="00AD448C">
        <w:rPr>
          <w:lang w:val="en-GB"/>
        </w:rPr>
        <w:t>.</w:t>
      </w:r>
      <w:r w:rsidR="00EA05F2" w:rsidRPr="00AD448C">
        <w:rPr>
          <w:lang w:val="en-GB"/>
        </w:rPr>
        <w:t>1</w:t>
      </w:r>
      <w:r w:rsidRPr="00AD448C">
        <w:rPr>
          <w:lang w:val="en-GB"/>
        </w:rPr>
        <w:t> billion (</w:t>
      </w:r>
      <w:r w:rsidR="00EB1825" w:rsidRPr="00AD448C">
        <w:rPr>
          <w:lang w:val="en-GB"/>
        </w:rPr>
        <w:t>growth</w:t>
      </w:r>
      <w:r w:rsidRPr="00AD448C">
        <w:rPr>
          <w:lang w:val="en-GB"/>
        </w:rPr>
        <w:t xml:space="preserve"> by </w:t>
      </w:r>
      <w:r w:rsidR="00EA05F2" w:rsidRPr="00AD448C">
        <w:rPr>
          <w:lang w:val="en-GB"/>
        </w:rPr>
        <w:t>1</w:t>
      </w:r>
      <w:r w:rsidRPr="00AD448C">
        <w:rPr>
          <w:lang w:val="en-GB"/>
        </w:rPr>
        <w:t>.</w:t>
      </w:r>
      <w:r w:rsidR="00EA05F2" w:rsidRPr="00AD448C">
        <w:rPr>
          <w:lang w:val="en-GB"/>
        </w:rPr>
        <w:t>7</w:t>
      </w:r>
      <w:r w:rsidRPr="00AD448C">
        <w:rPr>
          <w:lang w:val="en-GB"/>
        </w:rPr>
        <w:t xml:space="preserve">%). </w:t>
      </w:r>
    </w:p>
    <w:p w:rsidR="00B13111" w:rsidRPr="00AD448C" w:rsidRDefault="00B13111" w:rsidP="00B13111">
      <w:pPr>
        <w:rPr>
          <w:lang w:val="en-GB"/>
        </w:rPr>
      </w:pPr>
    </w:p>
    <w:p w:rsidR="00B13111" w:rsidRPr="00AD448C" w:rsidRDefault="00B13111" w:rsidP="00B13111">
      <w:pPr>
        <w:rPr>
          <w:bCs/>
          <w:lang w:val="en-GB"/>
        </w:rPr>
      </w:pPr>
      <w:r w:rsidRPr="00AD448C">
        <w:rPr>
          <w:bCs/>
          <w:lang w:val="en-GB"/>
        </w:rPr>
        <w:t>In 201</w:t>
      </w:r>
      <w:r w:rsidR="00EA05F2" w:rsidRPr="00AD448C">
        <w:rPr>
          <w:bCs/>
          <w:lang w:val="en-GB"/>
        </w:rPr>
        <w:t>7</w:t>
      </w:r>
      <w:r w:rsidRPr="00AD448C">
        <w:rPr>
          <w:bCs/>
          <w:lang w:val="en-GB"/>
        </w:rPr>
        <w:t xml:space="preserve"> the </w:t>
      </w:r>
      <w:r w:rsidRPr="00AD448C">
        <w:rPr>
          <w:b/>
          <w:bCs/>
          <w:lang w:val="en-GB"/>
        </w:rPr>
        <w:t>number of building permits granted</w:t>
      </w:r>
      <w:r w:rsidRPr="00AD448C">
        <w:rPr>
          <w:bCs/>
          <w:lang w:val="en-GB"/>
        </w:rPr>
        <w:t xml:space="preserve"> </w:t>
      </w:r>
      <w:r w:rsidR="004B177A" w:rsidRPr="00AD448C">
        <w:rPr>
          <w:bCs/>
          <w:lang w:val="en-GB"/>
        </w:rPr>
        <w:t>increased</w:t>
      </w:r>
      <w:r w:rsidRPr="00AD448C">
        <w:rPr>
          <w:bCs/>
          <w:lang w:val="en-GB"/>
        </w:rPr>
        <w:t xml:space="preserve"> by </w:t>
      </w:r>
      <w:r w:rsidR="00EA05F2" w:rsidRPr="00AD448C">
        <w:rPr>
          <w:bCs/>
          <w:lang w:val="en-GB"/>
        </w:rPr>
        <w:t>1</w:t>
      </w:r>
      <w:r w:rsidRPr="00AD448C">
        <w:rPr>
          <w:bCs/>
          <w:lang w:val="en-GB"/>
        </w:rPr>
        <w:t>.</w:t>
      </w:r>
      <w:r w:rsidR="00EA05F2" w:rsidRPr="00AD448C">
        <w:rPr>
          <w:bCs/>
          <w:lang w:val="en-GB"/>
        </w:rPr>
        <w:t>0</w:t>
      </w:r>
      <w:r w:rsidRPr="00AD448C">
        <w:rPr>
          <w:bCs/>
          <w:lang w:val="en-GB"/>
        </w:rPr>
        <w:t xml:space="preserve">%, y-o-y; the planning and building control authorities granted </w:t>
      </w:r>
      <w:r w:rsidR="004B177A" w:rsidRPr="00AD448C">
        <w:rPr>
          <w:bCs/>
          <w:lang w:val="en-GB"/>
        </w:rPr>
        <w:t>8</w:t>
      </w:r>
      <w:r w:rsidR="00EA05F2" w:rsidRPr="00AD448C">
        <w:rPr>
          <w:bCs/>
          <w:lang w:val="en-GB"/>
        </w:rPr>
        <w:t>4</w:t>
      </w:r>
      <w:r w:rsidRPr="00AD448C">
        <w:rPr>
          <w:bCs/>
          <w:lang w:val="en-GB"/>
        </w:rPr>
        <w:t> </w:t>
      </w:r>
      <w:r w:rsidR="00EA05F2" w:rsidRPr="00AD448C">
        <w:rPr>
          <w:bCs/>
          <w:lang w:val="en-GB"/>
        </w:rPr>
        <w:t>16</w:t>
      </w:r>
      <w:r w:rsidR="004B177A" w:rsidRPr="00AD448C">
        <w:rPr>
          <w:bCs/>
          <w:lang w:val="en-GB"/>
        </w:rPr>
        <w:t>4</w:t>
      </w:r>
      <w:r w:rsidRPr="00AD448C">
        <w:rPr>
          <w:bCs/>
          <w:lang w:val="en-GB"/>
        </w:rPr>
        <w:t xml:space="preserve"> building permits. The </w:t>
      </w:r>
      <w:r w:rsidRPr="00AD448C">
        <w:rPr>
          <w:b/>
          <w:bCs/>
          <w:lang w:val="en-GB"/>
        </w:rPr>
        <w:t>approximate value</w:t>
      </w:r>
      <w:r w:rsidRPr="00AD448C">
        <w:rPr>
          <w:bCs/>
          <w:lang w:val="en-GB"/>
        </w:rPr>
        <w:t xml:space="preserve"> of constructions permitted in 201</w:t>
      </w:r>
      <w:r w:rsidR="00EA05F2" w:rsidRPr="00AD448C">
        <w:rPr>
          <w:bCs/>
          <w:lang w:val="en-GB"/>
        </w:rPr>
        <w:t>7</w:t>
      </w:r>
      <w:r w:rsidRPr="00AD448C">
        <w:rPr>
          <w:bCs/>
          <w:lang w:val="en-GB"/>
        </w:rPr>
        <w:t xml:space="preserve"> accounted for CZK </w:t>
      </w:r>
      <w:r w:rsidR="00EA05F2" w:rsidRPr="00AD448C">
        <w:rPr>
          <w:bCs/>
          <w:lang w:val="en-GB"/>
        </w:rPr>
        <w:t>35</w:t>
      </w:r>
      <w:r w:rsidRPr="00AD448C">
        <w:rPr>
          <w:bCs/>
          <w:lang w:val="en-GB"/>
        </w:rPr>
        <w:t>2.</w:t>
      </w:r>
      <w:r w:rsidR="00EA05F2" w:rsidRPr="00AD448C">
        <w:rPr>
          <w:bCs/>
          <w:lang w:val="en-GB"/>
        </w:rPr>
        <w:t>9</w:t>
      </w:r>
      <w:r w:rsidRPr="00AD448C">
        <w:rPr>
          <w:bCs/>
          <w:lang w:val="en-GB"/>
        </w:rPr>
        <w:t xml:space="preserve"> billion and </w:t>
      </w:r>
      <w:r w:rsidR="00EA05F2" w:rsidRPr="00AD448C">
        <w:rPr>
          <w:bCs/>
          <w:lang w:val="en-GB"/>
        </w:rPr>
        <w:t>jumped up b</w:t>
      </w:r>
      <w:r w:rsidRPr="00AD448C">
        <w:rPr>
          <w:bCs/>
          <w:lang w:val="en-GB"/>
        </w:rPr>
        <w:t xml:space="preserve">y </w:t>
      </w:r>
      <w:r w:rsidR="00EA05F2" w:rsidRPr="00AD448C">
        <w:rPr>
          <w:bCs/>
          <w:lang w:val="en-GB"/>
        </w:rPr>
        <w:t>24.</w:t>
      </w:r>
      <w:r w:rsidR="005D7F12" w:rsidRPr="00AD448C">
        <w:rPr>
          <w:bCs/>
          <w:lang w:val="en-GB"/>
        </w:rPr>
        <w:t>1</w:t>
      </w:r>
      <w:r w:rsidRPr="00AD448C">
        <w:rPr>
          <w:bCs/>
          <w:lang w:val="en-GB"/>
        </w:rPr>
        <w:t>% compared to that of 201</w:t>
      </w:r>
      <w:r w:rsidR="00EA05F2" w:rsidRPr="00AD448C">
        <w:rPr>
          <w:bCs/>
          <w:lang w:val="en-GB"/>
        </w:rPr>
        <w:t>6</w:t>
      </w:r>
      <w:r w:rsidRPr="00AD448C">
        <w:rPr>
          <w:bCs/>
          <w:lang w:val="en-GB"/>
        </w:rPr>
        <w:t xml:space="preserve">. </w:t>
      </w:r>
    </w:p>
    <w:p w:rsidR="00B13111" w:rsidRPr="00AD448C" w:rsidRDefault="00B13111" w:rsidP="00B13111">
      <w:pPr>
        <w:rPr>
          <w:lang w:val="en-GB"/>
        </w:rPr>
      </w:pPr>
    </w:p>
    <w:p w:rsidR="00B13111" w:rsidRPr="00AD448C" w:rsidRDefault="00B13111" w:rsidP="00B13111">
      <w:pPr>
        <w:rPr>
          <w:bCs/>
          <w:lang w:val="en-GB"/>
        </w:rPr>
      </w:pPr>
      <w:r w:rsidRPr="00AD448C">
        <w:rPr>
          <w:bCs/>
          <w:lang w:val="en-GB"/>
        </w:rPr>
        <w:t xml:space="preserve">The </w:t>
      </w:r>
      <w:r w:rsidRPr="00AD448C">
        <w:rPr>
          <w:b/>
          <w:bCs/>
          <w:lang w:val="en-GB"/>
        </w:rPr>
        <w:t>floor area</w:t>
      </w:r>
      <w:r w:rsidRPr="00AD448C">
        <w:rPr>
          <w:bCs/>
          <w:lang w:val="en-GB"/>
        </w:rPr>
        <w:t xml:space="preserve"> of buildings permitted in 201</w:t>
      </w:r>
      <w:r w:rsidR="00EA05F2" w:rsidRPr="00AD448C">
        <w:rPr>
          <w:bCs/>
          <w:lang w:val="en-GB"/>
        </w:rPr>
        <w:t>7</w:t>
      </w:r>
      <w:r w:rsidRPr="00AD448C">
        <w:rPr>
          <w:bCs/>
          <w:lang w:val="en-GB"/>
        </w:rPr>
        <w:t xml:space="preserve"> was </w:t>
      </w:r>
      <w:r w:rsidR="007A20C6" w:rsidRPr="00AD448C">
        <w:rPr>
          <w:bCs/>
          <w:lang w:val="en-GB"/>
        </w:rPr>
        <w:t>6</w:t>
      </w:r>
      <w:r w:rsidRPr="00AD448C">
        <w:rPr>
          <w:bCs/>
          <w:lang w:val="en-GB"/>
        </w:rPr>
        <w:t> </w:t>
      </w:r>
      <w:r w:rsidR="00EA05F2" w:rsidRPr="00AD448C">
        <w:rPr>
          <w:bCs/>
          <w:lang w:val="en-GB"/>
        </w:rPr>
        <w:t>442</w:t>
      </w:r>
      <w:r w:rsidRPr="00AD448C">
        <w:rPr>
          <w:bCs/>
          <w:lang w:val="en-GB"/>
        </w:rPr>
        <w:t> thousand m</w:t>
      </w:r>
      <w:r w:rsidRPr="00AD448C">
        <w:rPr>
          <w:bCs/>
          <w:vertAlign w:val="superscript"/>
          <w:lang w:val="en-GB"/>
        </w:rPr>
        <w:t>2</w:t>
      </w:r>
      <w:r w:rsidRPr="00AD448C">
        <w:rPr>
          <w:bCs/>
          <w:lang w:val="en-GB"/>
        </w:rPr>
        <w:t xml:space="preserve">, which means a </w:t>
      </w:r>
      <w:r w:rsidR="00B02527" w:rsidRPr="00AD448C">
        <w:rPr>
          <w:bCs/>
          <w:lang w:val="en-GB"/>
        </w:rPr>
        <w:t>growth</w:t>
      </w:r>
      <w:r w:rsidRPr="00AD448C">
        <w:rPr>
          <w:bCs/>
          <w:lang w:val="en-GB"/>
        </w:rPr>
        <w:t xml:space="preserve"> by </w:t>
      </w:r>
      <w:r w:rsidR="00EA05F2" w:rsidRPr="00AD448C">
        <w:rPr>
          <w:bCs/>
          <w:lang w:val="en-GB"/>
        </w:rPr>
        <w:t>6</w:t>
      </w:r>
      <w:r w:rsidRPr="00AD448C">
        <w:rPr>
          <w:bCs/>
          <w:lang w:val="en-GB"/>
        </w:rPr>
        <w:t>.</w:t>
      </w:r>
      <w:r w:rsidR="00EA05F2" w:rsidRPr="00AD448C">
        <w:rPr>
          <w:bCs/>
          <w:lang w:val="en-GB"/>
        </w:rPr>
        <w:t>2</w:t>
      </w:r>
      <w:r w:rsidRPr="00AD448C">
        <w:rPr>
          <w:bCs/>
          <w:lang w:val="en-GB"/>
        </w:rPr>
        <w:t>%</w:t>
      </w:r>
      <w:r w:rsidR="00391EFE" w:rsidRPr="00AD448C">
        <w:rPr>
          <w:bCs/>
          <w:lang w:val="en-GB"/>
        </w:rPr>
        <w:t>,</w:t>
      </w:r>
      <w:r w:rsidRPr="00AD448C">
        <w:rPr>
          <w:bCs/>
          <w:lang w:val="en-GB"/>
        </w:rPr>
        <w:t xml:space="preserve"> compared y-o-y. The floor area of permitted residential buildings increased by </w:t>
      </w:r>
      <w:r w:rsidR="00EA05F2" w:rsidRPr="00AD448C">
        <w:rPr>
          <w:bCs/>
          <w:lang w:val="en-GB"/>
        </w:rPr>
        <w:t>18</w:t>
      </w:r>
      <w:r w:rsidRPr="00AD448C">
        <w:rPr>
          <w:bCs/>
          <w:lang w:val="en-GB"/>
        </w:rPr>
        <w:t>.</w:t>
      </w:r>
      <w:r w:rsidR="00EA05F2" w:rsidRPr="00AD448C">
        <w:rPr>
          <w:bCs/>
          <w:lang w:val="en-GB"/>
        </w:rPr>
        <w:t>2</w:t>
      </w:r>
      <w:r w:rsidRPr="00AD448C">
        <w:rPr>
          <w:bCs/>
          <w:lang w:val="en-GB"/>
        </w:rPr>
        <w:t xml:space="preserve">%, and that of non-residential buildings </w:t>
      </w:r>
      <w:r w:rsidR="00EA05F2" w:rsidRPr="00AD448C">
        <w:rPr>
          <w:bCs/>
          <w:lang w:val="en-GB"/>
        </w:rPr>
        <w:t xml:space="preserve">fell </w:t>
      </w:r>
      <w:r w:rsidRPr="00AD448C">
        <w:rPr>
          <w:bCs/>
          <w:lang w:val="en-GB"/>
        </w:rPr>
        <w:t xml:space="preserve">by </w:t>
      </w:r>
      <w:r w:rsidR="00EA05F2" w:rsidRPr="00AD448C">
        <w:rPr>
          <w:bCs/>
          <w:lang w:val="en-GB"/>
        </w:rPr>
        <w:t>4.</w:t>
      </w:r>
      <w:r w:rsidR="00B02527" w:rsidRPr="00AD448C">
        <w:rPr>
          <w:bCs/>
          <w:lang w:val="en-GB"/>
        </w:rPr>
        <w:t>2</w:t>
      </w:r>
      <w:r w:rsidRPr="00AD448C">
        <w:rPr>
          <w:bCs/>
          <w:lang w:val="en-GB"/>
        </w:rPr>
        <w:t>%.</w:t>
      </w:r>
    </w:p>
    <w:p w:rsidR="00B13111" w:rsidRPr="00AD448C" w:rsidRDefault="00B13111" w:rsidP="00B13111">
      <w:pPr>
        <w:rPr>
          <w:lang w:val="en-GB"/>
        </w:rPr>
      </w:pPr>
    </w:p>
    <w:p w:rsidR="00B13111" w:rsidRPr="00AD448C" w:rsidRDefault="00B13111" w:rsidP="00B13111">
      <w:pPr>
        <w:rPr>
          <w:bCs/>
          <w:lang w:val="en-GB"/>
        </w:rPr>
      </w:pPr>
      <w:r w:rsidRPr="00AD448C">
        <w:rPr>
          <w:bCs/>
          <w:lang w:val="en-GB"/>
        </w:rPr>
        <w:t xml:space="preserve">The </w:t>
      </w:r>
      <w:r w:rsidRPr="00AD448C">
        <w:rPr>
          <w:b/>
          <w:bCs/>
          <w:lang w:val="en-GB"/>
        </w:rPr>
        <w:t>number of dwellings started</w:t>
      </w:r>
      <w:r w:rsidRPr="00AD448C">
        <w:rPr>
          <w:bCs/>
          <w:lang w:val="en-GB"/>
        </w:rPr>
        <w:t xml:space="preserve"> in 201</w:t>
      </w:r>
      <w:r w:rsidR="00EA05F2" w:rsidRPr="00AD448C">
        <w:rPr>
          <w:bCs/>
          <w:lang w:val="en-GB"/>
        </w:rPr>
        <w:t>7</w:t>
      </w:r>
      <w:r w:rsidRPr="00AD448C">
        <w:rPr>
          <w:bCs/>
          <w:lang w:val="en-GB"/>
        </w:rPr>
        <w:t xml:space="preserve"> increased by </w:t>
      </w:r>
      <w:r w:rsidR="00EA05F2" w:rsidRPr="00AD448C">
        <w:rPr>
          <w:bCs/>
          <w:lang w:val="en-GB"/>
        </w:rPr>
        <w:t>15</w:t>
      </w:r>
      <w:r w:rsidR="007A20C6" w:rsidRPr="00AD448C">
        <w:rPr>
          <w:bCs/>
          <w:lang w:val="en-GB"/>
        </w:rPr>
        <w:t>.</w:t>
      </w:r>
      <w:r w:rsidR="00EA05F2" w:rsidRPr="00AD448C">
        <w:rPr>
          <w:bCs/>
          <w:lang w:val="en-GB"/>
        </w:rPr>
        <w:t>8</w:t>
      </w:r>
      <w:r w:rsidRPr="00AD448C">
        <w:rPr>
          <w:bCs/>
          <w:lang w:val="en-GB"/>
        </w:rPr>
        <w:t xml:space="preserve">%, y-o-y and accounted for </w:t>
      </w:r>
      <w:r w:rsidR="00EA05F2" w:rsidRPr="00AD448C">
        <w:rPr>
          <w:bCs/>
          <w:lang w:val="en-GB"/>
        </w:rPr>
        <w:t>31</w:t>
      </w:r>
      <w:r w:rsidRPr="00AD448C">
        <w:rPr>
          <w:bCs/>
          <w:lang w:val="en-GB"/>
        </w:rPr>
        <w:t> </w:t>
      </w:r>
      <w:r w:rsidR="00EA05F2" w:rsidRPr="00AD448C">
        <w:rPr>
          <w:bCs/>
          <w:lang w:val="en-GB"/>
        </w:rPr>
        <w:t>5</w:t>
      </w:r>
      <w:r w:rsidR="007A20C6" w:rsidRPr="00AD448C">
        <w:rPr>
          <w:bCs/>
          <w:lang w:val="en-GB"/>
        </w:rPr>
        <w:t>2</w:t>
      </w:r>
      <w:r w:rsidR="00EA05F2" w:rsidRPr="00AD448C">
        <w:rPr>
          <w:bCs/>
          <w:lang w:val="en-GB"/>
        </w:rPr>
        <w:t>1</w:t>
      </w:r>
      <w:r w:rsidRPr="00AD448C">
        <w:rPr>
          <w:bCs/>
          <w:lang w:val="en-GB"/>
        </w:rPr>
        <w:t xml:space="preserve"> dwellings. The number of dwellings started in </w:t>
      </w:r>
      <w:r w:rsidR="000A28EA" w:rsidRPr="00AD448C">
        <w:rPr>
          <w:bCs/>
          <w:lang w:val="en-GB"/>
        </w:rPr>
        <w:t>family houses increased</w:t>
      </w:r>
      <w:r w:rsidRPr="00AD448C">
        <w:rPr>
          <w:bCs/>
          <w:lang w:val="en-GB"/>
        </w:rPr>
        <w:t xml:space="preserve"> by </w:t>
      </w:r>
      <w:r w:rsidR="000A28EA" w:rsidRPr="00AD448C">
        <w:rPr>
          <w:bCs/>
          <w:lang w:val="en-GB"/>
        </w:rPr>
        <w:t>1</w:t>
      </w:r>
      <w:r w:rsidR="00EA05F2" w:rsidRPr="00AD448C">
        <w:rPr>
          <w:bCs/>
          <w:lang w:val="en-GB"/>
        </w:rPr>
        <w:t>7</w:t>
      </w:r>
      <w:r w:rsidR="000A28EA" w:rsidRPr="00AD448C">
        <w:rPr>
          <w:bCs/>
          <w:lang w:val="en-GB"/>
        </w:rPr>
        <w:t>.</w:t>
      </w:r>
      <w:r w:rsidR="00EA05F2" w:rsidRPr="00AD448C">
        <w:rPr>
          <w:bCs/>
          <w:lang w:val="en-GB"/>
        </w:rPr>
        <w:t>7</w:t>
      </w:r>
      <w:r w:rsidRPr="00AD448C">
        <w:rPr>
          <w:bCs/>
          <w:lang w:val="en-GB"/>
        </w:rPr>
        <w:t xml:space="preserve">%, and that in </w:t>
      </w:r>
      <w:r w:rsidR="000A28EA" w:rsidRPr="00AD448C">
        <w:rPr>
          <w:bCs/>
          <w:lang w:val="en-GB"/>
        </w:rPr>
        <w:t xml:space="preserve">multi-dwelling buildings </w:t>
      </w:r>
      <w:r w:rsidR="00EA05F2" w:rsidRPr="00AD448C">
        <w:rPr>
          <w:bCs/>
          <w:lang w:val="en-GB"/>
        </w:rPr>
        <w:t xml:space="preserve">jumped up </w:t>
      </w:r>
      <w:r w:rsidRPr="00AD448C">
        <w:rPr>
          <w:bCs/>
          <w:lang w:val="en-GB"/>
        </w:rPr>
        <w:t xml:space="preserve">by </w:t>
      </w:r>
      <w:r w:rsidR="00EA05F2" w:rsidRPr="00AD448C">
        <w:rPr>
          <w:bCs/>
          <w:lang w:val="en-GB"/>
        </w:rPr>
        <w:t>23.</w:t>
      </w:r>
      <w:r w:rsidR="007A20C6" w:rsidRPr="00AD448C">
        <w:rPr>
          <w:bCs/>
          <w:lang w:val="en-GB"/>
        </w:rPr>
        <w:t>4</w:t>
      </w:r>
      <w:r w:rsidRPr="00AD448C">
        <w:rPr>
          <w:bCs/>
          <w:lang w:val="en-GB"/>
        </w:rPr>
        <w:t xml:space="preserve">%. </w:t>
      </w:r>
    </w:p>
    <w:p w:rsidR="00B13111" w:rsidRPr="00AD448C" w:rsidRDefault="00B13111" w:rsidP="00B13111">
      <w:pPr>
        <w:rPr>
          <w:lang w:val="en-GB"/>
        </w:rPr>
      </w:pPr>
    </w:p>
    <w:p w:rsidR="00B13111" w:rsidRPr="00AD448C" w:rsidRDefault="00B13111" w:rsidP="00B13111">
      <w:pPr>
        <w:rPr>
          <w:bCs/>
          <w:lang w:val="en-GB"/>
        </w:rPr>
      </w:pPr>
      <w:r w:rsidRPr="00AD448C">
        <w:rPr>
          <w:bCs/>
          <w:lang w:val="en-GB"/>
        </w:rPr>
        <w:t xml:space="preserve">The </w:t>
      </w:r>
      <w:r w:rsidRPr="00AD448C">
        <w:rPr>
          <w:b/>
          <w:bCs/>
          <w:lang w:val="en-GB"/>
        </w:rPr>
        <w:t>number of completed dwellings</w:t>
      </w:r>
      <w:r w:rsidRPr="00AD448C">
        <w:rPr>
          <w:bCs/>
          <w:lang w:val="en-GB"/>
        </w:rPr>
        <w:t xml:space="preserve"> in 201</w:t>
      </w:r>
      <w:r w:rsidR="00EA05F2" w:rsidRPr="00AD448C">
        <w:rPr>
          <w:bCs/>
          <w:lang w:val="en-GB"/>
        </w:rPr>
        <w:t>7</w:t>
      </w:r>
      <w:r w:rsidRPr="00AD448C">
        <w:rPr>
          <w:bCs/>
          <w:lang w:val="en-GB"/>
        </w:rPr>
        <w:t xml:space="preserve"> </w:t>
      </w:r>
      <w:r w:rsidR="000A28EA" w:rsidRPr="00AD448C">
        <w:rPr>
          <w:bCs/>
          <w:lang w:val="en-GB"/>
        </w:rPr>
        <w:t>grew</w:t>
      </w:r>
      <w:r w:rsidRPr="00AD448C">
        <w:rPr>
          <w:bCs/>
          <w:lang w:val="en-GB"/>
        </w:rPr>
        <w:t xml:space="preserve"> by </w:t>
      </w:r>
      <w:r w:rsidR="00EA05F2" w:rsidRPr="00AD448C">
        <w:rPr>
          <w:bCs/>
          <w:lang w:val="en-GB"/>
        </w:rPr>
        <w:t>4</w:t>
      </w:r>
      <w:r w:rsidR="007A20C6" w:rsidRPr="00AD448C">
        <w:rPr>
          <w:bCs/>
          <w:lang w:val="en-GB"/>
        </w:rPr>
        <w:t>.</w:t>
      </w:r>
      <w:r w:rsidR="00EA05F2" w:rsidRPr="00AD448C">
        <w:rPr>
          <w:bCs/>
          <w:lang w:val="en-GB"/>
        </w:rPr>
        <w:t>6</w:t>
      </w:r>
      <w:r w:rsidRPr="00AD448C">
        <w:rPr>
          <w:bCs/>
          <w:lang w:val="en-GB"/>
        </w:rPr>
        <w:t>%, y-o-y and attained 2</w:t>
      </w:r>
      <w:r w:rsidR="00EA05F2" w:rsidRPr="00AD448C">
        <w:rPr>
          <w:bCs/>
          <w:lang w:val="en-GB"/>
        </w:rPr>
        <w:t>8</w:t>
      </w:r>
      <w:r w:rsidRPr="00AD448C">
        <w:rPr>
          <w:bCs/>
          <w:lang w:val="en-GB"/>
        </w:rPr>
        <w:t> </w:t>
      </w:r>
      <w:r w:rsidR="00EA05F2" w:rsidRPr="00AD448C">
        <w:rPr>
          <w:bCs/>
          <w:lang w:val="en-GB"/>
        </w:rPr>
        <w:t>575</w:t>
      </w:r>
      <w:r w:rsidRPr="00AD448C">
        <w:rPr>
          <w:bCs/>
          <w:lang w:val="en-GB"/>
        </w:rPr>
        <w:t xml:space="preserve"> dwellings. The number of completed dwellings in </w:t>
      </w:r>
      <w:r w:rsidR="000A28EA" w:rsidRPr="00AD448C">
        <w:rPr>
          <w:bCs/>
          <w:lang w:val="en-GB"/>
        </w:rPr>
        <w:t xml:space="preserve">family houses </w:t>
      </w:r>
      <w:r w:rsidR="007A20C6" w:rsidRPr="00AD448C">
        <w:rPr>
          <w:bCs/>
          <w:lang w:val="en-GB"/>
        </w:rPr>
        <w:t>increased</w:t>
      </w:r>
      <w:r w:rsidRPr="00AD448C">
        <w:rPr>
          <w:bCs/>
          <w:lang w:val="en-GB"/>
        </w:rPr>
        <w:t xml:space="preserve"> by </w:t>
      </w:r>
      <w:r w:rsidR="007A20C6" w:rsidRPr="00AD448C">
        <w:rPr>
          <w:bCs/>
          <w:lang w:val="en-GB"/>
        </w:rPr>
        <w:t>4</w:t>
      </w:r>
      <w:r w:rsidRPr="00AD448C">
        <w:rPr>
          <w:bCs/>
          <w:lang w:val="en-GB"/>
        </w:rPr>
        <w:t>.</w:t>
      </w:r>
      <w:r w:rsidR="00EA05F2" w:rsidRPr="00AD448C">
        <w:rPr>
          <w:bCs/>
          <w:lang w:val="en-GB"/>
        </w:rPr>
        <w:t>2</w:t>
      </w:r>
      <w:r w:rsidRPr="00AD448C">
        <w:rPr>
          <w:bCs/>
          <w:lang w:val="en-GB"/>
        </w:rPr>
        <w:t xml:space="preserve">%, y-o-y, and the number of completed dwellings in </w:t>
      </w:r>
      <w:r w:rsidR="000A28EA" w:rsidRPr="00AD448C">
        <w:rPr>
          <w:bCs/>
          <w:lang w:val="en-GB"/>
        </w:rPr>
        <w:t xml:space="preserve">multi-dwelling buildings grew </w:t>
      </w:r>
      <w:r w:rsidRPr="00AD448C">
        <w:rPr>
          <w:bCs/>
          <w:lang w:val="en-GB"/>
        </w:rPr>
        <w:t xml:space="preserve">by </w:t>
      </w:r>
      <w:r w:rsidR="00EA05F2" w:rsidRPr="00AD448C">
        <w:rPr>
          <w:bCs/>
          <w:lang w:val="en-GB"/>
        </w:rPr>
        <w:t>3</w:t>
      </w:r>
      <w:r w:rsidRPr="00AD448C">
        <w:rPr>
          <w:bCs/>
          <w:lang w:val="en-GB"/>
        </w:rPr>
        <w:t>.</w:t>
      </w:r>
      <w:r w:rsidR="00EA05F2" w:rsidRPr="00AD448C">
        <w:rPr>
          <w:bCs/>
          <w:lang w:val="en-GB"/>
        </w:rPr>
        <w:t>0</w:t>
      </w:r>
      <w:r w:rsidRPr="00AD448C">
        <w:rPr>
          <w:bCs/>
          <w:lang w:val="en-GB"/>
        </w:rPr>
        <w:t>%.</w:t>
      </w:r>
    </w:p>
    <w:p w:rsidR="00B13111" w:rsidRDefault="00B13111">
      <w:pPr>
        <w:pStyle w:val="Zkladntext3"/>
        <w:spacing w:line="276" w:lineRule="auto"/>
        <w:rPr>
          <w:lang w:val="en-GB" w:eastAsia="en-US"/>
        </w:rPr>
      </w:pPr>
    </w:p>
    <w:p w:rsidR="008D7D8D" w:rsidRDefault="008D7D8D">
      <w:pPr>
        <w:pStyle w:val="Zkladntext3"/>
        <w:spacing w:line="276" w:lineRule="auto"/>
        <w:rPr>
          <w:lang w:val="en-GB" w:eastAsia="en-US"/>
        </w:rPr>
      </w:pPr>
    </w:p>
    <w:p w:rsidR="008D7D8D" w:rsidRPr="00AD448C" w:rsidRDefault="008D7D8D">
      <w:pPr>
        <w:pStyle w:val="Zkladntext3"/>
        <w:spacing w:line="276" w:lineRule="auto"/>
        <w:rPr>
          <w:lang w:val="en-GB" w:eastAsia="en-US"/>
        </w:rPr>
      </w:pPr>
    </w:p>
    <w:p w:rsidR="00992894" w:rsidRPr="00AD448C" w:rsidRDefault="00992894" w:rsidP="00992894">
      <w:pPr>
        <w:spacing w:after="120"/>
        <w:ind w:left="283"/>
        <w:jc w:val="center"/>
        <w:rPr>
          <w:rFonts w:cs="Arial"/>
          <w:szCs w:val="20"/>
          <w:lang w:val="en-GB"/>
        </w:rPr>
      </w:pPr>
      <w:r w:rsidRPr="00AD448C">
        <w:rPr>
          <w:rFonts w:cs="Arial"/>
          <w:szCs w:val="20"/>
          <w:lang w:val="en-GB"/>
        </w:rPr>
        <w:t>* * *</w:t>
      </w:r>
    </w:p>
    <w:p w:rsidR="00E1762C" w:rsidRPr="008D7D8D" w:rsidRDefault="00E1762C" w:rsidP="00992894">
      <w:pPr>
        <w:rPr>
          <w:rStyle w:val="Siln"/>
          <w:rFonts w:cs="Arial"/>
          <w:b w:val="0"/>
          <w:szCs w:val="20"/>
          <w:lang w:val="en-GB"/>
        </w:rPr>
      </w:pPr>
      <w:r w:rsidRPr="008D7D8D">
        <w:rPr>
          <w:rStyle w:val="Siln"/>
          <w:rFonts w:cs="Arial"/>
          <w:b w:val="0"/>
          <w:szCs w:val="20"/>
          <w:lang w:val="en-GB"/>
        </w:rPr>
        <w:t xml:space="preserve">Starting </w:t>
      </w:r>
      <w:r w:rsidR="001F436A" w:rsidRPr="008D7D8D">
        <w:rPr>
          <w:rStyle w:val="Siln"/>
          <w:rFonts w:cs="Arial"/>
          <w:b w:val="0"/>
          <w:szCs w:val="20"/>
          <w:lang w:val="en-GB"/>
        </w:rPr>
        <w:t>from</w:t>
      </w:r>
      <w:r w:rsidRPr="008D7D8D">
        <w:rPr>
          <w:rStyle w:val="Siln"/>
          <w:rFonts w:cs="Arial"/>
          <w:b w:val="0"/>
          <w:szCs w:val="20"/>
          <w:lang w:val="en-GB"/>
        </w:rPr>
        <w:t xml:space="preserve"> the News Release for January 2018 the basis of short-term statistics shall be changed. Besides a change of the base reference period of base indices, which shall </w:t>
      </w:r>
      <w:r w:rsidR="00AD448C" w:rsidRPr="008D7D8D">
        <w:rPr>
          <w:rStyle w:val="Siln"/>
          <w:rFonts w:cs="Arial"/>
          <w:b w:val="0"/>
          <w:szCs w:val="20"/>
          <w:lang w:val="en-GB"/>
        </w:rPr>
        <w:t xml:space="preserve">be </w:t>
      </w:r>
      <w:r w:rsidRPr="008D7D8D">
        <w:rPr>
          <w:rStyle w:val="Siln"/>
          <w:rFonts w:cs="Arial"/>
          <w:b w:val="0"/>
          <w:szCs w:val="20"/>
          <w:lang w:val="en-GB"/>
        </w:rPr>
        <w:t>measured by the 2015 average</w:t>
      </w:r>
      <w:r w:rsidR="00AD448C" w:rsidRPr="008D7D8D">
        <w:rPr>
          <w:rStyle w:val="Siln"/>
          <w:rFonts w:cs="Arial"/>
          <w:b w:val="0"/>
          <w:szCs w:val="20"/>
          <w:lang w:val="en-GB"/>
        </w:rPr>
        <w:t>,</w:t>
      </w:r>
      <w:r w:rsidRPr="008D7D8D">
        <w:rPr>
          <w:rStyle w:val="Siln"/>
          <w:rFonts w:cs="Arial"/>
          <w:b w:val="0"/>
          <w:szCs w:val="20"/>
          <w:lang w:val="en-GB"/>
        </w:rPr>
        <w:t xml:space="preserve"> instead of the 2010 average, </w:t>
      </w:r>
      <w:r w:rsidR="00AD448C" w:rsidRPr="008D7D8D">
        <w:rPr>
          <w:rStyle w:val="Siln"/>
          <w:rFonts w:cs="Arial"/>
          <w:b w:val="0"/>
          <w:szCs w:val="20"/>
          <w:lang w:val="en-GB"/>
        </w:rPr>
        <w:t xml:space="preserve">the </w:t>
      </w:r>
      <w:r w:rsidRPr="008D7D8D">
        <w:rPr>
          <w:rStyle w:val="Siln"/>
          <w:rFonts w:cs="Arial"/>
          <w:b w:val="0"/>
          <w:szCs w:val="20"/>
          <w:lang w:val="en-GB"/>
        </w:rPr>
        <w:t xml:space="preserve">weighting scheme of 2015 shall be applied as well. Recalculated times series of indices shall be available with the onset in the year 2000. </w:t>
      </w:r>
    </w:p>
    <w:p w:rsidR="000A28EA" w:rsidRPr="00AD448C" w:rsidRDefault="000A28EA">
      <w:pPr>
        <w:pStyle w:val="Zkladntext3"/>
        <w:spacing w:line="276" w:lineRule="auto"/>
        <w:rPr>
          <w:lang w:val="en-GB" w:eastAsia="en-US"/>
        </w:rPr>
      </w:pPr>
    </w:p>
    <w:p w:rsidR="00DE4B07" w:rsidRPr="00AD448C" w:rsidRDefault="00DE4B07" w:rsidP="00DE4B07">
      <w:pPr>
        <w:pStyle w:val="Poznmky"/>
        <w:pBdr>
          <w:top w:val="single" w:sz="4" w:space="1" w:color="auto"/>
        </w:pBdr>
        <w:spacing w:after="240"/>
        <w:rPr>
          <w:i/>
          <w:lang w:val="en-GB"/>
        </w:rPr>
      </w:pPr>
      <w:bookmarkStart w:id="0" w:name="_GoBack"/>
      <w:bookmarkEnd w:id="0"/>
      <w:r w:rsidRPr="00AD448C">
        <w:rPr>
          <w:i/>
          <w:iCs/>
          <w:lang w:val="en-GB"/>
        </w:rPr>
        <w:lastRenderedPageBreak/>
        <w:t>Notes</w:t>
      </w:r>
      <w:r w:rsidRPr="00AD448C">
        <w:rPr>
          <w:i/>
          <w:lang w:val="en-GB"/>
        </w:rPr>
        <w:t>:</w:t>
      </w:r>
    </w:p>
    <w:p w:rsidR="00DE4B07" w:rsidRPr="00AD448C" w:rsidRDefault="00DE4B07" w:rsidP="00DE4B07">
      <w:pPr>
        <w:pStyle w:val="Poznmky"/>
        <w:pBdr>
          <w:top w:val="none" w:sz="0" w:space="0" w:color="auto"/>
        </w:pBdr>
        <w:spacing w:before="0" w:line="276" w:lineRule="auto"/>
        <w:rPr>
          <w:rFonts w:cs="Arial"/>
          <w:i/>
          <w:iCs/>
          <w:lang w:val="en-GB"/>
        </w:rPr>
      </w:pPr>
      <w:r w:rsidRPr="00AD448C">
        <w:rPr>
          <w:rStyle w:val="Znakapoznpodarou"/>
          <w:lang w:val="en-GB"/>
        </w:rPr>
        <w:t>*)</w:t>
      </w:r>
      <w:r w:rsidRPr="00AD448C">
        <w:rPr>
          <w:lang w:val="en-GB"/>
        </w:rPr>
        <w:t xml:space="preserve"> </w:t>
      </w:r>
      <w:r w:rsidRPr="00AD448C">
        <w:rPr>
          <w:rFonts w:cs="Arial"/>
          <w:i/>
          <w:iCs/>
          <w:lang w:val="en-GB"/>
        </w:rPr>
        <w:t xml:space="preserve">The registered number of employees indicator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w:t>
      </w:r>
      <w:r w:rsidRPr="00AD448C">
        <w:rPr>
          <w:i/>
          <w:iCs/>
          <w:lang w:val="en-GB"/>
        </w:rPr>
        <w:t>yet within activities of services (CZ-NACE 78.2)</w:t>
      </w:r>
      <w:r w:rsidRPr="00AD448C">
        <w:rPr>
          <w:rFonts w:cs="Arial"/>
          <w:i/>
          <w:iCs/>
          <w:lang w:val="en-GB"/>
        </w:rPr>
        <w:t>.</w:t>
      </w:r>
    </w:p>
    <w:p w:rsidR="00DE4B07" w:rsidRPr="00AD448C" w:rsidRDefault="00DE4B07" w:rsidP="00DE4B07">
      <w:pPr>
        <w:pStyle w:val="Poznmky"/>
        <w:pBdr>
          <w:top w:val="none" w:sz="0" w:space="0" w:color="auto"/>
        </w:pBdr>
        <w:spacing w:before="0"/>
        <w:rPr>
          <w:i/>
          <w:lang w:val="en-GB"/>
        </w:rPr>
      </w:pPr>
    </w:p>
    <w:p w:rsidR="00DE4B07" w:rsidRPr="00AD448C" w:rsidRDefault="00DE4B07" w:rsidP="00DE4B07">
      <w:pPr>
        <w:pStyle w:val="Poznmky0"/>
        <w:pBdr>
          <w:top w:val="none" w:sz="0" w:space="0" w:color="auto"/>
        </w:pBdr>
        <w:spacing w:before="0"/>
        <w:rPr>
          <w:lang w:val="en-GB"/>
        </w:rPr>
      </w:pPr>
    </w:p>
    <w:p w:rsidR="00DE4B07" w:rsidRPr="00AD448C" w:rsidRDefault="00DE4B07" w:rsidP="00DE4B07">
      <w:pPr>
        <w:pStyle w:val="Poznmky"/>
        <w:pBdr>
          <w:top w:val="none" w:sz="0" w:space="0" w:color="auto"/>
        </w:pBdr>
        <w:ind w:left="3544" w:hanging="3544"/>
        <w:rPr>
          <w:i/>
          <w:color w:val="auto"/>
          <w:lang w:val="en-GB"/>
        </w:rPr>
      </w:pPr>
      <w:r w:rsidRPr="00AD448C">
        <w:rPr>
          <w:i/>
          <w:color w:val="auto"/>
          <w:lang w:val="en-GB"/>
        </w:rPr>
        <w:t xml:space="preserve">Responsible head at the CZSO: </w:t>
      </w:r>
      <w:r w:rsidRPr="00AD448C">
        <w:rPr>
          <w:i/>
          <w:color w:val="auto"/>
          <w:lang w:val="en-GB"/>
        </w:rPr>
        <w:tab/>
        <w:t xml:space="preserve">Radek Matějka, </w:t>
      </w:r>
      <w:r w:rsidR="00B16C90" w:rsidRPr="00AD448C">
        <w:rPr>
          <w:i/>
          <w:color w:val="auto"/>
          <w:lang w:val="en-GB"/>
        </w:rPr>
        <w:t xml:space="preserve">Director of the </w:t>
      </w:r>
      <w:r w:rsidR="00B16C90" w:rsidRPr="00AD448C">
        <w:rPr>
          <w:bCs/>
          <w:i/>
          <w:color w:val="auto"/>
          <w:lang w:val="en-GB"/>
        </w:rPr>
        <w:t>Industrial, Construction, and Energy Statistics Department</w:t>
      </w:r>
      <w:r w:rsidR="00992894" w:rsidRPr="00AD448C">
        <w:rPr>
          <w:i/>
          <w:color w:val="auto"/>
          <w:lang w:val="en-GB"/>
        </w:rPr>
        <w:t xml:space="preserve">, </w:t>
      </w:r>
      <w:r w:rsidRPr="00AD448C">
        <w:rPr>
          <w:i/>
          <w:color w:val="auto"/>
          <w:lang w:val="en-GB"/>
        </w:rPr>
        <w:t xml:space="preserve">phone: (+420) 274052894, </w:t>
      </w:r>
      <w:r w:rsidRPr="00AD448C">
        <w:rPr>
          <w:i/>
          <w:color w:val="auto"/>
          <w:lang w:val="en-GB"/>
        </w:rPr>
        <w:br/>
        <w:t xml:space="preserve">e-mail: </w:t>
      </w:r>
      <w:hyperlink r:id="rId7" w:history="1">
        <w:r w:rsidRPr="00AD448C">
          <w:rPr>
            <w:i/>
            <w:color w:val="auto"/>
            <w:lang w:val="en-GB"/>
          </w:rPr>
          <w:t>radek.matejka@czso.cz</w:t>
        </w:r>
      </w:hyperlink>
    </w:p>
    <w:p w:rsidR="00DE4B07" w:rsidRPr="00AD448C" w:rsidRDefault="00DE4B07" w:rsidP="00DE4B07">
      <w:pPr>
        <w:pStyle w:val="Poznmky"/>
        <w:pBdr>
          <w:top w:val="none" w:sz="0" w:space="0" w:color="auto"/>
        </w:pBdr>
        <w:ind w:left="3544" w:hanging="3544"/>
        <w:rPr>
          <w:i/>
          <w:color w:val="auto"/>
          <w:lang w:val="en-GB"/>
        </w:rPr>
      </w:pPr>
      <w:r w:rsidRPr="00AD448C">
        <w:rPr>
          <w:i/>
          <w:iCs/>
          <w:lang w:val="en-GB"/>
        </w:rPr>
        <w:t>Contact person</w:t>
      </w:r>
      <w:r w:rsidRPr="00AD448C">
        <w:rPr>
          <w:i/>
          <w:color w:val="auto"/>
          <w:lang w:val="en-GB"/>
        </w:rPr>
        <w:t>:</w:t>
      </w:r>
      <w:r w:rsidRPr="00AD448C">
        <w:rPr>
          <w:i/>
          <w:color w:val="auto"/>
          <w:lang w:val="en-GB"/>
        </w:rPr>
        <w:tab/>
      </w:r>
      <w:r w:rsidRPr="00AD448C">
        <w:rPr>
          <w:i/>
          <w:lang w:val="en-GB"/>
        </w:rPr>
        <w:t>Petra Cuřínová</w:t>
      </w:r>
      <w:r w:rsidRPr="00AD448C">
        <w:rPr>
          <w:i/>
          <w:iCs/>
          <w:lang w:val="en-GB"/>
        </w:rPr>
        <w:t xml:space="preserve">, </w:t>
      </w:r>
      <w:r w:rsidR="00B16C90" w:rsidRPr="00AD448C">
        <w:rPr>
          <w:i/>
          <w:iCs/>
          <w:lang w:val="en-GB"/>
        </w:rPr>
        <w:t>Head of the Construction Statistics Unit</w:t>
      </w:r>
      <w:r w:rsidR="00B420DF" w:rsidRPr="00AD448C">
        <w:rPr>
          <w:i/>
          <w:iCs/>
          <w:lang w:val="en-GB"/>
        </w:rPr>
        <w:t xml:space="preserve">, </w:t>
      </w:r>
      <w:r w:rsidRPr="00AD448C">
        <w:rPr>
          <w:i/>
          <w:iCs/>
          <w:lang w:val="en-GB"/>
        </w:rPr>
        <w:t>phone: (+420) 27405</w:t>
      </w:r>
      <w:r w:rsidRPr="00AD448C">
        <w:rPr>
          <w:i/>
          <w:lang w:val="en-GB"/>
        </w:rPr>
        <w:t>4199</w:t>
      </w:r>
      <w:r w:rsidRPr="00AD448C">
        <w:rPr>
          <w:i/>
          <w:iCs/>
          <w:lang w:val="en-GB"/>
        </w:rPr>
        <w:t xml:space="preserve">, </w:t>
      </w:r>
      <w:r w:rsidRPr="00AD448C">
        <w:rPr>
          <w:i/>
          <w:iCs/>
          <w:lang w:val="en-GB"/>
        </w:rPr>
        <w:br/>
        <w:t>e-</w:t>
      </w:r>
      <w:r w:rsidRPr="00AD448C">
        <w:rPr>
          <w:i/>
          <w:lang w:val="en-GB"/>
        </w:rPr>
        <w:t xml:space="preserve"> </w:t>
      </w:r>
      <w:r w:rsidRPr="00AD448C">
        <w:rPr>
          <w:i/>
          <w:iCs/>
          <w:lang w:val="en-GB"/>
        </w:rPr>
        <w:t xml:space="preserve">mail: </w:t>
      </w:r>
      <w:hyperlink r:id="rId8" w:history="1">
        <w:r w:rsidRPr="00AD448C">
          <w:rPr>
            <w:rStyle w:val="Hypertextovodkaz"/>
            <w:rFonts w:cs="Arial"/>
            <w:i/>
            <w:color w:val="auto"/>
            <w:lang w:val="en-GB"/>
          </w:rPr>
          <w:t>petra.curinova@czso.cz</w:t>
        </w:r>
      </w:hyperlink>
    </w:p>
    <w:p w:rsidR="00DE4B07" w:rsidRPr="00AD448C" w:rsidRDefault="00DE4B07" w:rsidP="00DE4B07">
      <w:pPr>
        <w:pStyle w:val="Poznmky"/>
        <w:pBdr>
          <w:top w:val="none" w:sz="0" w:space="0" w:color="auto"/>
        </w:pBdr>
        <w:ind w:left="3544" w:hanging="3544"/>
        <w:rPr>
          <w:i/>
          <w:color w:val="auto"/>
          <w:lang w:val="en-GB"/>
        </w:rPr>
      </w:pPr>
      <w:r w:rsidRPr="00AD448C">
        <w:rPr>
          <w:i/>
          <w:lang w:val="en-GB"/>
        </w:rPr>
        <w:t>Method of data acquisition</w:t>
      </w:r>
      <w:r w:rsidRPr="00AD448C">
        <w:rPr>
          <w:i/>
          <w:color w:val="auto"/>
          <w:lang w:val="en-GB"/>
        </w:rPr>
        <w:t>:</w:t>
      </w:r>
      <w:r w:rsidRPr="00AD448C">
        <w:rPr>
          <w:i/>
          <w:color w:val="auto"/>
          <w:lang w:val="en-GB"/>
        </w:rPr>
        <w:tab/>
      </w:r>
      <w:r w:rsidRPr="00AD448C">
        <w:rPr>
          <w:i/>
          <w:lang w:val="en-GB"/>
        </w:rPr>
        <w:t>the CZSO direct surveys of Stav 1-12 and Stav 2-12</w:t>
      </w:r>
    </w:p>
    <w:p w:rsidR="00DE4B07" w:rsidRPr="00AD448C" w:rsidRDefault="00DE4B07" w:rsidP="00DE4B07">
      <w:pPr>
        <w:pStyle w:val="Poznmky"/>
        <w:pBdr>
          <w:top w:val="none" w:sz="0" w:space="0" w:color="auto"/>
        </w:pBdr>
        <w:ind w:left="3544" w:hanging="3544"/>
        <w:rPr>
          <w:i/>
          <w:lang w:val="en-GB"/>
        </w:rPr>
      </w:pPr>
      <w:r w:rsidRPr="00AD448C">
        <w:rPr>
          <w:i/>
          <w:lang w:val="en-GB"/>
        </w:rPr>
        <w:t>End of data collection:</w:t>
      </w:r>
      <w:r w:rsidRPr="00AD448C">
        <w:rPr>
          <w:i/>
          <w:lang w:val="en-GB"/>
        </w:rPr>
        <w:tab/>
      </w:r>
      <w:r w:rsidR="00370C2C" w:rsidRPr="00AD448C">
        <w:rPr>
          <w:i/>
          <w:lang w:val="en-GB"/>
        </w:rPr>
        <w:t>1</w:t>
      </w:r>
      <w:r w:rsidRPr="00AD448C">
        <w:rPr>
          <w:i/>
          <w:lang w:val="en-GB"/>
        </w:rPr>
        <w:t xml:space="preserve"> </w:t>
      </w:r>
      <w:r w:rsidR="000A28EA" w:rsidRPr="00AD448C">
        <w:rPr>
          <w:i/>
          <w:lang w:val="en-GB"/>
        </w:rPr>
        <w:t>Febr</w:t>
      </w:r>
      <w:r w:rsidR="00C34E7D" w:rsidRPr="00AD448C">
        <w:rPr>
          <w:i/>
          <w:lang w:val="en-GB"/>
        </w:rPr>
        <w:t>uary</w:t>
      </w:r>
      <w:r w:rsidRPr="00AD448C">
        <w:rPr>
          <w:i/>
          <w:lang w:val="en-GB"/>
        </w:rPr>
        <w:t xml:space="preserve"> 201</w:t>
      </w:r>
      <w:r w:rsidR="00446E9C" w:rsidRPr="00AD448C">
        <w:rPr>
          <w:i/>
          <w:lang w:val="en-GB"/>
        </w:rPr>
        <w:t>8</w:t>
      </w:r>
    </w:p>
    <w:p w:rsidR="00694451" w:rsidRPr="00AD448C" w:rsidRDefault="00DE4B07" w:rsidP="00DE4B07">
      <w:pPr>
        <w:pStyle w:val="Poznmky"/>
        <w:pBdr>
          <w:top w:val="none" w:sz="0" w:space="0" w:color="auto"/>
        </w:pBdr>
        <w:ind w:left="3544" w:hanging="3544"/>
        <w:rPr>
          <w:lang w:val="en-GB"/>
        </w:rPr>
      </w:pPr>
      <w:r w:rsidRPr="00AD448C">
        <w:rPr>
          <w:i/>
          <w:lang w:val="en-GB"/>
        </w:rPr>
        <w:t>Following outcomes:</w:t>
      </w:r>
      <w:r w:rsidRPr="00AD448C">
        <w:rPr>
          <w:i/>
          <w:lang w:val="en-GB"/>
        </w:rPr>
        <w:tab/>
      </w:r>
      <w:hyperlink r:id="rId9" w:history="1">
        <w:r w:rsidR="00694451" w:rsidRPr="00AD448C">
          <w:rPr>
            <w:rStyle w:val="Hypertextovodkaz"/>
            <w:i/>
            <w:lang w:val="en-GB"/>
          </w:rPr>
          <w:t>https://www.czso.cz/csu/czso/sta_ts</w:t>
        </w:r>
      </w:hyperlink>
    </w:p>
    <w:p w:rsidR="00DE4B07" w:rsidRPr="00AD448C" w:rsidRDefault="00A27569" w:rsidP="00694451">
      <w:pPr>
        <w:pStyle w:val="Poznmky"/>
        <w:pBdr>
          <w:top w:val="none" w:sz="0" w:space="0" w:color="auto"/>
        </w:pBdr>
        <w:ind w:left="3544"/>
        <w:rPr>
          <w:i/>
          <w:lang w:val="en-GB"/>
        </w:rPr>
      </w:pPr>
      <w:hyperlink r:id="rId10" w:history="1">
        <w:r w:rsidR="00694451" w:rsidRPr="00AD448C">
          <w:rPr>
            <w:rStyle w:val="Hypertextovodkaz"/>
            <w:i/>
            <w:lang w:val="en-GB"/>
          </w:rPr>
          <w:t>https://www.czso.cz/csu/czso/bvz_ts</w:t>
        </w:r>
      </w:hyperlink>
    </w:p>
    <w:p w:rsidR="00DE4B07" w:rsidRPr="00AD448C" w:rsidRDefault="00DE4B07" w:rsidP="00DE4B07">
      <w:pPr>
        <w:pStyle w:val="Poznmky"/>
        <w:pBdr>
          <w:top w:val="none" w:sz="0" w:space="0" w:color="auto"/>
        </w:pBdr>
        <w:ind w:left="3544" w:hanging="3544"/>
        <w:rPr>
          <w:i/>
          <w:lang w:val="en-GB"/>
        </w:rPr>
      </w:pPr>
      <w:r w:rsidRPr="00AD448C">
        <w:rPr>
          <w:i/>
          <w:lang w:val="en-GB"/>
        </w:rPr>
        <w:t>Next News Release will be published on:</w:t>
      </w:r>
      <w:r w:rsidRPr="00AD448C">
        <w:rPr>
          <w:i/>
          <w:lang w:val="en-GB"/>
        </w:rPr>
        <w:tab/>
      </w:r>
      <w:r w:rsidR="000A28EA" w:rsidRPr="00AD448C">
        <w:rPr>
          <w:i/>
          <w:lang w:val="en-GB"/>
        </w:rPr>
        <w:t>15</w:t>
      </w:r>
      <w:r w:rsidRPr="00AD448C">
        <w:rPr>
          <w:i/>
          <w:lang w:val="en-GB"/>
        </w:rPr>
        <w:t xml:space="preserve"> </w:t>
      </w:r>
      <w:r w:rsidR="000A28EA" w:rsidRPr="00AD448C">
        <w:rPr>
          <w:i/>
          <w:lang w:val="en-GB"/>
        </w:rPr>
        <w:t>March</w:t>
      </w:r>
      <w:r w:rsidRPr="00AD448C">
        <w:rPr>
          <w:i/>
          <w:lang w:val="en-GB"/>
        </w:rPr>
        <w:t xml:space="preserve"> 201</w:t>
      </w:r>
      <w:r w:rsidR="00B420DF" w:rsidRPr="00AD448C">
        <w:rPr>
          <w:i/>
          <w:lang w:val="en-GB"/>
        </w:rPr>
        <w:t>8</w:t>
      </w:r>
    </w:p>
    <w:p w:rsidR="00DE4B07" w:rsidRPr="00AD448C" w:rsidRDefault="00DE4B07" w:rsidP="00DE4B07">
      <w:pPr>
        <w:rPr>
          <w:rFonts w:cs="Arial"/>
          <w:b/>
          <w:bCs/>
          <w:i/>
          <w:lang w:val="en-GB"/>
        </w:rPr>
      </w:pPr>
    </w:p>
    <w:p w:rsidR="00DE4B07" w:rsidRPr="00AD448C" w:rsidRDefault="00DE4B07" w:rsidP="00DE4B07">
      <w:pPr>
        <w:pStyle w:val="Poznmkykontaktytext"/>
        <w:rPr>
          <w:i w:val="0"/>
          <w:iCs w:val="0"/>
          <w:color w:val="auto"/>
          <w:sz w:val="20"/>
          <w:szCs w:val="20"/>
          <w:lang w:val="en-GB"/>
        </w:rPr>
      </w:pPr>
      <w:r w:rsidRPr="00AD448C">
        <w:rPr>
          <w:i w:val="0"/>
          <w:iCs w:val="0"/>
          <w:color w:val="auto"/>
          <w:sz w:val="20"/>
          <w:szCs w:val="20"/>
          <w:lang w:val="en-GB"/>
        </w:rPr>
        <w:t>Annex:</w:t>
      </w:r>
    </w:p>
    <w:p w:rsidR="00DE4B07" w:rsidRPr="00AD448C" w:rsidRDefault="00DE4B07" w:rsidP="00DE4B07">
      <w:pPr>
        <w:pStyle w:val="Zkladntext3"/>
        <w:spacing w:line="276" w:lineRule="auto"/>
        <w:ind w:left="1418" w:hanging="1418"/>
        <w:rPr>
          <w:lang w:val="en-GB"/>
        </w:rPr>
      </w:pPr>
      <w:r w:rsidRPr="00AD448C">
        <w:rPr>
          <w:lang w:val="en-GB"/>
        </w:rPr>
        <w:t xml:space="preserve">Table 1 </w:t>
      </w:r>
      <w:r w:rsidRPr="00AD448C">
        <w:rPr>
          <w:lang w:val="en-GB"/>
        </w:rPr>
        <w:tab/>
        <w:t>Construction production index, construction permits granted, and housing construction (year-on-year indices for the month)</w:t>
      </w:r>
    </w:p>
    <w:p w:rsidR="000A28EA" w:rsidRPr="00AD448C" w:rsidRDefault="000A28EA" w:rsidP="000A28EA">
      <w:pPr>
        <w:pStyle w:val="Zkladntext3"/>
        <w:spacing w:line="240" w:lineRule="exact"/>
        <w:ind w:left="1418" w:hanging="1418"/>
        <w:rPr>
          <w:lang w:val="en-GB"/>
        </w:rPr>
      </w:pPr>
      <w:r w:rsidRPr="00AD448C">
        <w:rPr>
          <w:lang w:val="en-GB"/>
        </w:rPr>
        <w:t>Table 2</w:t>
      </w:r>
      <w:r w:rsidRPr="00AD448C">
        <w:rPr>
          <w:lang w:val="en-GB"/>
        </w:rPr>
        <w:tab/>
        <w:t>Construction production index, construction orders, construction permits granted, and housing construction (year-on year indices for a quarter of the year)</w:t>
      </w:r>
    </w:p>
    <w:p w:rsidR="000A28EA" w:rsidRPr="00AD448C" w:rsidRDefault="000A28EA" w:rsidP="000A28EA">
      <w:pPr>
        <w:pStyle w:val="Zkladntext3"/>
        <w:spacing w:line="240" w:lineRule="exact"/>
        <w:ind w:left="1418" w:hanging="1418"/>
        <w:rPr>
          <w:lang w:val="en-GB"/>
        </w:rPr>
      </w:pPr>
      <w:r w:rsidRPr="00AD448C">
        <w:rPr>
          <w:lang w:val="en-GB"/>
        </w:rPr>
        <w:t>Table 3</w:t>
      </w:r>
      <w:r w:rsidRPr="00AD448C">
        <w:rPr>
          <w:lang w:val="en-GB"/>
        </w:rPr>
        <w:tab/>
        <w:t>Construction production index, construction orders, construction permits granted, and housing construction (year-on year indices for the year)</w:t>
      </w:r>
    </w:p>
    <w:p w:rsidR="00B420DF" w:rsidRPr="00AD448C" w:rsidRDefault="00B420DF" w:rsidP="00B420DF">
      <w:pPr>
        <w:pStyle w:val="Zkladntext2"/>
        <w:spacing w:after="0" w:line="276" w:lineRule="auto"/>
        <w:rPr>
          <w:lang w:val="en-GB"/>
        </w:rPr>
      </w:pPr>
      <w:r w:rsidRPr="00AD448C">
        <w:rPr>
          <w:lang w:val="en-GB"/>
        </w:rPr>
        <w:t>Graph 1</w:t>
      </w:r>
      <w:r w:rsidRPr="00AD448C">
        <w:rPr>
          <w:lang w:val="en-GB"/>
        </w:rPr>
        <w:tab/>
        <w:t>Construction production indices (year-on-year indices for the month)</w:t>
      </w:r>
    </w:p>
    <w:p w:rsidR="00B420DF" w:rsidRPr="00AD448C" w:rsidRDefault="00B420DF" w:rsidP="00B420DF">
      <w:pPr>
        <w:pStyle w:val="Zkladntext2"/>
        <w:spacing w:after="0" w:line="276" w:lineRule="auto"/>
        <w:rPr>
          <w:lang w:val="en-GB"/>
        </w:rPr>
      </w:pPr>
      <w:r w:rsidRPr="00AD448C">
        <w:rPr>
          <w:lang w:val="en-GB"/>
        </w:rPr>
        <w:t>Graph 2</w:t>
      </w:r>
      <w:r w:rsidRPr="00AD448C">
        <w:rPr>
          <w:lang w:val="en-GB"/>
        </w:rPr>
        <w:tab/>
        <w:t>Construction production indices (base indices)</w:t>
      </w:r>
    </w:p>
    <w:p w:rsidR="00B420DF" w:rsidRPr="00AD448C" w:rsidRDefault="00B420DF" w:rsidP="00B420DF">
      <w:pPr>
        <w:rPr>
          <w:lang w:val="en-GB"/>
        </w:rPr>
      </w:pPr>
      <w:r w:rsidRPr="00AD448C">
        <w:rPr>
          <w:lang w:val="en-GB"/>
        </w:rPr>
        <w:t>Graph 3</w:t>
      </w:r>
      <w:r w:rsidRPr="00AD448C">
        <w:rPr>
          <w:lang w:val="en-GB"/>
        </w:rPr>
        <w:tab/>
        <w:t>Construction production indices, international comparison</w:t>
      </w:r>
    </w:p>
    <w:p w:rsidR="00DE4B07" w:rsidRPr="00AD448C" w:rsidRDefault="00DE4B07">
      <w:pPr>
        <w:pStyle w:val="Zkladntext3"/>
        <w:spacing w:line="276" w:lineRule="auto"/>
        <w:rPr>
          <w:lang w:val="en-GB" w:eastAsia="en-US"/>
        </w:rPr>
      </w:pPr>
    </w:p>
    <w:sectPr w:rsidR="00DE4B07" w:rsidRPr="00AD448C" w:rsidSect="00F669F2">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69" w:rsidRDefault="00A27569">
      <w:r>
        <w:separator/>
      </w:r>
    </w:p>
  </w:endnote>
  <w:endnote w:type="continuationSeparator" w:id="0">
    <w:p w:rsidR="00A27569" w:rsidRDefault="00A2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B8" w:rsidRDefault="008D7D8D">
    <w:pPr>
      <w:pStyle w:val="Zpat"/>
    </w:pPr>
    <w:r>
      <w:rPr>
        <w:noProof/>
        <w:lang w:eastAsia="cs-CZ"/>
      </w:rPr>
      <mc:AlternateContent>
        <mc:Choice Requires="wps">
          <w:drawing>
            <wp:anchor distT="0" distB="0" distL="114300" distR="114300" simplePos="0" relativeHeight="251658752"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4B6BB8" w:rsidRPr="00950030" w:rsidRDefault="004B6BB8" w:rsidP="00C34E7D">
                          <w:pPr>
                            <w:spacing w:line="220" w:lineRule="atLeast"/>
                            <w:rPr>
                              <w:rFonts w:cs="Arial"/>
                              <w:b/>
                              <w:bCs/>
                              <w:sz w:val="15"/>
                              <w:szCs w:val="15"/>
                              <w:lang w:val="en-GB"/>
                            </w:rPr>
                          </w:pPr>
                          <w:r w:rsidRPr="00950030">
                            <w:rPr>
                              <w:rFonts w:cs="Arial"/>
                              <w:b/>
                              <w:bCs/>
                              <w:sz w:val="15"/>
                              <w:szCs w:val="15"/>
                              <w:lang w:val="en-GB"/>
                            </w:rPr>
                            <w:t>Information Services Unit – Headquarters</w:t>
                          </w:r>
                        </w:p>
                        <w:p w:rsidR="004B6BB8" w:rsidRPr="00950030" w:rsidRDefault="004B6BB8" w:rsidP="00C34E7D">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4B6BB8" w:rsidRPr="00950030" w:rsidRDefault="004B6BB8" w:rsidP="00C34E7D">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4B6BB8" w:rsidRPr="000172E7" w:rsidRDefault="004B6BB8" w:rsidP="00C34E7D">
                          <w:pPr>
                            <w:tabs>
                              <w:tab w:val="right" w:pos="8505"/>
                            </w:tabs>
                            <w:spacing w:line="220" w:lineRule="atLeast"/>
                            <w:rPr>
                              <w:rFonts w:cs="Arial"/>
                            </w:rPr>
                          </w:pPr>
                          <w:r w:rsidRPr="00950030">
                            <w:rPr>
                              <w:rFonts w:cs="Arial"/>
                              <w:sz w:val="15"/>
                              <w:szCs w:val="15"/>
                              <w:lang w:val="en-GB"/>
                            </w:rPr>
                            <w:t xml:space="preserve">tel: +420 274 052 304, +420 274 052 425, e-mail: </w:t>
                          </w:r>
                          <w:hyperlink r:id="rId1" w:history="1">
                            <w:r w:rsidRPr="00950030">
                              <w:rPr>
                                <w:rStyle w:val="Hypertextovodkaz"/>
                                <w:rFonts w:cs="Arial"/>
                                <w:color w:val="0071BC"/>
                                <w:sz w:val="15"/>
                                <w:szCs w:val="15"/>
                                <w:lang w:val="en-GB"/>
                              </w:rPr>
                              <w:t>infoservis@czso.cz</w:t>
                            </w:r>
                          </w:hyperlink>
                          <w:r>
                            <w:rPr>
                              <w:rFonts w:cs="Arial"/>
                              <w:sz w:val="15"/>
                              <w:szCs w:val="15"/>
                            </w:rPr>
                            <w:tab/>
                          </w:r>
                          <w:r w:rsidR="00933374" w:rsidRPr="007E75DE">
                            <w:rPr>
                              <w:rFonts w:cs="Arial"/>
                              <w:szCs w:val="15"/>
                            </w:rPr>
                            <w:fldChar w:fldCharType="begin"/>
                          </w:r>
                          <w:r w:rsidRPr="007E75DE">
                            <w:rPr>
                              <w:rFonts w:cs="Arial"/>
                              <w:szCs w:val="15"/>
                            </w:rPr>
                            <w:instrText xml:space="preserve"> PAGE   \* MERGEFORMAT </w:instrText>
                          </w:r>
                          <w:r w:rsidR="00933374" w:rsidRPr="007E75DE">
                            <w:rPr>
                              <w:rFonts w:cs="Arial"/>
                              <w:szCs w:val="15"/>
                            </w:rPr>
                            <w:fldChar w:fldCharType="separate"/>
                          </w:r>
                          <w:r w:rsidR="008D7D8D">
                            <w:rPr>
                              <w:rFonts w:cs="Arial"/>
                              <w:noProof/>
                              <w:szCs w:val="15"/>
                            </w:rPr>
                            <w:t>4</w:t>
                          </w:r>
                          <w:r w:rsidR="00933374"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4B6BB8" w:rsidRPr="00950030" w:rsidRDefault="004B6BB8" w:rsidP="00C34E7D">
                    <w:pPr>
                      <w:spacing w:line="220" w:lineRule="atLeast"/>
                      <w:rPr>
                        <w:rFonts w:cs="Arial"/>
                        <w:b/>
                        <w:bCs/>
                        <w:sz w:val="15"/>
                        <w:szCs w:val="15"/>
                        <w:lang w:val="en-GB"/>
                      </w:rPr>
                    </w:pPr>
                    <w:r w:rsidRPr="00950030">
                      <w:rPr>
                        <w:rFonts w:cs="Arial"/>
                        <w:b/>
                        <w:bCs/>
                        <w:sz w:val="15"/>
                        <w:szCs w:val="15"/>
                        <w:lang w:val="en-GB"/>
                      </w:rPr>
                      <w:t>Information Services Unit – Headquarters</w:t>
                    </w:r>
                  </w:p>
                  <w:p w:rsidR="004B6BB8" w:rsidRPr="00950030" w:rsidRDefault="004B6BB8" w:rsidP="00C34E7D">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4B6BB8" w:rsidRPr="00950030" w:rsidRDefault="004B6BB8" w:rsidP="00C34E7D">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4B6BB8" w:rsidRPr="000172E7" w:rsidRDefault="004B6BB8" w:rsidP="00C34E7D">
                    <w:pPr>
                      <w:tabs>
                        <w:tab w:val="right" w:pos="8505"/>
                      </w:tabs>
                      <w:spacing w:line="220" w:lineRule="atLeast"/>
                      <w:rPr>
                        <w:rFonts w:cs="Arial"/>
                      </w:rPr>
                    </w:pPr>
                    <w:r w:rsidRPr="00950030">
                      <w:rPr>
                        <w:rFonts w:cs="Arial"/>
                        <w:sz w:val="15"/>
                        <w:szCs w:val="15"/>
                        <w:lang w:val="en-GB"/>
                      </w:rPr>
                      <w:t xml:space="preserve">tel: +420 274 052 304, +420 274 052 425, e-mail: </w:t>
                    </w:r>
                    <w:hyperlink r:id="rId2" w:history="1">
                      <w:r w:rsidRPr="00950030">
                        <w:rPr>
                          <w:rStyle w:val="Hypertextovodkaz"/>
                          <w:rFonts w:cs="Arial"/>
                          <w:color w:val="0071BC"/>
                          <w:sz w:val="15"/>
                          <w:szCs w:val="15"/>
                          <w:lang w:val="en-GB"/>
                        </w:rPr>
                        <w:t>infoservis@czso.cz</w:t>
                      </w:r>
                    </w:hyperlink>
                    <w:r>
                      <w:rPr>
                        <w:rFonts w:cs="Arial"/>
                        <w:sz w:val="15"/>
                        <w:szCs w:val="15"/>
                      </w:rPr>
                      <w:tab/>
                    </w:r>
                    <w:r w:rsidR="00933374" w:rsidRPr="007E75DE">
                      <w:rPr>
                        <w:rFonts w:cs="Arial"/>
                        <w:szCs w:val="15"/>
                      </w:rPr>
                      <w:fldChar w:fldCharType="begin"/>
                    </w:r>
                    <w:r w:rsidRPr="007E75DE">
                      <w:rPr>
                        <w:rFonts w:cs="Arial"/>
                        <w:szCs w:val="15"/>
                      </w:rPr>
                      <w:instrText xml:space="preserve"> PAGE   \* MERGEFORMAT </w:instrText>
                    </w:r>
                    <w:r w:rsidR="00933374" w:rsidRPr="007E75DE">
                      <w:rPr>
                        <w:rFonts w:cs="Arial"/>
                        <w:szCs w:val="15"/>
                      </w:rPr>
                      <w:fldChar w:fldCharType="separate"/>
                    </w:r>
                    <w:r w:rsidR="008D7D8D">
                      <w:rPr>
                        <w:rFonts w:cs="Arial"/>
                        <w:noProof/>
                        <w:szCs w:val="15"/>
                      </w:rPr>
                      <w:t>4</w:t>
                    </w:r>
                    <w:r w:rsidR="00933374"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69" w:rsidRDefault="00A27569">
      <w:r>
        <w:separator/>
      </w:r>
    </w:p>
  </w:footnote>
  <w:footnote w:type="continuationSeparator" w:id="0">
    <w:p w:rsidR="00A27569" w:rsidRDefault="00A27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B8" w:rsidRDefault="008D7D8D">
    <w:pPr>
      <w:pStyle w:val="Zhlav"/>
    </w:pPr>
    <w:r>
      <w:rPr>
        <w:noProof/>
        <w:lang w:eastAsia="cs-CZ"/>
      </w:rPr>
      <mc:AlternateContent>
        <mc:Choice Requires="wpg">
          <w:drawing>
            <wp:anchor distT="0" distB="0" distL="114300" distR="114300" simplePos="0" relativeHeight="251657728"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69.5pt;margin-top:7.95pt;width:496.95pt;height:80.05pt;z-index:251657728"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BknX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">
              <v:rect id="Rectangle 33" o:spid="_x0000_s1027" style="position:absolute;left:1956;top:1911;width:857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PDMEA&#10;AADaAAAADwAAAGRycy9kb3ducmV2LnhtbESPQYvCMBSE74L/ITzBm6aus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jwzBAAAA2gAAAA8AAAAAAAAAAAAAAAAAmAIAAGRycy9kb3du&#10;cmV2LnhtbFBLBQYAAAAABAAEAPUAAACGAwAAAAA=&#10;" fillcolor="#0071bc" stroked="f"/>
              <v:shape id="Freeform 34" o:spid="_x0000_s1028" style="position:absolute;left:2177;top:2104;width:1943;height:198;visibility:visible;mso-wrap-style:square;v-text-anchor:top" coordsize="38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KcEA&#10;AADaAAAADwAAAGRycy9kb3ducmV2LnhtbESPQYvCMBSE78L+h/AW9qapi6hUo4isIOhF67LXR/Ns&#10;i81LSaLt+uuNIHgcZuYbZr7sTC1u5HxlWcFwkIAgzq2uuFBwyjb9KQgfkDXWlknBP3lYLj56c0y1&#10;bflAt2MoRISwT1FBGUKTSunzkgz6gW2Io3e2zmCI0hVSO2wj3NTyO0nG0mDFcaHEhtYl5Zfj1ShA&#10;47J8sruHn12byevfcLPfr3+V+vrsVjMQgbrwDr/aW61gB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uinBAAAA2gAAAA8AAAAAAAAAAAAAAAAAmAIAAGRycy9kb3du&#10;cmV2LnhtbFBLBQYAAAAABAAEAPUAAACGAw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48EA&#10;AADaAAAADwAAAGRycy9kb3ducmV2LnhtbESPQYvCMBSE74L/ITzBm6Yuu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suPBAAAA2gAAAA8AAAAAAAAAAAAAAAAAmAIAAGRycy9kb3du&#10;cmV2LnhtbFBLBQYAAAAABAAEAPUAAACGAwAAAAA=&#10;" fillcolor="#0071bc" stroked="f"/>
              <v:rect id="Rectangle 36" o:spid="_x0000_s1030" style="position:absolute;left:595;top:1111;width:128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lMIA&#10;AADaAAAADwAAAGRycy9kb3ducmV2LnhtbESPQWvCQBSE74L/YXmF3symPUSJriJKodB6aBRyfWaf&#10;yWL2bciuSfrvu4VCj8PMfMNsdpNtxUC9N44VvCQpCOLKacO1gsv5bbEC4QOyxtYxKfgmD7vtfLbB&#10;XLuRv2goQi0ihH2OCpoQulxKXzVk0SeuI47ezfUWQ5R9LXWPY4TbVr6maSYtGo4LDXZ0aKi6Fw+r&#10;wMjP0Ran8ujSR3c25fK68uFDqeenab8GEWgK/+G/9rtWk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iyUwgAAANoAAAAPAAAAAAAAAAAAAAAAAJgCAABkcnMvZG93&#10;bnJldi54bWxQSwUGAAAAAAQABAD1AAAAhwMAAAAA&#10;" fillcolor="#0071bc" stroked="f"/>
              <v:rect id="Rectangle 37" o:spid="_x0000_s1031" style="position:absolute;left:1158;top:1340;width:71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JD8EA&#10;AADaAAAADwAAAGRycy9kb3ducmV2LnhtbESPQYvCMBSE74L/ITzBm6Z6UKlGWVaEhV0PtoLXZ/O2&#10;Ddu8lCba7r83guBxmJlvmM2ut7W4U+uNYwWzaQKCuHDacKngnB8mKxA+IGusHZOCf/Kw2w4HG0y1&#10;6/hE9yyUIkLYp6igCqFJpfRFRRb91DXE0ft1rcUQZVtK3WIX4baW8yRZSIuG40KFDX1WVPxlN6vA&#10;yJ/OZsfL3iW3JjeX5XXlw7dS41H/sQYRqA/v8Kv9pRU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iQ/BAAAA2gAAAA8AAAAAAAAAAAAAAAAAmAIAAGRycy9kb3du&#10;cmV2LnhtbFBLBQYAAAAABAAEAPUAAACGAwAAAAA=&#10;" fillcolor="#0071bc" stroked="f"/>
              <v:shape id="Freeform 38" o:spid="_x0000_s1032" style="position:absolute;left:1947;top:1335;width:718;height:163;visibility:visible;mso-wrap-style:square;v-text-anchor:top" coordsize="14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EsEA&#10;AADaAAAADwAAAGRycy9kb3ducmV2LnhtbERPTWvCQBC9F/wPywje6sYiItFValXooQW1ongbstMk&#10;mJ0N2VFjf717EHp8vO/pvHWVulITSs8GBv0EFHHmbcm5gf3P+nUMKgiyxcozGbhTgPms8zLF1Pob&#10;b+m6k1zFEA4pGihE6lTrkBXkMPR9TRy5X984lAibXNsGbzHcVfotSUbaYcmxocCaPgrKzruLM3AZ&#10;ttvlafElh3Kzks3f8vu42IsxvW77PgEl1Mq/+On+tAbi1ngl3g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9gxLBAAAA2gAAAA8AAAAAAAAAAAAAAAAAmAIAAGRycy9kb3du&#10;cmV2LnhtbFBLBQYAAAAABAAEAPUAAACGAw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8MA&#10;AADaAAAADwAAAGRycy9kb3ducmV2LnhtbESPW2sCMRSE3wv+h3CEvrlZfSh13Sii2BZaxBv6etic&#10;veDmZElS3f77piD0cZiZb5h80ZtW3Mj5xrKCcZKCIC6sbrhScDpuRq8gfEDW2FomBT/kYTEfPOWY&#10;aXvnPd0OoRIRwj5DBXUIXSalL2oy6BPbEUevtM5giNJVUju8R7hp5SRNX6TBhuNCjR2taiquh2+j&#10;4HpJz59lg7uwfF9v7Zc/X97KiVLPw345AxGoD//hR/tDK5j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W8MAAADaAAAADwAAAAAAAAAAAAAAAACYAgAAZHJzL2Rv&#10;d25yZXYueG1sUEsFBgAAAAAEAAQA9QAAAIgD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XC8IA&#10;AADbAAAADwAAAGRycy9kb3ducmV2LnhtbESPQW/CMAyF75P4D5GRdltTdkBT14AoEhNilw3G3WpM&#10;W5E4VZOV8u/xYdJutt7ze5/L9eSdGmmIXWADiywHRVwH23Fj4Oe0e3kDFROyRReYDNwpwno1eyqx&#10;sOHG3zQeU6MkhGOBBtqU+kLrWLfkMWahJxbtEgaPSdah0XbAm4R7p1/zfKk9diwNLfa0bam+Hn+9&#10;gcPHMq++qD4dqOk/3SWe95V2xjzPp807qERT+jf/Xe+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9cLwgAAANsAAAAPAAAAAAAAAAAAAAAAAJgCAABkcnMvZG93&#10;bnJldi54bWxQSwUGAAAAAAQABAD1AAAAhwM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lsIA&#10;AADbAAAADwAAAGRycy9kb3ducmV2LnhtbERPTWvCQBC9F/oflil4KbqxB2uim1CEFqWnalC8Ddkx&#10;Cc3Oht2txn/fFQRv83ifsywG04kzOd9aVjCdJCCIK6tbrhWUu8/xHIQPyBo7y6TgSh6K/PlpiZm2&#10;F/6h8zbUIoawz1BBE0KfSemrhgz6ie2JI3eyzmCI0NVSO7zEcNPJtySZSYMtx4YGe1o1VP1u/4yC&#10;V7ealfsvScf0sPk+DO9pWWGq1Ohl+FiACDSEh/juXus4fwq3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uWwgAAANsAAAAPAAAAAAAAAAAAAAAAAJgCAABkcnMvZG93&#10;bnJldi54bWxQSwUGAAAAAAQABAD1AAAAhwM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8A"/>
    <w:rsid w:val="00004465"/>
    <w:rsid w:val="0000601E"/>
    <w:rsid w:val="00011156"/>
    <w:rsid w:val="0001246F"/>
    <w:rsid w:val="00020EB0"/>
    <w:rsid w:val="000525EC"/>
    <w:rsid w:val="00053B28"/>
    <w:rsid w:val="0005464F"/>
    <w:rsid w:val="00055DF3"/>
    <w:rsid w:val="0006220B"/>
    <w:rsid w:val="00063F7F"/>
    <w:rsid w:val="00084AF0"/>
    <w:rsid w:val="000941DD"/>
    <w:rsid w:val="000958C3"/>
    <w:rsid w:val="00096CCD"/>
    <w:rsid w:val="000A19B5"/>
    <w:rsid w:val="000A28EA"/>
    <w:rsid w:val="000C4DF6"/>
    <w:rsid w:val="000C5DF8"/>
    <w:rsid w:val="000D0CAE"/>
    <w:rsid w:val="000F515A"/>
    <w:rsid w:val="00101DA6"/>
    <w:rsid w:val="00110112"/>
    <w:rsid w:val="00122A54"/>
    <w:rsid w:val="001242AE"/>
    <w:rsid w:val="00125007"/>
    <w:rsid w:val="00131764"/>
    <w:rsid w:val="00136A41"/>
    <w:rsid w:val="00142112"/>
    <w:rsid w:val="00145436"/>
    <w:rsid w:val="00160586"/>
    <w:rsid w:val="00161EDE"/>
    <w:rsid w:val="00163C29"/>
    <w:rsid w:val="00171836"/>
    <w:rsid w:val="001766B4"/>
    <w:rsid w:val="00186ABB"/>
    <w:rsid w:val="00187C69"/>
    <w:rsid w:val="001965E1"/>
    <w:rsid w:val="00197C10"/>
    <w:rsid w:val="001A1660"/>
    <w:rsid w:val="001A3AB4"/>
    <w:rsid w:val="001A7455"/>
    <w:rsid w:val="001C0C9B"/>
    <w:rsid w:val="001C5D6A"/>
    <w:rsid w:val="001D2A72"/>
    <w:rsid w:val="001E6D4B"/>
    <w:rsid w:val="001F436A"/>
    <w:rsid w:val="001F4BD8"/>
    <w:rsid w:val="00207F3D"/>
    <w:rsid w:val="00222C57"/>
    <w:rsid w:val="002270D9"/>
    <w:rsid w:val="00240182"/>
    <w:rsid w:val="0024073E"/>
    <w:rsid w:val="00244318"/>
    <w:rsid w:val="00245D80"/>
    <w:rsid w:val="00251344"/>
    <w:rsid w:val="002563F1"/>
    <w:rsid w:val="002600BB"/>
    <w:rsid w:val="00265FD3"/>
    <w:rsid w:val="00266DBA"/>
    <w:rsid w:val="002A3AB7"/>
    <w:rsid w:val="002A47DF"/>
    <w:rsid w:val="002A7A7F"/>
    <w:rsid w:val="002B2E17"/>
    <w:rsid w:val="002C37C7"/>
    <w:rsid w:val="002C40E2"/>
    <w:rsid w:val="002C5661"/>
    <w:rsid w:val="002D33A4"/>
    <w:rsid w:val="002D61EF"/>
    <w:rsid w:val="002E2BF6"/>
    <w:rsid w:val="002E5849"/>
    <w:rsid w:val="002F325E"/>
    <w:rsid w:val="002F6303"/>
    <w:rsid w:val="003116FD"/>
    <w:rsid w:val="00317251"/>
    <w:rsid w:val="00317401"/>
    <w:rsid w:val="00324EF0"/>
    <w:rsid w:val="0032620F"/>
    <w:rsid w:val="00330BBE"/>
    <w:rsid w:val="00331AF4"/>
    <w:rsid w:val="00342117"/>
    <w:rsid w:val="003564D0"/>
    <w:rsid w:val="003576D4"/>
    <w:rsid w:val="00360DAE"/>
    <w:rsid w:val="00370C2C"/>
    <w:rsid w:val="00371B1F"/>
    <w:rsid w:val="00391EFE"/>
    <w:rsid w:val="003A558C"/>
    <w:rsid w:val="003A56CF"/>
    <w:rsid w:val="003B67DC"/>
    <w:rsid w:val="003B6D0C"/>
    <w:rsid w:val="003C595F"/>
    <w:rsid w:val="003C66DF"/>
    <w:rsid w:val="003D3187"/>
    <w:rsid w:val="003E1EC9"/>
    <w:rsid w:val="003E70F2"/>
    <w:rsid w:val="004102BE"/>
    <w:rsid w:val="00417EE2"/>
    <w:rsid w:val="0042792D"/>
    <w:rsid w:val="00431037"/>
    <w:rsid w:val="00432EE0"/>
    <w:rsid w:val="004454D7"/>
    <w:rsid w:val="00446E9C"/>
    <w:rsid w:val="004543DD"/>
    <w:rsid w:val="004555AE"/>
    <w:rsid w:val="0046325A"/>
    <w:rsid w:val="004635E0"/>
    <w:rsid w:val="0046786F"/>
    <w:rsid w:val="00472808"/>
    <w:rsid w:val="00476BD1"/>
    <w:rsid w:val="00492AF1"/>
    <w:rsid w:val="00494278"/>
    <w:rsid w:val="004A1422"/>
    <w:rsid w:val="004A725A"/>
    <w:rsid w:val="004A7631"/>
    <w:rsid w:val="004B177A"/>
    <w:rsid w:val="004B24FD"/>
    <w:rsid w:val="004B6BB8"/>
    <w:rsid w:val="004C1D59"/>
    <w:rsid w:val="004C49F9"/>
    <w:rsid w:val="004E5808"/>
    <w:rsid w:val="004F76E6"/>
    <w:rsid w:val="004F7C3D"/>
    <w:rsid w:val="00505A2D"/>
    <w:rsid w:val="005117FA"/>
    <w:rsid w:val="00522B6C"/>
    <w:rsid w:val="0052445B"/>
    <w:rsid w:val="00524C43"/>
    <w:rsid w:val="00533A43"/>
    <w:rsid w:val="00541C23"/>
    <w:rsid w:val="005656AE"/>
    <w:rsid w:val="00571879"/>
    <w:rsid w:val="00571926"/>
    <w:rsid w:val="00576001"/>
    <w:rsid w:val="0057672E"/>
    <w:rsid w:val="00576ECC"/>
    <w:rsid w:val="005824B4"/>
    <w:rsid w:val="00592823"/>
    <w:rsid w:val="00594100"/>
    <w:rsid w:val="005A37FA"/>
    <w:rsid w:val="005A4A0E"/>
    <w:rsid w:val="005A6F13"/>
    <w:rsid w:val="005B163B"/>
    <w:rsid w:val="005B5AE7"/>
    <w:rsid w:val="005C08F6"/>
    <w:rsid w:val="005C65D8"/>
    <w:rsid w:val="005C6A78"/>
    <w:rsid w:val="005D1DC7"/>
    <w:rsid w:val="005D6675"/>
    <w:rsid w:val="005D7F12"/>
    <w:rsid w:val="005E26B9"/>
    <w:rsid w:val="005E3CDA"/>
    <w:rsid w:val="005F1F2F"/>
    <w:rsid w:val="00607FD2"/>
    <w:rsid w:val="00610F7C"/>
    <w:rsid w:val="00613CAF"/>
    <w:rsid w:val="0062383C"/>
    <w:rsid w:val="00623877"/>
    <w:rsid w:val="006271C1"/>
    <w:rsid w:val="00631919"/>
    <w:rsid w:val="00635F57"/>
    <w:rsid w:val="00641481"/>
    <w:rsid w:val="00645983"/>
    <w:rsid w:val="0064714C"/>
    <w:rsid w:val="00655E61"/>
    <w:rsid w:val="006811E2"/>
    <w:rsid w:val="006869EB"/>
    <w:rsid w:val="00694451"/>
    <w:rsid w:val="006B7DC1"/>
    <w:rsid w:val="006C2992"/>
    <w:rsid w:val="006C3E62"/>
    <w:rsid w:val="006C4D94"/>
    <w:rsid w:val="006C5A07"/>
    <w:rsid w:val="006C6F6B"/>
    <w:rsid w:val="006D4D53"/>
    <w:rsid w:val="006D5804"/>
    <w:rsid w:val="006D7EDE"/>
    <w:rsid w:val="006E6427"/>
    <w:rsid w:val="006F1241"/>
    <w:rsid w:val="006F29DC"/>
    <w:rsid w:val="0070341B"/>
    <w:rsid w:val="007047D8"/>
    <w:rsid w:val="00710F21"/>
    <w:rsid w:val="00745C57"/>
    <w:rsid w:val="0074683B"/>
    <w:rsid w:val="00747CB8"/>
    <w:rsid w:val="00757C57"/>
    <w:rsid w:val="00761815"/>
    <w:rsid w:val="007720B5"/>
    <w:rsid w:val="0078017C"/>
    <w:rsid w:val="007A20C6"/>
    <w:rsid w:val="007B0DF2"/>
    <w:rsid w:val="007B4EC2"/>
    <w:rsid w:val="007B77BC"/>
    <w:rsid w:val="007C07D4"/>
    <w:rsid w:val="007C3F17"/>
    <w:rsid w:val="007D166C"/>
    <w:rsid w:val="007D5568"/>
    <w:rsid w:val="007E4F9A"/>
    <w:rsid w:val="007E79C5"/>
    <w:rsid w:val="007F3456"/>
    <w:rsid w:val="007F68AA"/>
    <w:rsid w:val="007F6B9A"/>
    <w:rsid w:val="00805F45"/>
    <w:rsid w:val="00820D9A"/>
    <w:rsid w:val="008211AF"/>
    <w:rsid w:val="00821D1D"/>
    <w:rsid w:val="00826787"/>
    <w:rsid w:val="00834136"/>
    <w:rsid w:val="00836D8F"/>
    <w:rsid w:val="00840470"/>
    <w:rsid w:val="00840B6B"/>
    <w:rsid w:val="00841C93"/>
    <w:rsid w:val="00846EA4"/>
    <w:rsid w:val="00853163"/>
    <w:rsid w:val="00866F28"/>
    <w:rsid w:val="00870DD6"/>
    <w:rsid w:val="008777B1"/>
    <w:rsid w:val="008D0692"/>
    <w:rsid w:val="008D7D8D"/>
    <w:rsid w:val="008F0779"/>
    <w:rsid w:val="008F2BD8"/>
    <w:rsid w:val="00900C73"/>
    <w:rsid w:val="00903F67"/>
    <w:rsid w:val="00914747"/>
    <w:rsid w:val="00921D2C"/>
    <w:rsid w:val="0093314C"/>
    <w:rsid w:val="00933374"/>
    <w:rsid w:val="009361A1"/>
    <w:rsid w:val="00946179"/>
    <w:rsid w:val="00960DB2"/>
    <w:rsid w:val="00971481"/>
    <w:rsid w:val="009736BB"/>
    <w:rsid w:val="00983291"/>
    <w:rsid w:val="0098690D"/>
    <w:rsid w:val="009924AF"/>
    <w:rsid w:val="00992894"/>
    <w:rsid w:val="009B2A2A"/>
    <w:rsid w:val="009C04D9"/>
    <w:rsid w:val="009C380C"/>
    <w:rsid w:val="009C6160"/>
    <w:rsid w:val="009D0F3A"/>
    <w:rsid w:val="009D1497"/>
    <w:rsid w:val="009D4212"/>
    <w:rsid w:val="009E1667"/>
    <w:rsid w:val="009E5C63"/>
    <w:rsid w:val="009E7F12"/>
    <w:rsid w:val="009F626A"/>
    <w:rsid w:val="009F7389"/>
    <w:rsid w:val="00A0236B"/>
    <w:rsid w:val="00A0330E"/>
    <w:rsid w:val="00A24179"/>
    <w:rsid w:val="00A26429"/>
    <w:rsid w:val="00A27569"/>
    <w:rsid w:val="00A32945"/>
    <w:rsid w:val="00A332D6"/>
    <w:rsid w:val="00A805F6"/>
    <w:rsid w:val="00A83464"/>
    <w:rsid w:val="00A854A3"/>
    <w:rsid w:val="00A90DAF"/>
    <w:rsid w:val="00AA1EBE"/>
    <w:rsid w:val="00AB195D"/>
    <w:rsid w:val="00AC3970"/>
    <w:rsid w:val="00AC4E0C"/>
    <w:rsid w:val="00AC53C4"/>
    <w:rsid w:val="00AD448C"/>
    <w:rsid w:val="00AD4993"/>
    <w:rsid w:val="00AD6239"/>
    <w:rsid w:val="00AD6AF2"/>
    <w:rsid w:val="00AE1FED"/>
    <w:rsid w:val="00AE56B6"/>
    <w:rsid w:val="00AE74E5"/>
    <w:rsid w:val="00AF23BF"/>
    <w:rsid w:val="00B00787"/>
    <w:rsid w:val="00B02527"/>
    <w:rsid w:val="00B126DC"/>
    <w:rsid w:val="00B13111"/>
    <w:rsid w:val="00B13E62"/>
    <w:rsid w:val="00B16C90"/>
    <w:rsid w:val="00B3004B"/>
    <w:rsid w:val="00B420DF"/>
    <w:rsid w:val="00B4766E"/>
    <w:rsid w:val="00B47959"/>
    <w:rsid w:val="00B479F7"/>
    <w:rsid w:val="00B54201"/>
    <w:rsid w:val="00B618E5"/>
    <w:rsid w:val="00B65642"/>
    <w:rsid w:val="00B73440"/>
    <w:rsid w:val="00B84B38"/>
    <w:rsid w:val="00B94C0E"/>
    <w:rsid w:val="00BA105A"/>
    <w:rsid w:val="00BA1FEF"/>
    <w:rsid w:val="00BA5AC1"/>
    <w:rsid w:val="00BC1EDD"/>
    <w:rsid w:val="00BC678C"/>
    <w:rsid w:val="00BE1026"/>
    <w:rsid w:val="00BE47E2"/>
    <w:rsid w:val="00BF19E8"/>
    <w:rsid w:val="00BF3820"/>
    <w:rsid w:val="00BF5258"/>
    <w:rsid w:val="00BF6B2E"/>
    <w:rsid w:val="00C0047E"/>
    <w:rsid w:val="00C025C9"/>
    <w:rsid w:val="00C1056E"/>
    <w:rsid w:val="00C157DD"/>
    <w:rsid w:val="00C20DC9"/>
    <w:rsid w:val="00C2248B"/>
    <w:rsid w:val="00C27B28"/>
    <w:rsid w:val="00C34E7D"/>
    <w:rsid w:val="00C36D57"/>
    <w:rsid w:val="00C42EB0"/>
    <w:rsid w:val="00C513C0"/>
    <w:rsid w:val="00C533AA"/>
    <w:rsid w:val="00C61B38"/>
    <w:rsid w:val="00C65379"/>
    <w:rsid w:val="00C65BFB"/>
    <w:rsid w:val="00C66A0E"/>
    <w:rsid w:val="00C72D69"/>
    <w:rsid w:val="00C77F88"/>
    <w:rsid w:val="00CB003D"/>
    <w:rsid w:val="00CC1E07"/>
    <w:rsid w:val="00CC3195"/>
    <w:rsid w:val="00CC753E"/>
    <w:rsid w:val="00CD3E48"/>
    <w:rsid w:val="00CE0DD7"/>
    <w:rsid w:val="00CE5792"/>
    <w:rsid w:val="00CF29B8"/>
    <w:rsid w:val="00CF35C9"/>
    <w:rsid w:val="00CF416F"/>
    <w:rsid w:val="00D07651"/>
    <w:rsid w:val="00D0773E"/>
    <w:rsid w:val="00D10767"/>
    <w:rsid w:val="00D30E35"/>
    <w:rsid w:val="00D36DC4"/>
    <w:rsid w:val="00D4066C"/>
    <w:rsid w:val="00D46F73"/>
    <w:rsid w:val="00D51E71"/>
    <w:rsid w:val="00D57BFA"/>
    <w:rsid w:val="00D666A9"/>
    <w:rsid w:val="00D70EA7"/>
    <w:rsid w:val="00D7186E"/>
    <w:rsid w:val="00D816B6"/>
    <w:rsid w:val="00D82CC5"/>
    <w:rsid w:val="00D9435A"/>
    <w:rsid w:val="00D971F5"/>
    <w:rsid w:val="00DB27BC"/>
    <w:rsid w:val="00DB4FAF"/>
    <w:rsid w:val="00DB54B5"/>
    <w:rsid w:val="00DC15F3"/>
    <w:rsid w:val="00DC2722"/>
    <w:rsid w:val="00DE126D"/>
    <w:rsid w:val="00DE4B07"/>
    <w:rsid w:val="00DE7426"/>
    <w:rsid w:val="00DF4ADF"/>
    <w:rsid w:val="00DF5012"/>
    <w:rsid w:val="00E07D14"/>
    <w:rsid w:val="00E105A8"/>
    <w:rsid w:val="00E1762C"/>
    <w:rsid w:val="00E25DEA"/>
    <w:rsid w:val="00E30DB6"/>
    <w:rsid w:val="00E325CD"/>
    <w:rsid w:val="00E32AEB"/>
    <w:rsid w:val="00E47B70"/>
    <w:rsid w:val="00E5562A"/>
    <w:rsid w:val="00E6193C"/>
    <w:rsid w:val="00E743B6"/>
    <w:rsid w:val="00E76770"/>
    <w:rsid w:val="00E770C8"/>
    <w:rsid w:val="00E772A3"/>
    <w:rsid w:val="00E82AE3"/>
    <w:rsid w:val="00E83585"/>
    <w:rsid w:val="00E83BD4"/>
    <w:rsid w:val="00E86F5A"/>
    <w:rsid w:val="00E8746C"/>
    <w:rsid w:val="00E90552"/>
    <w:rsid w:val="00E9556F"/>
    <w:rsid w:val="00E977BA"/>
    <w:rsid w:val="00EA05F2"/>
    <w:rsid w:val="00EA1D74"/>
    <w:rsid w:val="00EA60B1"/>
    <w:rsid w:val="00EB1825"/>
    <w:rsid w:val="00EB68DB"/>
    <w:rsid w:val="00EB79A3"/>
    <w:rsid w:val="00EB7E8F"/>
    <w:rsid w:val="00EC159D"/>
    <w:rsid w:val="00ED3741"/>
    <w:rsid w:val="00EE519E"/>
    <w:rsid w:val="00EE578E"/>
    <w:rsid w:val="00EF56FB"/>
    <w:rsid w:val="00EF5802"/>
    <w:rsid w:val="00F012FB"/>
    <w:rsid w:val="00F0326E"/>
    <w:rsid w:val="00F174A9"/>
    <w:rsid w:val="00F34F66"/>
    <w:rsid w:val="00F3664E"/>
    <w:rsid w:val="00F3788A"/>
    <w:rsid w:val="00F45BBE"/>
    <w:rsid w:val="00F46B9A"/>
    <w:rsid w:val="00F669F2"/>
    <w:rsid w:val="00F718CD"/>
    <w:rsid w:val="00F74329"/>
    <w:rsid w:val="00F85F0B"/>
    <w:rsid w:val="00F8687D"/>
    <w:rsid w:val="00F92D05"/>
    <w:rsid w:val="00FA5C13"/>
    <w:rsid w:val="00FA6C7C"/>
    <w:rsid w:val="00FC411A"/>
    <w:rsid w:val="00FC6B66"/>
    <w:rsid w:val="00FD2E4D"/>
    <w:rsid w:val="00FF1600"/>
    <w:rsid w:val="00FF31AB"/>
    <w:rsid w:val="00FF3C4F"/>
    <w:rsid w:val="00FF4165"/>
    <w:rsid w:val="00FF4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character" w:styleId="Siln">
    <w:name w:val="Strong"/>
    <w:basedOn w:val="Standardnpsmoodstavce"/>
    <w:uiPriority w:val="22"/>
    <w:qFormat/>
    <w:rsid w:val="00992894"/>
    <w:rPr>
      <w:b/>
      <w:bCs/>
    </w:rPr>
  </w:style>
  <w:style w:type="paragraph" w:styleId="Zkladntext2">
    <w:name w:val="Body Text 2"/>
    <w:basedOn w:val="Normln"/>
    <w:link w:val="Zkladntext2Char"/>
    <w:uiPriority w:val="99"/>
    <w:semiHidden/>
    <w:unhideWhenUsed/>
    <w:rsid w:val="00B420DF"/>
    <w:pPr>
      <w:spacing w:after="120" w:line="480" w:lineRule="auto"/>
    </w:pPr>
  </w:style>
  <w:style w:type="character" w:customStyle="1" w:styleId="Zkladntext2Char">
    <w:name w:val="Základní text 2 Char"/>
    <w:basedOn w:val="Standardnpsmoodstavce"/>
    <w:link w:val="Zkladntext2"/>
    <w:uiPriority w:val="99"/>
    <w:semiHidden/>
    <w:rsid w:val="00B420DF"/>
    <w:rPr>
      <w:rFonts w:ascii="Arial"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character" w:styleId="Siln">
    <w:name w:val="Strong"/>
    <w:basedOn w:val="Standardnpsmoodstavce"/>
    <w:uiPriority w:val="22"/>
    <w:qFormat/>
    <w:rsid w:val="00992894"/>
    <w:rPr>
      <w:b/>
      <w:bCs/>
    </w:rPr>
  </w:style>
  <w:style w:type="paragraph" w:styleId="Zkladntext2">
    <w:name w:val="Body Text 2"/>
    <w:basedOn w:val="Normln"/>
    <w:link w:val="Zkladntext2Char"/>
    <w:uiPriority w:val="99"/>
    <w:semiHidden/>
    <w:unhideWhenUsed/>
    <w:rsid w:val="00B420DF"/>
    <w:pPr>
      <w:spacing w:after="120" w:line="480" w:lineRule="auto"/>
    </w:pPr>
  </w:style>
  <w:style w:type="character" w:customStyle="1" w:styleId="Zkladntext2Char">
    <w:name w:val="Základní text 2 Char"/>
    <w:basedOn w:val="Standardnpsmoodstavce"/>
    <w:link w:val="Zkladntext2"/>
    <w:uiPriority w:val="99"/>
    <w:semiHidden/>
    <w:rsid w:val="00B420DF"/>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a.curi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bvz_ts" TargetMode="External"/><Relationship Id="rId4" Type="http://schemas.openxmlformats.org/officeDocument/2006/relationships/webSettings" Target="webSettings.xml"/><Relationship Id="rId9" Type="http://schemas.openxmlformats.org/officeDocument/2006/relationships/hyperlink" Target="https://www.czso.cz/csu/czso/sta_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0</TotalTime>
  <Pages>4</Pages>
  <Words>1441</Words>
  <Characters>8505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9927</CharactersWithSpaces>
  <SharedDoc>false</SharedDoc>
  <HLinks>
    <vt:vector size="30" baseType="variant">
      <vt:variant>
        <vt:i4>8060998</vt:i4>
      </vt:variant>
      <vt:variant>
        <vt:i4>9</vt:i4>
      </vt:variant>
      <vt:variant>
        <vt:i4>0</vt:i4>
      </vt:variant>
      <vt:variant>
        <vt:i4>5</vt:i4>
      </vt:variant>
      <vt:variant>
        <vt:lpwstr>http://www.czso.cz/csu/redakce.nsf/i/bvz_cr</vt:lpwstr>
      </vt:variant>
      <vt:variant>
        <vt:lpwstr/>
      </vt:variant>
      <vt:variant>
        <vt:i4>7405636</vt:i4>
      </vt:variant>
      <vt:variant>
        <vt:i4>6</vt:i4>
      </vt:variant>
      <vt:variant>
        <vt:i4>0</vt:i4>
      </vt:variant>
      <vt:variant>
        <vt:i4>5</vt:i4>
      </vt:variant>
      <vt:variant>
        <vt:lpwstr>http://www.czso.cz/csu/redakce.nsf/i/sta_cr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2</cp:revision>
  <cp:lastPrinted>2015-01-07T05:21:00Z</cp:lastPrinted>
  <dcterms:created xsi:type="dcterms:W3CDTF">2018-02-05T09:47:00Z</dcterms:created>
  <dcterms:modified xsi:type="dcterms:W3CDTF">2018-02-05T09:47:00Z</dcterms:modified>
</cp:coreProperties>
</file>