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6E1AC2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F9374C">
        <w:t>7</w:t>
      </w:r>
      <w:r w:rsidR="00D74FDA" w:rsidRPr="006C000A">
        <w:t>. 201</w:t>
      </w:r>
      <w:r w:rsidR="00042864">
        <w:t>8</w:t>
      </w:r>
    </w:p>
    <w:p w:rsidR="00183D27" w:rsidRDefault="006B362B" w:rsidP="007A6925">
      <w:pPr>
        <w:pStyle w:val="Nzev"/>
      </w:pPr>
      <w:r>
        <w:t>Nezaměstnanost dále neklesá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6E1AC2">
        <w:t>červen</w:t>
      </w:r>
      <w:r w:rsidR="00E838F2">
        <w:t xml:space="preserve"> </w:t>
      </w:r>
      <w:r w:rsidR="0097332D">
        <w:t>2018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281625" w:rsidRDefault="00D74FDA">
      <w:pPr>
        <w:spacing w:line="276" w:lineRule="auto"/>
        <w:jc w:val="both"/>
        <w:rPr>
          <w:rFonts w:cs="Arial"/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460DD8">
        <w:rPr>
          <w:sz w:val="20"/>
          <w:szCs w:val="20"/>
          <w:lang w:val="cs-CZ"/>
        </w:rPr>
        <w:t>červnu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460DD8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9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460DD8">
        <w:rPr>
          <w:sz w:val="20"/>
          <w:szCs w:val="20"/>
          <w:lang w:val="cs-CZ"/>
        </w:rPr>
        <w:t>červnu</w:t>
      </w:r>
      <w:r w:rsidR="00265EA2" w:rsidRPr="006C000A">
        <w:rPr>
          <w:sz w:val="20"/>
          <w:szCs w:val="20"/>
          <w:lang w:val="cs-CZ"/>
        </w:rPr>
        <w:t xml:space="preserve"> 201</w:t>
      </w:r>
      <w:r w:rsidR="00B056EB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506EA6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5</w:t>
      </w:r>
      <w:r w:rsidR="00733C8A">
        <w:rPr>
          <w:sz w:val="20"/>
          <w:szCs w:val="20"/>
          <w:lang w:val="cs-CZ"/>
        </w:rPr>
        <w:t> procentního bodu</w:t>
      </w:r>
      <w:r w:rsidRPr="006C000A">
        <w:rPr>
          <w:sz w:val="20"/>
          <w:szCs w:val="20"/>
          <w:lang w:val="cs-CZ"/>
        </w:rPr>
        <w:t xml:space="preserve">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460DD8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 xml:space="preserve"> %, </w:t>
      </w:r>
      <w:r w:rsidRPr="00281625">
        <w:rPr>
          <w:rFonts w:cs="Arial"/>
          <w:sz w:val="20"/>
          <w:szCs w:val="20"/>
          <w:lang w:val="cs-CZ"/>
        </w:rPr>
        <w:t xml:space="preserve">míra zaměstnanosti žen </w:t>
      </w:r>
      <w:r w:rsidR="00263EE7" w:rsidRPr="00281625">
        <w:rPr>
          <w:rFonts w:cs="Arial"/>
          <w:sz w:val="20"/>
          <w:szCs w:val="20"/>
          <w:lang w:val="cs-CZ"/>
        </w:rPr>
        <w:t>6</w:t>
      </w:r>
      <w:r w:rsidR="00E3230F" w:rsidRPr="00281625">
        <w:rPr>
          <w:rFonts w:cs="Arial"/>
          <w:sz w:val="20"/>
          <w:szCs w:val="20"/>
          <w:lang w:val="cs-CZ"/>
        </w:rPr>
        <w:t>7</w:t>
      </w:r>
      <w:r w:rsidR="00D259DA" w:rsidRPr="00281625">
        <w:rPr>
          <w:rFonts w:cs="Arial"/>
          <w:sz w:val="20"/>
          <w:szCs w:val="20"/>
          <w:lang w:val="cs-CZ"/>
        </w:rPr>
        <w:t>,</w:t>
      </w:r>
      <w:r w:rsidR="00460DD8">
        <w:rPr>
          <w:rFonts w:cs="Arial"/>
          <w:sz w:val="20"/>
          <w:szCs w:val="20"/>
          <w:lang w:val="cs-CZ"/>
        </w:rPr>
        <w:t>9</w:t>
      </w:r>
      <w:r w:rsidRPr="00281625">
        <w:rPr>
          <w:rFonts w:cs="Arial"/>
          <w:sz w:val="20"/>
          <w:szCs w:val="20"/>
          <w:lang w:val="cs-CZ"/>
        </w:rPr>
        <w:t xml:space="preserve"> %. </w:t>
      </w:r>
      <w:r w:rsidR="0059274F" w:rsidRPr="006C000A">
        <w:rPr>
          <w:sz w:val="20"/>
          <w:szCs w:val="20"/>
          <w:lang w:val="cs-CZ"/>
        </w:rPr>
        <w:t>Mír</w:t>
      </w:r>
      <w:r w:rsidR="0059274F">
        <w:rPr>
          <w:sz w:val="20"/>
          <w:szCs w:val="20"/>
          <w:lang w:val="cs-CZ"/>
        </w:rPr>
        <w:t>a zaměstnanosti osob ve věku 15–</w:t>
      </w:r>
      <w:r w:rsidR="0059274F" w:rsidRPr="006C000A">
        <w:rPr>
          <w:sz w:val="20"/>
          <w:szCs w:val="20"/>
          <w:lang w:val="cs-CZ"/>
        </w:rPr>
        <w:t>29 </w:t>
      </w:r>
      <w:r w:rsidR="0059274F">
        <w:rPr>
          <w:sz w:val="20"/>
          <w:szCs w:val="20"/>
          <w:lang w:val="cs-CZ"/>
        </w:rPr>
        <w:t>let očištěná od </w:t>
      </w:r>
      <w:r w:rsidR="0059274F" w:rsidRPr="006C000A">
        <w:rPr>
          <w:sz w:val="20"/>
          <w:szCs w:val="20"/>
          <w:lang w:val="cs-CZ"/>
        </w:rPr>
        <w:t>sezónních vlivů činila 4</w:t>
      </w:r>
      <w:r w:rsidR="00460DD8">
        <w:rPr>
          <w:sz w:val="20"/>
          <w:szCs w:val="20"/>
          <w:lang w:val="cs-CZ"/>
        </w:rPr>
        <w:t>8</w:t>
      </w:r>
      <w:r w:rsidR="0059274F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5</w:t>
      </w:r>
      <w:r w:rsidR="0059274F">
        <w:rPr>
          <w:sz w:val="20"/>
          <w:szCs w:val="20"/>
          <w:lang w:val="cs-CZ"/>
        </w:rPr>
        <w:t> </w:t>
      </w:r>
      <w:r w:rsidR="0059274F" w:rsidRPr="006C000A">
        <w:rPr>
          <w:sz w:val="20"/>
          <w:szCs w:val="20"/>
          <w:lang w:val="cs-CZ"/>
        </w:rPr>
        <w:t xml:space="preserve">%, </w:t>
      </w:r>
      <w:r w:rsidR="0059274F">
        <w:rPr>
          <w:sz w:val="20"/>
          <w:szCs w:val="20"/>
          <w:lang w:val="cs-CZ"/>
        </w:rPr>
        <w:t>ve </w:t>
      </w:r>
      <w:r w:rsidR="0059274F" w:rsidRPr="006C000A">
        <w:rPr>
          <w:sz w:val="20"/>
          <w:szCs w:val="20"/>
          <w:lang w:val="cs-CZ"/>
        </w:rPr>
        <w:t>věku</w:t>
      </w:r>
      <w:r w:rsidR="0059274F">
        <w:rPr>
          <w:sz w:val="20"/>
          <w:szCs w:val="20"/>
          <w:lang w:val="cs-CZ"/>
        </w:rPr>
        <w:t> </w:t>
      </w:r>
      <w:r w:rsidR="0059274F" w:rsidRPr="006C000A">
        <w:rPr>
          <w:sz w:val="20"/>
          <w:szCs w:val="20"/>
          <w:lang w:val="cs-CZ"/>
        </w:rPr>
        <w:t>30</w:t>
      </w:r>
      <w:r w:rsidR="0059274F">
        <w:rPr>
          <w:sz w:val="20"/>
          <w:szCs w:val="20"/>
          <w:lang w:val="cs-CZ"/>
        </w:rPr>
        <w:t>–</w:t>
      </w:r>
      <w:r w:rsidR="0059274F" w:rsidRPr="006C000A">
        <w:rPr>
          <w:sz w:val="20"/>
          <w:szCs w:val="20"/>
          <w:lang w:val="cs-CZ"/>
        </w:rPr>
        <w:t>49 let 8</w:t>
      </w:r>
      <w:r w:rsidR="0059274F">
        <w:rPr>
          <w:sz w:val="20"/>
          <w:szCs w:val="20"/>
          <w:lang w:val="cs-CZ"/>
        </w:rPr>
        <w:t>8</w:t>
      </w:r>
      <w:r w:rsidR="0059274F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5</w:t>
      </w:r>
      <w:r w:rsidR="0059274F">
        <w:rPr>
          <w:sz w:val="20"/>
          <w:szCs w:val="20"/>
          <w:lang w:val="cs-CZ"/>
        </w:rPr>
        <w:t> % a ve skupině osob 50–</w:t>
      </w:r>
      <w:r w:rsidR="0059274F" w:rsidRPr="006C000A">
        <w:rPr>
          <w:sz w:val="20"/>
          <w:szCs w:val="20"/>
          <w:lang w:val="cs-CZ"/>
        </w:rPr>
        <w:t xml:space="preserve">64letých </w:t>
      </w:r>
      <w:r w:rsidR="00460DD8">
        <w:rPr>
          <w:sz w:val="20"/>
          <w:szCs w:val="20"/>
          <w:lang w:val="cs-CZ"/>
        </w:rPr>
        <w:t>75</w:t>
      </w:r>
      <w:r w:rsidR="0059274F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1</w:t>
      </w:r>
      <w:r w:rsidR="0059274F" w:rsidRPr="006C000A">
        <w:rPr>
          <w:sz w:val="20"/>
          <w:szCs w:val="20"/>
          <w:lang w:val="cs-CZ"/>
        </w:rPr>
        <w:t> %.</w:t>
      </w:r>
    </w:p>
    <w:p w:rsidR="00E50BF6" w:rsidRPr="00E9301D" w:rsidRDefault="00E50BF6" w:rsidP="00E50BF6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460DD8">
        <w:rPr>
          <w:sz w:val="20"/>
          <w:szCs w:val="20"/>
          <w:lang w:val="cs-CZ"/>
        </w:rPr>
        <w:t>červnu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0F7F9C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4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1C6DD7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A3CFE">
        <w:rPr>
          <w:sz w:val="20"/>
          <w:szCs w:val="20"/>
          <w:lang w:val="cs-CZ"/>
        </w:rPr>
        <w:t>1</w:t>
      </w:r>
      <w:r w:rsidR="003C58E1" w:rsidRPr="00E9301D">
        <w:rPr>
          <w:sz w:val="20"/>
          <w:szCs w:val="20"/>
          <w:lang w:val="cs-CZ"/>
        </w:rPr>
        <w:t>,</w:t>
      </w:r>
      <w:r w:rsidR="00460DD8">
        <w:rPr>
          <w:sz w:val="20"/>
          <w:szCs w:val="20"/>
          <w:lang w:val="cs-CZ"/>
        </w:rPr>
        <w:t>9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1C6DD7">
        <w:rPr>
          <w:sz w:val="20"/>
          <w:szCs w:val="20"/>
          <w:lang w:val="cs-CZ"/>
        </w:rPr>
        <w:t>2</w:t>
      </w:r>
      <w:r w:rsidR="00981AFD" w:rsidRPr="00E9301D">
        <w:rPr>
          <w:sz w:val="20"/>
          <w:szCs w:val="20"/>
          <w:lang w:val="cs-CZ"/>
        </w:rPr>
        <w:t>,</w:t>
      </w:r>
      <w:r w:rsidR="001C6DD7">
        <w:rPr>
          <w:sz w:val="20"/>
          <w:szCs w:val="20"/>
          <w:lang w:val="cs-CZ"/>
        </w:rPr>
        <w:t>9</w:t>
      </w:r>
      <w:r w:rsidRPr="00E9301D">
        <w:rPr>
          <w:sz w:val="20"/>
          <w:szCs w:val="20"/>
          <w:lang w:val="cs-CZ"/>
        </w:rPr>
        <w:t> %.</w:t>
      </w:r>
    </w:p>
    <w:p w:rsidR="0020194D" w:rsidRDefault="0020194D" w:rsidP="0020194D">
      <w:pPr>
        <w:spacing w:line="276" w:lineRule="auto"/>
        <w:rPr>
          <w:i/>
          <w:sz w:val="20"/>
          <w:szCs w:val="20"/>
          <w:lang w:val="cs-CZ"/>
        </w:rPr>
      </w:pPr>
    </w:p>
    <w:p w:rsidR="00E50BF6" w:rsidRPr="0059274F" w:rsidRDefault="00E50BF6" w:rsidP="0020194D">
      <w:pPr>
        <w:spacing w:line="276" w:lineRule="auto"/>
        <w:rPr>
          <w:rFonts w:cs="Arial"/>
          <w:sz w:val="20"/>
          <w:szCs w:val="20"/>
          <w:lang w:val="cs-CZ"/>
        </w:rPr>
      </w:pPr>
      <w:bookmarkStart w:id="0" w:name="_GoBack"/>
      <w:bookmarkEnd w:id="0"/>
      <w:r w:rsidRPr="0059274F">
        <w:rPr>
          <w:i/>
          <w:sz w:val="20"/>
          <w:szCs w:val="20"/>
          <w:lang w:val="cs-CZ"/>
        </w:rPr>
        <w:t>„</w:t>
      </w:r>
      <w:r w:rsidR="00B050F1">
        <w:rPr>
          <w:rFonts w:cs="Arial"/>
          <w:i/>
          <w:sz w:val="20"/>
          <w:szCs w:val="20"/>
          <w:lang w:val="cs-CZ"/>
        </w:rPr>
        <w:t>Míra nezaměstnanosti mužů již několik měsíců neklesá, ve srovnání s předchozím rokem je o 0</w:t>
      </w:r>
      <w:r w:rsidRPr="0059274F">
        <w:rPr>
          <w:rFonts w:cs="Arial"/>
          <w:i/>
          <w:sz w:val="20"/>
          <w:szCs w:val="20"/>
          <w:lang w:val="cs-CZ"/>
        </w:rPr>
        <w:t>,</w:t>
      </w:r>
      <w:r w:rsidR="00B050F1">
        <w:rPr>
          <w:rFonts w:cs="Arial"/>
          <w:i/>
          <w:sz w:val="20"/>
          <w:szCs w:val="20"/>
          <w:lang w:val="cs-CZ"/>
        </w:rPr>
        <w:t xml:space="preserve">5 </w:t>
      </w:r>
      <w:proofErr w:type="spellStart"/>
      <w:proofErr w:type="gramStart"/>
      <w:r w:rsidR="00B050F1">
        <w:rPr>
          <w:rFonts w:cs="Arial"/>
          <w:i/>
          <w:sz w:val="20"/>
          <w:szCs w:val="20"/>
          <w:lang w:val="cs-CZ"/>
        </w:rPr>
        <w:t>p.b</w:t>
      </w:r>
      <w:proofErr w:type="spellEnd"/>
      <w:r w:rsidR="00B050F1">
        <w:rPr>
          <w:rFonts w:cs="Arial"/>
          <w:i/>
          <w:sz w:val="20"/>
          <w:szCs w:val="20"/>
          <w:lang w:val="cs-CZ"/>
        </w:rPr>
        <w:t>. nižší</w:t>
      </w:r>
      <w:proofErr w:type="gramEnd"/>
      <w:r w:rsidR="00B050F1">
        <w:rPr>
          <w:rFonts w:cs="Arial"/>
          <w:i/>
          <w:sz w:val="20"/>
          <w:szCs w:val="20"/>
          <w:lang w:val="cs-CZ"/>
        </w:rPr>
        <w:t>. Je otázkou, jestli bylo dosaženo dna, to ukážou až další měsíce,</w:t>
      </w:r>
      <w:r w:rsidRPr="0059274F">
        <w:rPr>
          <w:rFonts w:cs="Arial"/>
          <w:i/>
          <w:sz w:val="20"/>
          <w:szCs w:val="20"/>
          <w:lang w:val="cs-CZ"/>
        </w:rPr>
        <w:t xml:space="preserve">“ </w:t>
      </w:r>
      <w:r w:rsidR="00F9633B" w:rsidRPr="00447750">
        <w:rPr>
          <w:rFonts w:cs="Arial"/>
          <w:sz w:val="20"/>
          <w:szCs w:val="20"/>
          <w:lang w:val="cs-CZ"/>
        </w:rPr>
        <w:t xml:space="preserve">řekl Dalibor Holý, ředitel odboru statistiky trhu práce a rovných příležitostí ČSÚ. 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3755E" w:rsidRDefault="00EE4925">
      <w:pPr>
        <w:spacing w:line="276" w:lineRule="auto"/>
        <w:jc w:val="both"/>
        <w:rPr>
          <w:rFonts w:cs="Arial"/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</w:t>
      </w:r>
      <w:r w:rsidR="00A70B9F" w:rsidRPr="0043755E">
        <w:rPr>
          <w:sz w:val="20"/>
          <w:szCs w:val="20"/>
          <w:lang w:val="cs-CZ"/>
        </w:rPr>
        <w:t>skupině)</w:t>
      </w:r>
      <w:r w:rsidRPr="0043755E">
        <w:rPr>
          <w:sz w:val="20"/>
          <w:szCs w:val="20"/>
          <w:lang w:val="cs-CZ"/>
        </w:rPr>
        <w:t xml:space="preserve"> očištěná</w:t>
      </w:r>
      <w:r w:rsidR="00A70B9F" w:rsidRPr="0043755E">
        <w:rPr>
          <w:sz w:val="20"/>
          <w:szCs w:val="20"/>
          <w:lang w:val="cs-CZ"/>
        </w:rPr>
        <w:t xml:space="preserve"> </w:t>
      </w:r>
      <w:r w:rsidR="00A70B9F" w:rsidRPr="0043755E">
        <w:rPr>
          <w:rFonts w:cs="Arial"/>
          <w:sz w:val="20"/>
          <w:szCs w:val="20"/>
          <w:lang w:val="cs-CZ"/>
        </w:rPr>
        <w:t>od sezónních vlivů</w:t>
      </w:r>
      <w:r w:rsidRPr="0043755E">
        <w:rPr>
          <w:rFonts w:cs="Arial"/>
          <w:sz w:val="20"/>
          <w:szCs w:val="20"/>
          <w:lang w:val="cs-CZ"/>
        </w:rPr>
        <w:t xml:space="preserve"> dosáhla 7</w:t>
      </w:r>
      <w:r w:rsidR="000453F3" w:rsidRPr="0043755E">
        <w:rPr>
          <w:rFonts w:cs="Arial"/>
          <w:sz w:val="20"/>
          <w:szCs w:val="20"/>
          <w:lang w:val="cs-CZ"/>
        </w:rPr>
        <w:t>6</w:t>
      </w:r>
      <w:r w:rsidRPr="0043755E">
        <w:rPr>
          <w:rFonts w:cs="Arial"/>
          <w:sz w:val="20"/>
          <w:szCs w:val="20"/>
          <w:lang w:val="cs-CZ"/>
        </w:rPr>
        <w:t>,</w:t>
      </w:r>
      <w:r w:rsidR="00257FDB">
        <w:rPr>
          <w:rFonts w:cs="Arial"/>
          <w:sz w:val="20"/>
          <w:szCs w:val="20"/>
          <w:lang w:val="cs-CZ"/>
        </w:rPr>
        <w:t>7</w:t>
      </w:r>
      <w:r w:rsidR="008C0491" w:rsidRPr="0043755E">
        <w:rPr>
          <w:rFonts w:cs="Arial"/>
          <w:sz w:val="20"/>
          <w:szCs w:val="20"/>
          <w:lang w:val="cs-CZ"/>
        </w:rPr>
        <w:t> </w:t>
      </w:r>
      <w:r w:rsidRPr="0043755E">
        <w:rPr>
          <w:rFonts w:cs="Arial"/>
          <w:sz w:val="20"/>
          <w:szCs w:val="20"/>
          <w:lang w:val="cs-CZ"/>
        </w:rPr>
        <w:t xml:space="preserve">% a proti </w:t>
      </w:r>
      <w:r w:rsidR="00257FDB">
        <w:rPr>
          <w:rFonts w:cs="Arial"/>
          <w:sz w:val="20"/>
          <w:szCs w:val="20"/>
          <w:lang w:val="cs-CZ"/>
        </w:rPr>
        <w:t>červnu</w:t>
      </w:r>
      <w:r w:rsidR="0088163F" w:rsidRPr="0043755E">
        <w:rPr>
          <w:rFonts w:cs="Arial"/>
          <w:sz w:val="20"/>
          <w:szCs w:val="20"/>
          <w:lang w:val="cs-CZ"/>
        </w:rPr>
        <w:t xml:space="preserve"> </w:t>
      </w:r>
      <w:r w:rsidR="00FD16D4" w:rsidRPr="0043755E">
        <w:rPr>
          <w:rFonts w:cs="Arial"/>
          <w:sz w:val="20"/>
          <w:szCs w:val="20"/>
          <w:lang w:val="cs-CZ"/>
        </w:rPr>
        <w:t>2017</w:t>
      </w:r>
      <w:r w:rsidR="007D0C8D" w:rsidRPr="0043755E">
        <w:rPr>
          <w:rFonts w:cs="Arial"/>
          <w:sz w:val="20"/>
          <w:szCs w:val="20"/>
          <w:lang w:val="cs-CZ"/>
        </w:rPr>
        <w:t xml:space="preserve"> se zvýšila o </w:t>
      </w:r>
      <w:r w:rsidR="001C6DD7" w:rsidRPr="0043755E">
        <w:rPr>
          <w:rFonts w:cs="Arial"/>
          <w:sz w:val="20"/>
          <w:szCs w:val="20"/>
          <w:lang w:val="cs-CZ"/>
        </w:rPr>
        <w:t>1</w:t>
      </w:r>
      <w:r w:rsidRPr="0043755E">
        <w:rPr>
          <w:rFonts w:cs="Arial"/>
          <w:sz w:val="20"/>
          <w:szCs w:val="20"/>
          <w:lang w:val="cs-CZ"/>
        </w:rPr>
        <w:t>,</w:t>
      </w:r>
      <w:r w:rsidR="00257FDB">
        <w:rPr>
          <w:rFonts w:cs="Arial"/>
          <w:sz w:val="20"/>
          <w:szCs w:val="20"/>
          <w:lang w:val="cs-CZ"/>
        </w:rPr>
        <w:t>1</w:t>
      </w:r>
      <w:r w:rsidR="007D0C8D" w:rsidRPr="0043755E">
        <w:rPr>
          <w:rFonts w:cs="Arial"/>
          <w:sz w:val="20"/>
          <w:szCs w:val="20"/>
          <w:lang w:val="cs-CZ"/>
        </w:rPr>
        <w:t> </w:t>
      </w:r>
      <w:r w:rsidRPr="0043755E">
        <w:rPr>
          <w:rFonts w:cs="Arial"/>
          <w:sz w:val="20"/>
          <w:szCs w:val="20"/>
          <w:lang w:val="cs-CZ"/>
        </w:rPr>
        <w:t>procentního bodu.</w:t>
      </w:r>
      <w:r w:rsidR="0043755E" w:rsidRPr="0043755E">
        <w:rPr>
          <w:rFonts w:cs="Arial"/>
          <w:sz w:val="20"/>
          <w:szCs w:val="20"/>
          <w:lang w:val="cs-CZ"/>
        </w:rPr>
        <w:t xml:space="preserve"> Po sezónním očištění m</w:t>
      </w:r>
      <w:r w:rsidR="00A2706F">
        <w:rPr>
          <w:rFonts w:cs="Arial"/>
          <w:sz w:val="20"/>
          <w:szCs w:val="20"/>
          <w:lang w:val="cs-CZ"/>
        </w:rPr>
        <w:t>ír</w:t>
      </w:r>
      <w:r w:rsidR="00257FDB">
        <w:rPr>
          <w:rFonts w:cs="Arial"/>
          <w:sz w:val="20"/>
          <w:szCs w:val="20"/>
          <w:lang w:val="cs-CZ"/>
        </w:rPr>
        <w:t>a ekonomické aktivity mužů (83,3</w:t>
      </w:r>
      <w:r w:rsidR="0043755E" w:rsidRPr="0043755E">
        <w:rPr>
          <w:rFonts w:cs="Arial"/>
          <w:sz w:val="20"/>
          <w:szCs w:val="20"/>
          <w:lang w:val="cs-CZ"/>
        </w:rPr>
        <w:t xml:space="preserve"> %) převyšovala m</w:t>
      </w:r>
      <w:r w:rsidR="00F012BD">
        <w:rPr>
          <w:rFonts w:cs="Arial"/>
          <w:sz w:val="20"/>
          <w:szCs w:val="20"/>
          <w:lang w:val="cs-CZ"/>
        </w:rPr>
        <w:t>ír</w:t>
      </w:r>
      <w:r w:rsidR="00257FDB">
        <w:rPr>
          <w:rFonts w:cs="Arial"/>
          <w:sz w:val="20"/>
          <w:szCs w:val="20"/>
          <w:lang w:val="cs-CZ"/>
        </w:rPr>
        <w:t>u ekonomické aktivity žen o 13,4</w:t>
      </w:r>
      <w:r w:rsidR="0043755E" w:rsidRPr="0043755E">
        <w:rPr>
          <w:rFonts w:cs="Arial"/>
          <w:sz w:val="20"/>
          <w:szCs w:val="20"/>
          <w:lang w:val="cs-CZ"/>
        </w:rPr>
        <w:t xml:space="preserve"> procentního bodu.</w:t>
      </w:r>
    </w:p>
    <w:p w:rsidR="00EE4925" w:rsidRPr="00447750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F9374C" w:rsidRPr="008E2738" w:rsidRDefault="00F9374C" w:rsidP="00F9374C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 uveřejní metodicky shodnou měsíční míru nezaměstnanosti, ale za věkovou skupinu 15–74 let. Obecná míra nezaměstnanosti v</w:t>
      </w:r>
      <w:r w:rsidR="00683C30">
        <w:rPr>
          <w:sz w:val="20"/>
          <w:szCs w:val="20"/>
          <w:lang w:val="cs-CZ"/>
        </w:rPr>
        <w:t> červnu</w:t>
      </w:r>
      <w:r>
        <w:rPr>
          <w:sz w:val="20"/>
          <w:szCs w:val="20"/>
          <w:lang w:val="cs-CZ"/>
        </w:rPr>
        <w:t> </w:t>
      </w:r>
      <w:r>
        <w:rPr>
          <w:rFonts w:cs="Arial"/>
          <w:sz w:val="20"/>
          <w:szCs w:val="20"/>
          <w:lang w:val="cs-CZ"/>
        </w:rPr>
        <w:t>2018</w:t>
      </w:r>
      <w:r w:rsidRPr="005E7879">
        <w:rPr>
          <w:rFonts w:cs="Arial"/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</w:t>
      </w:r>
      <w:r>
        <w:rPr>
          <w:sz w:val="20"/>
          <w:szCs w:val="20"/>
          <w:lang w:val="cs-CZ"/>
        </w:rPr>
        <w:t> </w:t>
      </w:r>
      <w:r w:rsidRPr="008E2738">
        <w:rPr>
          <w:sz w:val="20"/>
          <w:szCs w:val="20"/>
          <w:lang w:val="cs-CZ"/>
        </w:rPr>
        <w:t xml:space="preserve">15–74letých </w:t>
      </w:r>
      <w:r>
        <w:rPr>
          <w:sz w:val="20"/>
          <w:szCs w:val="20"/>
          <w:lang w:val="cs-CZ"/>
        </w:rPr>
        <w:t xml:space="preserve">v České republice </w:t>
      </w:r>
      <w:r w:rsidR="00683C30">
        <w:rPr>
          <w:rFonts w:cs="Arial"/>
          <w:sz w:val="20"/>
          <w:szCs w:val="20"/>
          <w:lang w:val="cs-CZ"/>
        </w:rPr>
        <w:t>činila také 2,4</w:t>
      </w:r>
      <w:r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údaje vycházejí z V</w:t>
      </w:r>
      <w:r w:rsidRPr="008E2738">
        <w:rPr>
          <w:sz w:val="20"/>
          <w:szCs w:val="20"/>
          <w:lang w:val="cs-CZ"/>
        </w:rPr>
        <w:t>ýběrového šetření pracovních sil (VŠPS)</w:t>
      </w:r>
      <w:r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3C4CB8">
        <w:rPr>
          <w:sz w:val="20"/>
          <w:szCs w:val="20"/>
          <w:lang w:val="cs-CZ"/>
        </w:rPr>
        <w:t xml:space="preserve"> a </w:t>
      </w:r>
      <w:r w:rsidR="003C4CB8" w:rsidRPr="006C000A">
        <w:rPr>
          <w:sz w:val="20"/>
          <w:szCs w:val="20"/>
          <w:lang w:val="cs-CZ"/>
        </w:rPr>
        <w:t>počty zaměstnaných a nezaměstnaných osob</w:t>
      </w:r>
      <w:r w:rsidR="00804F08">
        <w:rPr>
          <w:sz w:val="20"/>
          <w:szCs w:val="20"/>
          <w:lang w:val="cs-CZ"/>
        </w:rPr>
        <w:t xml:space="preserve"> od roku </w:t>
      </w:r>
      <w:r w:rsidR="00E52BD8" w:rsidRPr="006C000A">
        <w:rPr>
          <w:sz w:val="20"/>
          <w:szCs w:val="20"/>
          <w:lang w:val="cs-CZ"/>
        </w:rPr>
        <w:t>1993</w:t>
      </w:r>
      <w:r w:rsidR="00A575F7" w:rsidRPr="006C000A">
        <w:rPr>
          <w:sz w:val="20"/>
          <w:szCs w:val="20"/>
          <w:lang w:val="cs-CZ"/>
        </w:rPr>
        <w:t>.</w:t>
      </w:r>
      <w:r w:rsidR="00964419">
        <w:rPr>
          <w:sz w:val="20"/>
          <w:szCs w:val="20"/>
          <w:lang w:val="cs-CZ"/>
        </w:rPr>
        <w:t xml:space="preserve"> </w:t>
      </w:r>
    </w:p>
    <w:p w:rsidR="009F04B9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635AF4" w:rsidRPr="006C000A" w:rsidRDefault="00635AF4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 w:rsidP="003701C6">
      <w:pPr>
        <w:pStyle w:val="Poznmky"/>
        <w:widowControl w:val="0"/>
        <w:spacing w:before="0" w:line="260" w:lineRule="exac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34770D">
      <w:pPr>
        <w:pStyle w:val="Poznmky"/>
        <w:widowControl w:val="0"/>
        <w:spacing w:before="60" w:line="260" w:lineRule="exact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Mgr. </w:t>
      </w:r>
      <w:r w:rsidRPr="00A2266E">
        <w:rPr>
          <w:iCs/>
          <w:color w:val="auto"/>
          <w:szCs w:val="16"/>
        </w:rPr>
        <w:t xml:space="preserve">Dalibor Holý, </w:t>
      </w:r>
      <w:r w:rsidR="00A45E6C">
        <w:rPr>
          <w:iCs/>
          <w:color w:val="auto"/>
          <w:szCs w:val="16"/>
        </w:rPr>
        <w:t xml:space="preserve">ředitel odboru statistiky trhu práce a rovných příležitostí, </w:t>
      </w:r>
      <w:r w:rsidRPr="00A2266E">
        <w:rPr>
          <w:iCs/>
          <w:color w:val="auto"/>
          <w:szCs w:val="16"/>
        </w:rPr>
        <w:t xml:space="preserve">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34770D">
      <w:pPr>
        <w:pStyle w:val="Poznmky"/>
        <w:widowControl w:val="0"/>
        <w:spacing w:before="0" w:line="260" w:lineRule="exact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A45E6C">
        <w:rPr>
          <w:iCs/>
          <w:color w:val="auto"/>
          <w:szCs w:val="16"/>
        </w:rPr>
        <w:t>Ing. </w:t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</w:t>
      </w:r>
      <w:r w:rsidR="00A45E6C">
        <w:rPr>
          <w:iCs/>
          <w:color w:val="auto"/>
          <w:szCs w:val="16"/>
        </w:rPr>
        <w:t xml:space="preserve"> odd</w:t>
      </w:r>
      <w:r w:rsidR="007C199D">
        <w:rPr>
          <w:iCs/>
          <w:color w:val="auto"/>
          <w:szCs w:val="16"/>
        </w:rPr>
        <w:t xml:space="preserve">ělení </w:t>
      </w:r>
      <w:r w:rsidR="00A45E6C">
        <w:rPr>
          <w:iCs/>
          <w:color w:val="auto"/>
          <w:szCs w:val="16"/>
        </w:rPr>
        <w:t xml:space="preserve">pracovních sil, migrace a rovných </w:t>
      </w:r>
      <w:r w:rsidR="007C199D">
        <w:rPr>
          <w:iCs/>
          <w:color w:val="auto"/>
          <w:szCs w:val="16"/>
        </w:rPr>
        <w:t xml:space="preserve">příležitostí, </w:t>
      </w:r>
      <w:r w:rsidR="007C199D" w:rsidRPr="00A2266E">
        <w:rPr>
          <w:iCs/>
          <w:color w:val="auto"/>
          <w:szCs w:val="16"/>
        </w:rPr>
        <w:t>tel.</w:t>
      </w:r>
      <w:r w:rsidR="00D74FDA" w:rsidRPr="00A2266E">
        <w:rPr>
          <w:iCs/>
          <w:color w:val="auto"/>
          <w:szCs w:val="16"/>
        </w:rPr>
        <w:t>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1E3DB2" w:rsidRDefault="00D74FDA" w:rsidP="00043678">
      <w:pPr>
        <w:spacing w:line="260" w:lineRule="exact"/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</w:t>
      </w:r>
      <w:r w:rsidRPr="00A2266E">
        <w:rPr>
          <w:i/>
          <w:iCs/>
          <w:lang w:val="cs-CZ"/>
        </w:rPr>
        <w:lastRenderedPageBreak/>
        <w:t>šetření byly převáženy na celkovou populaci ČR na základě výsledků statistiky obyvatelstva k 1. 1. 201</w:t>
      </w:r>
      <w:r w:rsidR="00707FCA">
        <w:rPr>
          <w:i/>
          <w:iCs/>
          <w:lang w:val="cs-CZ"/>
        </w:rPr>
        <w:t>8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261710">
        <w:rPr>
          <w:i/>
          <w:iCs/>
          <w:lang w:val="cs-CZ"/>
        </w:rPr>
        <w:t xml:space="preserve"> </w:t>
      </w:r>
      <w:r w:rsidR="00262862">
        <w:rPr>
          <w:i/>
          <w:iCs/>
          <w:lang w:val="cs-CZ"/>
        </w:rPr>
        <w:t>šesti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501B82" w:rsidRDefault="00EA4E97" w:rsidP="001C6DD7">
      <w:pPr>
        <w:spacing w:after="40" w:line="276" w:lineRule="auto"/>
        <w:ind w:left="3119"/>
        <w:jc w:val="both"/>
        <w:rPr>
          <w:i/>
          <w:szCs w:val="18"/>
          <w:lang w:val="cs-CZ"/>
        </w:rPr>
      </w:pPr>
      <w:r>
        <w:rPr>
          <w:i/>
          <w:iCs/>
          <w:lang w:val="cs-CZ"/>
        </w:rPr>
        <w:t>Č</w:t>
      </w:r>
      <w:r w:rsidR="002475B7">
        <w:rPr>
          <w:i/>
          <w:iCs/>
          <w:lang w:val="cs-CZ"/>
        </w:rPr>
        <w:t>asové řady jsou aktualizovány v procesu sezónního očišťování</w:t>
      </w:r>
      <w:r w:rsidR="002475B7" w:rsidRPr="00F171AF">
        <w:rPr>
          <w:i/>
          <w:iCs/>
          <w:szCs w:val="18"/>
          <w:lang w:val="cs-CZ"/>
        </w:rPr>
        <w:t>.</w:t>
      </w:r>
      <w:r w:rsidR="00B419FC" w:rsidRPr="00B419FC">
        <w:rPr>
          <w:szCs w:val="18"/>
        </w:rPr>
        <w:t xml:space="preserve"> </w:t>
      </w:r>
      <w:r w:rsidR="001E3DB2" w:rsidRPr="001E3DB2">
        <w:rPr>
          <w:i/>
          <w:szCs w:val="18"/>
          <w:lang w:val="cs-CZ"/>
        </w:rPr>
        <w:t>Procesem sezónního očišťování prochází celá časová řada.</w:t>
      </w:r>
    </w:p>
    <w:p w:rsidR="001C6DD7" w:rsidRPr="00A2266E" w:rsidRDefault="001C6DD7" w:rsidP="001C6DD7">
      <w:pPr>
        <w:pStyle w:val="Poznmky"/>
        <w:keepNext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1C6DD7" w:rsidRPr="00A2266E" w:rsidRDefault="001C6DD7" w:rsidP="001C6DD7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Pr="007C00F0">
        <w:rPr>
          <w:iCs/>
          <w:color w:val="auto"/>
        </w:rPr>
        <w:t>2</w:t>
      </w:r>
      <w:r w:rsidR="00040BD0">
        <w:rPr>
          <w:iCs/>
          <w:color w:val="auto"/>
        </w:rPr>
        <w:t>3</w:t>
      </w:r>
      <w:r w:rsidRPr="00A2266E">
        <w:rPr>
          <w:iCs/>
          <w:color w:val="auto"/>
        </w:rPr>
        <w:t xml:space="preserve">. </w:t>
      </w:r>
      <w:r w:rsidR="00040BD0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>
        <w:rPr>
          <w:iCs/>
          <w:color w:val="auto"/>
        </w:rPr>
        <w:t>8</w:t>
      </w:r>
      <w:r w:rsidRPr="00A2266E">
        <w:rPr>
          <w:iCs/>
          <w:color w:val="auto"/>
        </w:rPr>
        <w:t xml:space="preserve"> / </w:t>
      </w:r>
      <w:r>
        <w:rPr>
          <w:iCs/>
          <w:color w:val="auto"/>
        </w:rPr>
        <w:t>26</w:t>
      </w:r>
      <w:r w:rsidRPr="00A2266E">
        <w:rPr>
          <w:iCs/>
          <w:color w:val="auto"/>
        </w:rPr>
        <w:t xml:space="preserve">. </w:t>
      </w:r>
      <w:r w:rsidR="00040BD0">
        <w:rPr>
          <w:iCs/>
          <w:color w:val="auto"/>
        </w:rPr>
        <w:t>7</w:t>
      </w:r>
      <w:r w:rsidRPr="00A2266E">
        <w:rPr>
          <w:iCs/>
          <w:color w:val="auto"/>
        </w:rPr>
        <w:t>. 201</w:t>
      </w:r>
      <w:r>
        <w:rPr>
          <w:iCs/>
          <w:color w:val="auto"/>
        </w:rPr>
        <w:t>8</w:t>
      </w:r>
    </w:p>
    <w:p w:rsidR="001C6DD7" w:rsidRPr="00A2266E" w:rsidRDefault="001C6DD7" w:rsidP="001C6DD7">
      <w:pPr>
        <w:pStyle w:val="Poznmky"/>
        <w:widowControl w:val="0"/>
        <w:spacing w:before="0" w:line="260" w:lineRule="exact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040BD0">
        <w:rPr>
          <w:iCs/>
          <w:color w:val="auto"/>
        </w:rPr>
        <w:t>30</w:t>
      </w:r>
      <w:r w:rsidRPr="00A2266E">
        <w:rPr>
          <w:iCs/>
          <w:color w:val="auto"/>
        </w:rPr>
        <w:t xml:space="preserve">. </w:t>
      </w:r>
      <w:r w:rsidR="00040BD0">
        <w:rPr>
          <w:iCs/>
          <w:color w:val="auto"/>
        </w:rPr>
        <w:t>8</w:t>
      </w:r>
      <w:r w:rsidRPr="00A2266E">
        <w:rPr>
          <w:iCs/>
          <w:color w:val="auto"/>
        </w:rPr>
        <w:t>. 201</w:t>
      </w:r>
      <w:r>
        <w:rPr>
          <w:iCs/>
          <w:color w:val="auto"/>
        </w:rPr>
        <w:t xml:space="preserve">8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99" w:rsidRDefault="00FE2D99">
      <w:r>
        <w:separator/>
      </w:r>
    </w:p>
  </w:endnote>
  <w:endnote w:type="continuationSeparator" w:id="0">
    <w:p w:rsidR="00FE2D99" w:rsidRDefault="00FE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37616">
    <w:pPr>
      <w:pStyle w:val="Zpat"/>
    </w:pPr>
    <w:r>
      <w:rPr>
        <w:noProof/>
        <w:lang w:val="cs-CZ" w:eastAsia="cs-CZ"/>
      </w:rPr>
      <w:pict>
        <v:line id="Line 4" o:spid="_x0000_s4099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" strokecolor="#0071bc" strokeweight="1.5pt">
          <o:lock v:ext="edit" shapetype="f"/>
          <w10:wrap anchorx="page" anchory="page"/>
        </v:line>
      </w:pict>
    </w: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37616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37616">
                  <w:rPr>
                    <w:rFonts w:cs="Arial"/>
                    <w:szCs w:val="15"/>
                  </w:rPr>
                  <w:fldChar w:fldCharType="separate"/>
                </w:r>
                <w:r w:rsidR="00B050F1">
                  <w:rPr>
                    <w:rFonts w:cs="Arial"/>
                    <w:noProof/>
                    <w:szCs w:val="15"/>
                  </w:rPr>
                  <w:t>1</w:t>
                </w:r>
                <w:r w:rsidR="00237616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4097" style="position:absolute;flip:y;z-index:251656192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99" w:rsidRDefault="00FE2D99">
      <w:r>
        <w:separator/>
      </w:r>
    </w:p>
  </w:footnote>
  <w:footnote w:type="continuationSeparator" w:id="0">
    <w:p w:rsidR="00FE2D99" w:rsidRDefault="00FE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0194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362585</wp:posOffset>
          </wp:positionH>
          <wp:positionV relativeFrom="page">
            <wp:posOffset>537210</wp:posOffset>
          </wp:positionV>
          <wp:extent cx="6329045" cy="104584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045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2E76"/>
    <w:rsid w:val="000046CB"/>
    <w:rsid w:val="0000472B"/>
    <w:rsid w:val="000058CE"/>
    <w:rsid w:val="00007B53"/>
    <w:rsid w:val="0001798F"/>
    <w:rsid w:val="00022E65"/>
    <w:rsid w:val="0002313D"/>
    <w:rsid w:val="0002428C"/>
    <w:rsid w:val="000244B3"/>
    <w:rsid w:val="00024918"/>
    <w:rsid w:val="000317B9"/>
    <w:rsid w:val="00032CF6"/>
    <w:rsid w:val="00033E79"/>
    <w:rsid w:val="000342BA"/>
    <w:rsid w:val="00036A6B"/>
    <w:rsid w:val="000400A5"/>
    <w:rsid w:val="00040BD0"/>
    <w:rsid w:val="00042864"/>
    <w:rsid w:val="00043678"/>
    <w:rsid w:val="00043816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65B97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A6095"/>
    <w:rsid w:val="000B14FF"/>
    <w:rsid w:val="000C0EA5"/>
    <w:rsid w:val="000C1AC9"/>
    <w:rsid w:val="000C7786"/>
    <w:rsid w:val="000D1F80"/>
    <w:rsid w:val="000E21FF"/>
    <w:rsid w:val="000E7FB1"/>
    <w:rsid w:val="000F2AC0"/>
    <w:rsid w:val="000F3BE0"/>
    <w:rsid w:val="000F42A9"/>
    <w:rsid w:val="000F4FF6"/>
    <w:rsid w:val="000F7F9C"/>
    <w:rsid w:val="001007E9"/>
    <w:rsid w:val="00101817"/>
    <w:rsid w:val="00110983"/>
    <w:rsid w:val="0011113A"/>
    <w:rsid w:val="0011452A"/>
    <w:rsid w:val="00116288"/>
    <w:rsid w:val="001223F9"/>
    <w:rsid w:val="00124F7D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339B"/>
    <w:rsid w:val="00155B87"/>
    <w:rsid w:val="00162687"/>
    <w:rsid w:val="001708E4"/>
    <w:rsid w:val="00170FD9"/>
    <w:rsid w:val="001754BF"/>
    <w:rsid w:val="00181B3D"/>
    <w:rsid w:val="0018351E"/>
    <w:rsid w:val="00183C4A"/>
    <w:rsid w:val="00183D27"/>
    <w:rsid w:val="00184F88"/>
    <w:rsid w:val="001858CA"/>
    <w:rsid w:val="001902BD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B58D7"/>
    <w:rsid w:val="001B79F6"/>
    <w:rsid w:val="001C4348"/>
    <w:rsid w:val="001C51BB"/>
    <w:rsid w:val="001C6DD7"/>
    <w:rsid w:val="001E2641"/>
    <w:rsid w:val="001E385C"/>
    <w:rsid w:val="001E39CE"/>
    <w:rsid w:val="001E3DB2"/>
    <w:rsid w:val="001E5A78"/>
    <w:rsid w:val="001E7212"/>
    <w:rsid w:val="001E7D1C"/>
    <w:rsid w:val="001F08E0"/>
    <w:rsid w:val="001F346C"/>
    <w:rsid w:val="00200E95"/>
    <w:rsid w:val="0020194D"/>
    <w:rsid w:val="00201D92"/>
    <w:rsid w:val="00202FBD"/>
    <w:rsid w:val="00206CDA"/>
    <w:rsid w:val="002165E0"/>
    <w:rsid w:val="00217913"/>
    <w:rsid w:val="00221FCA"/>
    <w:rsid w:val="002235F9"/>
    <w:rsid w:val="00225937"/>
    <w:rsid w:val="00232ACD"/>
    <w:rsid w:val="0023651E"/>
    <w:rsid w:val="00237616"/>
    <w:rsid w:val="00237DB5"/>
    <w:rsid w:val="00244E39"/>
    <w:rsid w:val="00246E16"/>
    <w:rsid w:val="002470ED"/>
    <w:rsid w:val="002475B7"/>
    <w:rsid w:val="00247F64"/>
    <w:rsid w:val="00257FDB"/>
    <w:rsid w:val="00260ADB"/>
    <w:rsid w:val="00261710"/>
    <w:rsid w:val="00262862"/>
    <w:rsid w:val="00263EE7"/>
    <w:rsid w:val="002649A2"/>
    <w:rsid w:val="00265E69"/>
    <w:rsid w:val="00265EA2"/>
    <w:rsid w:val="002706CE"/>
    <w:rsid w:val="002716E6"/>
    <w:rsid w:val="0027280D"/>
    <w:rsid w:val="00276FE1"/>
    <w:rsid w:val="002806D1"/>
    <w:rsid w:val="00281625"/>
    <w:rsid w:val="0028420A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B7B69"/>
    <w:rsid w:val="002B7DAE"/>
    <w:rsid w:val="002C2867"/>
    <w:rsid w:val="002C290C"/>
    <w:rsid w:val="002C463F"/>
    <w:rsid w:val="002C6283"/>
    <w:rsid w:val="002C7458"/>
    <w:rsid w:val="002C749B"/>
    <w:rsid w:val="002D0261"/>
    <w:rsid w:val="002D2ED8"/>
    <w:rsid w:val="002E0A11"/>
    <w:rsid w:val="002E0C9C"/>
    <w:rsid w:val="002E32CC"/>
    <w:rsid w:val="002E3E18"/>
    <w:rsid w:val="002F2387"/>
    <w:rsid w:val="002F60E2"/>
    <w:rsid w:val="00300B5D"/>
    <w:rsid w:val="00304753"/>
    <w:rsid w:val="00306857"/>
    <w:rsid w:val="00307E1E"/>
    <w:rsid w:val="00311F31"/>
    <w:rsid w:val="003125D2"/>
    <w:rsid w:val="003160B1"/>
    <w:rsid w:val="00317B9A"/>
    <w:rsid w:val="003214EB"/>
    <w:rsid w:val="00324CB8"/>
    <w:rsid w:val="00327040"/>
    <w:rsid w:val="00330588"/>
    <w:rsid w:val="00332AF4"/>
    <w:rsid w:val="003343C7"/>
    <w:rsid w:val="003348EA"/>
    <w:rsid w:val="00334C5A"/>
    <w:rsid w:val="00336959"/>
    <w:rsid w:val="00343C1D"/>
    <w:rsid w:val="00344575"/>
    <w:rsid w:val="00344ABD"/>
    <w:rsid w:val="00344F3F"/>
    <w:rsid w:val="00347103"/>
    <w:rsid w:val="0034770D"/>
    <w:rsid w:val="003514E6"/>
    <w:rsid w:val="00357F22"/>
    <w:rsid w:val="003701C6"/>
    <w:rsid w:val="00374002"/>
    <w:rsid w:val="003753A7"/>
    <w:rsid w:val="0037649B"/>
    <w:rsid w:val="003773DD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4CB8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078"/>
    <w:rsid w:val="00405642"/>
    <w:rsid w:val="00410374"/>
    <w:rsid w:val="00412745"/>
    <w:rsid w:val="004156A6"/>
    <w:rsid w:val="004227A5"/>
    <w:rsid w:val="004241B6"/>
    <w:rsid w:val="00425709"/>
    <w:rsid w:val="004278F5"/>
    <w:rsid w:val="00430C7F"/>
    <w:rsid w:val="00432C91"/>
    <w:rsid w:val="00435CD8"/>
    <w:rsid w:val="0043755E"/>
    <w:rsid w:val="00437B57"/>
    <w:rsid w:val="00442DC9"/>
    <w:rsid w:val="00444BFE"/>
    <w:rsid w:val="00447750"/>
    <w:rsid w:val="00450154"/>
    <w:rsid w:val="00450A6A"/>
    <w:rsid w:val="00451FCC"/>
    <w:rsid w:val="00453A48"/>
    <w:rsid w:val="00454454"/>
    <w:rsid w:val="00455402"/>
    <w:rsid w:val="0045591C"/>
    <w:rsid w:val="0045733C"/>
    <w:rsid w:val="00460DD8"/>
    <w:rsid w:val="0046203C"/>
    <w:rsid w:val="00467B90"/>
    <w:rsid w:val="00467CC7"/>
    <w:rsid w:val="004763F6"/>
    <w:rsid w:val="00477304"/>
    <w:rsid w:val="004871A6"/>
    <w:rsid w:val="00492A7F"/>
    <w:rsid w:val="00493CD4"/>
    <w:rsid w:val="00494A78"/>
    <w:rsid w:val="004A224D"/>
    <w:rsid w:val="004B1B6F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1B82"/>
    <w:rsid w:val="00505A40"/>
    <w:rsid w:val="00506EA6"/>
    <w:rsid w:val="00507F43"/>
    <w:rsid w:val="00511F69"/>
    <w:rsid w:val="00513788"/>
    <w:rsid w:val="0051564C"/>
    <w:rsid w:val="00515709"/>
    <w:rsid w:val="005165BB"/>
    <w:rsid w:val="005166C8"/>
    <w:rsid w:val="0051697B"/>
    <w:rsid w:val="00516B66"/>
    <w:rsid w:val="00516E47"/>
    <w:rsid w:val="00525265"/>
    <w:rsid w:val="00531779"/>
    <w:rsid w:val="005324E1"/>
    <w:rsid w:val="00533CAD"/>
    <w:rsid w:val="0053555C"/>
    <w:rsid w:val="0054243E"/>
    <w:rsid w:val="00543968"/>
    <w:rsid w:val="00556874"/>
    <w:rsid w:val="00556FD9"/>
    <w:rsid w:val="00562170"/>
    <w:rsid w:val="00565A77"/>
    <w:rsid w:val="00565BD4"/>
    <w:rsid w:val="005660BF"/>
    <w:rsid w:val="005660EB"/>
    <w:rsid w:val="00570BC3"/>
    <w:rsid w:val="005714EE"/>
    <w:rsid w:val="00585B6C"/>
    <w:rsid w:val="005908A0"/>
    <w:rsid w:val="00591FFC"/>
    <w:rsid w:val="00592631"/>
    <w:rsid w:val="0059274F"/>
    <w:rsid w:val="0059645E"/>
    <w:rsid w:val="005A1642"/>
    <w:rsid w:val="005A24AB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4193"/>
    <w:rsid w:val="005C50AB"/>
    <w:rsid w:val="005C6C08"/>
    <w:rsid w:val="005C7248"/>
    <w:rsid w:val="005D0FCF"/>
    <w:rsid w:val="005D5E56"/>
    <w:rsid w:val="005E0511"/>
    <w:rsid w:val="005E335C"/>
    <w:rsid w:val="005E508C"/>
    <w:rsid w:val="005E6333"/>
    <w:rsid w:val="005E7879"/>
    <w:rsid w:val="005F5986"/>
    <w:rsid w:val="005F59F6"/>
    <w:rsid w:val="005F5EA8"/>
    <w:rsid w:val="005F631C"/>
    <w:rsid w:val="005F747E"/>
    <w:rsid w:val="00604F5C"/>
    <w:rsid w:val="006053BF"/>
    <w:rsid w:val="00605C61"/>
    <w:rsid w:val="006065AF"/>
    <w:rsid w:val="006071E8"/>
    <w:rsid w:val="0061158E"/>
    <w:rsid w:val="0061455B"/>
    <w:rsid w:val="00615731"/>
    <w:rsid w:val="0061798D"/>
    <w:rsid w:val="00620762"/>
    <w:rsid w:val="006225D6"/>
    <w:rsid w:val="006226EF"/>
    <w:rsid w:val="00624CC6"/>
    <w:rsid w:val="00632FC7"/>
    <w:rsid w:val="00634717"/>
    <w:rsid w:val="00635AF4"/>
    <w:rsid w:val="00641024"/>
    <w:rsid w:val="00644F88"/>
    <w:rsid w:val="0065265E"/>
    <w:rsid w:val="00653462"/>
    <w:rsid w:val="006608E7"/>
    <w:rsid w:val="006652C6"/>
    <w:rsid w:val="006667E9"/>
    <w:rsid w:val="0066706B"/>
    <w:rsid w:val="00667DD4"/>
    <w:rsid w:val="00667DEA"/>
    <w:rsid w:val="006706C8"/>
    <w:rsid w:val="00671A0D"/>
    <w:rsid w:val="006749FA"/>
    <w:rsid w:val="006804DA"/>
    <w:rsid w:val="00681243"/>
    <w:rsid w:val="00683C30"/>
    <w:rsid w:val="00685F70"/>
    <w:rsid w:val="00686131"/>
    <w:rsid w:val="00686E47"/>
    <w:rsid w:val="006870C0"/>
    <w:rsid w:val="00687270"/>
    <w:rsid w:val="0069303A"/>
    <w:rsid w:val="006937CE"/>
    <w:rsid w:val="00697142"/>
    <w:rsid w:val="006A318A"/>
    <w:rsid w:val="006A43FB"/>
    <w:rsid w:val="006A46D5"/>
    <w:rsid w:val="006A4838"/>
    <w:rsid w:val="006A649A"/>
    <w:rsid w:val="006A6753"/>
    <w:rsid w:val="006A696E"/>
    <w:rsid w:val="006B292E"/>
    <w:rsid w:val="006B362B"/>
    <w:rsid w:val="006B3BDA"/>
    <w:rsid w:val="006B4A07"/>
    <w:rsid w:val="006B59CB"/>
    <w:rsid w:val="006B5DCF"/>
    <w:rsid w:val="006B5F71"/>
    <w:rsid w:val="006B7587"/>
    <w:rsid w:val="006C000A"/>
    <w:rsid w:val="006C1329"/>
    <w:rsid w:val="006C3D9C"/>
    <w:rsid w:val="006C428B"/>
    <w:rsid w:val="006C4E16"/>
    <w:rsid w:val="006C56A1"/>
    <w:rsid w:val="006D0FCA"/>
    <w:rsid w:val="006D1B6E"/>
    <w:rsid w:val="006D1ECB"/>
    <w:rsid w:val="006E1AC2"/>
    <w:rsid w:val="006E3A0B"/>
    <w:rsid w:val="006F1F6C"/>
    <w:rsid w:val="006F2B24"/>
    <w:rsid w:val="006F44A8"/>
    <w:rsid w:val="006F4D1B"/>
    <w:rsid w:val="006F79B2"/>
    <w:rsid w:val="00701F19"/>
    <w:rsid w:val="00703522"/>
    <w:rsid w:val="00707644"/>
    <w:rsid w:val="00707FCA"/>
    <w:rsid w:val="007120B9"/>
    <w:rsid w:val="00714651"/>
    <w:rsid w:val="007207AD"/>
    <w:rsid w:val="0072286C"/>
    <w:rsid w:val="0072310B"/>
    <w:rsid w:val="0072383E"/>
    <w:rsid w:val="00723E54"/>
    <w:rsid w:val="00726F78"/>
    <w:rsid w:val="0073053D"/>
    <w:rsid w:val="00732EAD"/>
    <w:rsid w:val="00732F66"/>
    <w:rsid w:val="00733C8A"/>
    <w:rsid w:val="007348F4"/>
    <w:rsid w:val="007431D2"/>
    <w:rsid w:val="0074351A"/>
    <w:rsid w:val="00744698"/>
    <w:rsid w:val="007470C0"/>
    <w:rsid w:val="00755256"/>
    <w:rsid w:val="00760550"/>
    <w:rsid w:val="00774E31"/>
    <w:rsid w:val="0077743D"/>
    <w:rsid w:val="00777AA5"/>
    <w:rsid w:val="00781E80"/>
    <w:rsid w:val="007861E4"/>
    <w:rsid w:val="00786935"/>
    <w:rsid w:val="00792146"/>
    <w:rsid w:val="007923B3"/>
    <w:rsid w:val="007939BC"/>
    <w:rsid w:val="00793E15"/>
    <w:rsid w:val="00796902"/>
    <w:rsid w:val="007A1088"/>
    <w:rsid w:val="007A6925"/>
    <w:rsid w:val="007A7A99"/>
    <w:rsid w:val="007A7F69"/>
    <w:rsid w:val="007B1A01"/>
    <w:rsid w:val="007B2886"/>
    <w:rsid w:val="007C00F0"/>
    <w:rsid w:val="007C199D"/>
    <w:rsid w:val="007C269C"/>
    <w:rsid w:val="007C6338"/>
    <w:rsid w:val="007D0C8D"/>
    <w:rsid w:val="007D1578"/>
    <w:rsid w:val="007D5809"/>
    <w:rsid w:val="007D7B4C"/>
    <w:rsid w:val="007E172E"/>
    <w:rsid w:val="007E57F4"/>
    <w:rsid w:val="007F1168"/>
    <w:rsid w:val="007F673C"/>
    <w:rsid w:val="007F6EFE"/>
    <w:rsid w:val="00800623"/>
    <w:rsid w:val="00801B74"/>
    <w:rsid w:val="00803D1E"/>
    <w:rsid w:val="00804F08"/>
    <w:rsid w:val="008061E6"/>
    <w:rsid w:val="00810C4A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26C8"/>
    <w:rsid w:val="008677DD"/>
    <w:rsid w:val="008702B4"/>
    <w:rsid w:val="00870C82"/>
    <w:rsid w:val="00871D45"/>
    <w:rsid w:val="0088163F"/>
    <w:rsid w:val="0088376C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B73FE"/>
    <w:rsid w:val="008C0491"/>
    <w:rsid w:val="008C3D82"/>
    <w:rsid w:val="008C6747"/>
    <w:rsid w:val="008D556F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17BBB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332D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226D"/>
    <w:rsid w:val="009C2F5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9F6789"/>
    <w:rsid w:val="00A0024B"/>
    <w:rsid w:val="00A00838"/>
    <w:rsid w:val="00A018EA"/>
    <w:rsid w:val="00A07D24"/>
    <w:rsid w:val="00A121CD"/>
    <w:rsid w:val="00A150D2"/>
    <w:rsid w:val="00A1657B"/>
    <w:rsid w:val="00A179C5"/>
    <w:rsid w:val="00A2266E"/>
    <w:rsid w:val="00A22876"/>
    <w:rsid w:val="00A23291"/>
    <w:rsid w:val="00A24825"/>
    <w:rsid w:val="00A2706F"/>
    <w:rsid w:val="00A3356A"/>
    <w:rsid w:val="00A3690E"/>
    <w:rsid w:val="00A36D69"/>
    <w:rsid w:val="00A42563"/>
    <w:rsid w:val="00A45BD1"/>
    <w:rsid w:val="00A45D77"/>
    <w:rsid w:val="00A45E6C"/>
    <w:rsid w:val="00A51C15"/>
    <w:rsid w:val="00A523BE"/>
    <w:rsid w:val="00A53004"/>
    <w:rsid w:val="00A54FBF"/>
    <w:rsid w:val="00A574B1"/>
    <w:rsid w:val="00A575F7"/>
    <w:rsid w:val="00A5773F"/>
    <w:rsid w:val="00A57D6F"/>
    <w:rsid w:val="00A602BE"/>
    <w:rsid w:val="00A60C46"/>
    <w:rsid w:val="00A6173B"/>
    <w:rsid w:val="00A621B7"/>
    <w:rsid w:val="00A66DFB"/>
    <w:rsid w:val="00A708B5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21E8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0D4A"/>
    <w:rsid w:val="00B02131"/>
    <w:rsid w:val="00B050F1"/>
    <w:rsid w:val="00B053D2"/>
    <w:rsid w:val="00B056EB"/>
    <w:rsid w:val="00B0572C"/>
    <w:rsid w:val="00B06877"/>
    <w:rsid w:val="00B103AA"/>
    <w:rsid w:val="00B1599C"/>
    <w:rsid w:val="00B15FC3"/>
    <w:rsid w:val="00B16499"/>
    <w:rsid w:val="00B21343"/>
    <w:rsid w:val="00B21E54"/>
    <w:rsid w:val="00B253ED"/>
    <w:rsid w:val="00B26249"/>
    <w:rsid w:val="00B302A0"/>
    <w:rsid w:val="00B318BA"/>
    <w:rsid w:val="00B419FC"/>
    <w:rsid w:val="00B435C3"/>
    <w:rsid w:val="00B4362C"/>
    <w:rsid w:val="00B53811"/>
    <w:rsid w:val="00B53C8C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012"/>
    <w:rsid w:val="00BA3644"/>
    <w:rsid w:val="00BA4072"/>
    <w:rsid w:val="00BA7B0F"/>
    <w:rsid w:val="00BC0B9E"/>
    <w:rsid w:val="00BC2D9E"/>
    <w:rsid w:val="00BC4180"/>
    <w:rsid w:val="00BC710E"/>
    <w:rsid w:val="00BC78D5"/>
    <w:rsid w:val="00BD0E03"/>
    <w:rsid w:val="00BD353D"/>
    <w:rsid w:val="00BD59F7"/>
    <w:rsid w:val="00BE15DA"/>
    <w:rsid w:val="00BF5A9C"/>
    <w:rsid w:val="00BF6ED2"/>
    <w:rsid w:val="00BF6F29"/>
    <w:rsid w:val="00C002A1"/>
    <w:rsid w:val="00C01809"/>
    <w:rsid w:val="00C03790"/>
    <w:rsid w:val="00C05318"/>
    <w:rsid w:val="00C07EB3"/>
    <w:rsid w:val="00C13857"/>
    <w:rsid w:val="00C16DB2"/>
    <w:rsid w:val="00C2052A"/>
    <w:rsid w:val="00C246A2"/>
    <w:rsid w:val="00C323EC"/>
    <w:rsid w:val="00C32BDC"/>
    <w:rsid w:val="00C33024"/>
    <w:rsid w:val="00C34E4E"/>
    <w:rsid w:val="00C354DF"/>
    <w:rsid w:val="00C447C8"/>
    <w:rsid w:val="00C45DF6"/>
    <w:rsid w:val="00C46815"/>
    <w:rsid w:val="00C47705"/>
    <w:rsid w:val="00C51C2E"/>
    <w:rsid w:val="00C52C91"/>
    <w:rsid w:val="00C52FB3"/>
    <w:rsid w:val="00C545AA"/>
    <w:rsid w:val="00C57769"/>
    <w:rsid w:val="00C6530D"/>
    <w:rsid w:val="00C677BF"/>
    <w:rsid w:val="00C726EF"/>
    <w:rsid w:val="00C77635"/>
    <w:rsid w:val="00C8155E"/>
    <w:rsid w:val="00C82BB4"/>
    <w:rsid w:val="00C85B05"/>
    <w:rsid w:val="00C87CF4"/>
    <w:rsid w:val="00C90DB1"/>
    <w:rsid w:val="00C916F1"/>
    <w:rsid w:val="00C947BE"/>
    <w:rsid w:val="00C958F3"/>
    <w:rsid w:val="00CA1FD5"/>
    <w:rsid w:val="00CA2622"/>
    <w:rsid w:val="00CA5E97"/>
    <w:rsid w:val="00CA6DEA"/>
    <w:rsid w:val="00CB5333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6D14"/>
    <w:rsid w:val="00CE79A1"/>
    <w:rsid w:val="00CF4371"/>
    <w:rsid w:val="00D00824"/>
    <w:rsid w:val="00D00C16"/>
    <w:rsid w:val="00D00EEF"/>
    <w:rsid w:val="00D01170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27974"/>
    <w:rsid w:val="00D30643"/>
    <w:rsid w:val="00D32898"/>
    <w:rsid w:val="00D33042"/>
    <w:rsid w:val="00D37B23"/>
    <w:rsid w:val="00D37DAB"/>
    <w:rsid w:val="00D47B7F"/>
    <w:rsid w:val="00D51E45"/>
    <w:rsid w:val="00D525CD"/>
    <w:rsid w:val="00D54065"/>
    <w:rsid w:val="00D60EED"/>
    <w:rsid w:val="00D649FD"/>
    <w:rsid w:val="00D64B27"/>
    <w:rsid w:val="00D64D85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4436"/>
    <w:rsid w:val="00D95875"/>
    <w:rsid w:val="00DA0ED7"/>
    <w:rsid w:val="00DA220D"/>
    <w:rsid w:val="00DA2CD3"/>
    <w:rsid w:val="00DB0378"/>
    <w:rsid w:val="00DB2E5B"/>
    <w:rsid w:val="00DB542B"/>
    <w:rsid w:val="00DB70BA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077"/>
    <w:rsid w:val="00E271E6"/>
    <w:rsid w:val="00E3230F"/>
    <w:rsid w:val="00E35C16"/>
    <w:rsid w:val="00E40C3F"/>
    <w:rsid w:val="00E4196C"/>
    <w:rsid w:val="00E46CC9"/>
    <w:rsid w:val="00E50BF6"/>
    <w:rsid w:val="00E52BD8"/>
    <w:rsid w:val="00E61676"/>
    <w:rsid w:val="00E65A00"/>
    <w:rsid w:val="00E6661A"/>
    <w:rsid w:val="00E70A4F"/>
    <w:rsid w:val="00E719CD"/>
    <w:rsid w:val="00E73684"/>
    <w:rsid w:val="00E75F71"/>
    <w:rsid w:val="00E838F2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3CFE"/>
    <w:rsid w:val="00EA4E97"/>
    <w:rsid w:val="00EA59CC"/>
    <w:rsid w:val="00EB33F1"/>
    <w:rsid w:val="00EB4BCC"/>
    <w:rsid w:val="00EB6A92"/>
    <w:rsid w:val="00EB6CAC"/>
    <w:rsid w:val="00EC1A30"/>
    <w:rsid w:val="00EC1CD9"/>
    <w:rsid w:val="00EC2931"/>
    <w:rsid w:val="00EC52EC"/>
    <w:rsid w:val="00ED46E6"/>
    <w:rsid w:val="00ED5917"/>
    <w:rsid w:val="00ED61B6"/>
    <w:rsid w:val="00EE4925"/>
    <w:rsid w:val="00EF2B5A"/>
    <w:rsid w:val="00EF44BF"/>
    <w:rsid w:val="00F004E4"/>
    <w:rsid w:val="00F00856"/>
    <w:rsid w:val="00F00EF1"/>
    <w:rsid w:val="00F012BD"/>
    <w:rsid w:val="00F01676"/>
    <w:rsid w:val="00F01DF3"/>
    <w:rsid w:val="00F07837"/>
    <w:rsid w:val="00F112AF"/>
    <w:rsid w:val="00F120B2"/>
    <w:rsid w:val="00F15D9A"/>
    <w:rsid w:val="00F171AF"/>
    <w:rsid w:val="00F203E0"/>
    <w:rsid w:val="00F21C7C"/>
    <w:rsid w:val="00F2390A"/>
    <w:rsid w:val="00F27A23"/>
    <w:rsid w:val="00F32555"/>
    <w:rsid w:val="00F349DF"/>
    <w:rsid w:val="00F34B10"/>
    <w:rsid w:val="00F37F25"/>
    <w:rsid w:val="00F40D6F"/>
    <w:rsid w:val="00F4243C"/>
    <w:rsid w:val="00F42943"/>
    <w:rsid w:val="00F45D69"/>
    <w:rsid w:val="00F46550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770D4"/>
    <w:rsid w:val="00F815EA"/>
    <w:rsid w:val="00F81BB8"/>
    <w:rsid w:val="00F829B2"/>
    <w:rsid w:val="00F82E67"/>
    <w:rsid w:val="00F860F4"/>
    <w:rsid w:val="00F8782A"/>
    <w:rsid w:val="00F87DCC"/>
    <w:rsid w:val="00F87EED"/>
    <w:rsid w:val="00F9374C"/>
    <w:rsid w:val="00F947D5"/>
    <w:rsid w:val="00F9633B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0FC"/>
    <w:rsid w:val="00FD0982"/>
    <w:rsid w:val="00FD16D4"/>
    <w:rsid w:val="00FD41C9"/>
    <w:rsid w:val="00FD665D"/>
    <w:rsid w:val="00FE2D99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4407-5F13-474D-94A9-BA412DF42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CFFC8-3749-47F4-B519-57162118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134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3105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16</cp:revision>
  <cp:lastPrinted>2018-06-29T08:52:00Z</cp:lastPrinted>
  <dcterms:created xsi:type="dcterms:W3CDTF">2018-06-29T08:29:00Z</dcterms:created>
  <dcterms:modified xsi:type="dcterms:W3CDTF">2018-07-30T07:47:00Z</dcterms:modified>
</cp:coreProperties>
</file>