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DA249C" w:rsidP="0082585F">
      <w:pPr>
        <w:pStyle w:val="Datum"/>
      </w:pPr>
      <w:r>
        <w:rPr>
          <w:lang w:val="en-US"/>
        </w:rPr>
        <w:t>November</w:t>
      </w:r>
      <w:r w:rsidR="00D667AF">
        <w:rPr>
          <w:lang w:val="en-US"/>
        </w:rPr>
        <w:t xml:space="preserve"> 2</w:t>
      </w:r>
      <w:r w:rsidR="003F45B7">
        <w:rPr>
          <w:lang w:val="en-US"/>
        </w:rPr>
        <w:t>4</w:t>
      </w:r>
      <w:r w:rsidR="00D667AF">
        <w:rPr>
          <w:lang w:val="en-US"/>
        </w:rPr>
        <w:t>, 2017</w:t>
      </w:r>
    </w:p>
    <w:p w:rsidR="008644DB" w:rsidRDefault="008644DB" w:rsidP="008644DB">
      <w:pPr>
        <w:pStyle w:val="Nzev"/>
      </w:pPr>
      <w:r>
        <w:rPr>
          <w:lang w:val="en"/>
        </w:rPr>
        <w:t xml:space="preserve">In November, consumers trust the economy more than entrepreneurs 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DA249C">
        <w:t xml:space="preserve">November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AE2659">
        <w:rPr>
          <w:color w:val="000000"/>
        </w:rPr>
        <w:t>de</w:t>
      </w:r>
      <w:r w:rsidR="00030399">
        <w:rPr>
          <w:color w:val="000000"/>
        </w:rPr>
        <w:t>creased</w:t>
      </w:r>
      <w:r w:rsidR="00282D77">
        <w:rPr>
          <w:color w:val="000000"/>
        </w:rPr>
        <w:t xml:space="preserve"> slightly</w:t>
      </w:r>
      <w:r w:rsidR="00030399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AE2659">
        <w:rPr>
          <w:color w:val="000000"/>
        </w:rPr>
        <w:t>November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AE2659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AE2659">
        <w:rPr>
          <w:color w:val="000000"/>
        </w:rPr>
        <w:t>3</w:t>
      </w:r>
      <w:r w:rsidR="00405235">
        <w:rPr>
          <w:color w:val="000000"/>
        </w:rPr>
        <w:t xml:space="preserve"> </w:t>
      </w:r>
      <w:r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 w:rsidR="00AE2659">
        <w:rPr>
          <w:color w:val="000000"/>
        </w:rPr>
        <w:t>0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AE2659">
        <w:t>de</w:t>
      </w:r>
      <w:r w:rsidR="00266A85">
        <w:t xml:space="preserve">creased </w:t>
      </w:r>
      <w:r w:rsidR="00D66E5F">
        <w:t xml:space="preserve">slightly </w:t>
      </w:r>
      <w:r w:rsidR="00282D77">
        <w:t xml:space="preserve">too </w:t>
      </w:r>
      <w:r w:rsidR="00266A85">
        <w:t xml:space="preserve">by </w:t>
      </w:r>
      <w:r w:rsidR="00282D77">
        <w:t>0.</w:t>
      </w:r>
      <w:r w:rsidR="00AE2659">
        <w:t>7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AE2659">
        <w:t>96.7</w:t>
      </w:r>
      <w:r w:rsidR="000C087F">
        <w:t xml:space="preserve"> </w:t>
      </w:r>
      <w:r>
        <w:t xml:space="preserve">compared to </w:t>
      </w:r>
      <w:r w:rsidR="00AE2659">
        <w:t>October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AE2659">
        <w:rPr>
          <w:color w:val="000000"/>
        </w:rPr>
        <w:t>increased</w:t>
      </w:r>
      <w:r w:rsidR="00405235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AE2659">
        <w:rPr>
          <w:color w:val="000000"/>
        </w:rPr>
        <w:t>1.</w:t>
      </w:r>
      <w:r w:rsidR="00495EBD">
        <w:rPr>
          <w:color w:val="000000"/>
        </w:rPr>
        <w:t>6</w:t>
      </w:r>
      <w:r w:rsidR="000C27BA">
        <w:rPr>
          <w:color w:val="000000"/>
        </w:rPr>
        <w:t xml:space="preserve"> points to </w:t>
      </w:r>
      <w:r w:rsidR="00AE2659">
        <w:rPr>
          <w:color w:val="000000"/>
        </w:rPr>
        <w:t>110.3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405235">
        <w:rPr>
          <w:color w:val="000000"/>
        </w:rPr>
        <w:t xml:space="preserve"> and </w:t>
      </w:r>
      <w:r w:rsidR="003859C3">
        <w:rPr>
          <w:color w:val="000000"/>
        </w:rPr>
        <w:t xml:space="preserve"> </w:t>
      </w:r>
      <w:r w:rsidR="00F943F3" w:rsidRPr="00F122DE">
        <w:rPr>
          <w:color w:val="000000"/>
        </w:rPr>
        <w:t>entrepreneurs confidence indicator</w:t>
      </w:r>
      <w:r w:rsidR="00405235">
        <w:rPr>
          <w:color w:val="000000"/>
        </w:rPr>
        <w:t xml:space="preserve"> are </w:t>
      </w:r>
      <w:r w:rsidR="00AE2659">
        <w:rPr>
          <w:color w:val="000000"/>
        </w:rPr>
        <w:t>lower</w:t>
      </w:r>
      <w:r w:rsidR="00405235">
        <w:rPr>
          <w:color w:val="000000"/>
        </w:rPr>
        <w:t xml:space="preserve">, compared to </w:t>
      </w:r>
      <w:r w:rsidR="00AE2659">
        <w:rPr>
          <w:color w:val="000000"/>
        </w:rPr>
        <w:t>November</w:t>
      </w:r>
      <w:r w:rsidR="00405235">
        <w:rPr>
          <w:color w:val="000000"/>
        </w:rPr>
        <w:t xml:space="preserve"> 201</w:t>
      </w:r>
      <w:r w:rsidR="00A87E21">
        <w:rPr>
          <w:color w:val="000000"/>
        </w:rPr>
        <w:t>6</w:t>
      </w:r>
      <w:r w:rsidR="00405235">
        <w:rPr>
          <w:color w:val="000000"/>
        </w:rPr>
        <w:t xml:space="preserve">, but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405235">
        <w:rPr>
          <w:color w:val="000000"/>
        </w:rPr>
        <w:t xml:space="preserve">is </w:t>
      </w:r>
      <w:r w:rsidR="00AE2659">
        <w:rPr>
          <w:color w:val="000000"/>
        </w:rPr>
        <w:t>higher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C5F76">
        <w:t>November</w:t>
      </w:r>
      <w:r w:rsidR="001313A6">
        <w:t>,</w:t>
      </w:r>
      <w:r>
        <w:t xml:space="preserve"> confidence</w:t>
      </w:r>
      <w:r w:rsidR="0053382B">
        <w:t xml:space="preserve"> indicator </w:t>
      </w:r>
      <w:r w:rsidR="00DC5F76">
        <w:t>de</w:t>
      </w:r>
      <w:r w:rsidR="0053382B">
        <w:t>crease</w:t>
      </w:r>
      <w:r w:rsidR="00282D77">
        <w:t>d</w:t>
      </w:r>
      <w:r w:rsidR="00896FAA">
        <w:t xml:space="preserve"> </w:t>
      </w:r>
      <w:r w:rsidR="00E173AD">
        <w:t xml:space="preserve">by </w:t>
      </w:r>
      <w:r w:rsidR="00DC5F76">
        <w:t>1.8</w:t>
      </w:r>
      <w:r w:rsidR="00E173AD">
        <w:t xml:space="preserve"> points to</w:t>
      </w:r>
      <w:r w:rsidR="00C83540">
        <w:t xml:space="preserve"> </w:t>
      </w:r>
      <w:r w:rsidR="00495EBD">
        <w:t>97.5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DC5F76">
        <w:t>did not change</w:t>
      </w:r>
      <w:r w:rsidR="00D66E5F">
        <w:t xml:space="preserve">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1313A6">
        <w:t>almost unchanged</w:t>
      </w:r>
      <w:r>
        <w:t xml:space="preserve">. According to respondents, stocks of finished </w:t>
      </w:r>
      <w:r w:rsidR="00A256A9">
        <w:t xml:space="preserve">goods </w:t>
      </w:r>
      <w:r w:rsidR="001313A6">
        <w:t>almost unchanged too</w:t>
      </w:r>
      <w:r w:rsidR="004D62E5">
        <w:t xml:space="preserve">. </w:t>
      </w:r>
      <w:r>
        <w:t xml:space="preserve">For the next three months, respondents expect </w:t>
      </w:r>
      <w:r w:rsidR="00DC5F76">
        <w:t>a de</w:t>
      </w:r>
      <w:r w:rsidR="00282D77">
        <w:t>crease</w:t>
      </w:r>
      <w:r>
        <w:t xml:space="preserve"> in the development of production activity and</w:t>
      </w:r>
      <w:r w:rsidR="00266A85">
        <w:t xml:space="preserve"> </w:t>
      </w:r>
      <w:r w:rsidR="00DC5F76">
        <w:t>a slight decrease</w:t>
      </w:r>
      <w:r w:rsidR="001313A6">
        <w:t xml:space="preserve"> in the employment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3F6916">
        <w:t xml:space="preserve"> </w:t>
      </w:r>
      <w:r w:rsidR="00DC5F76">
        <w:t xml:space="preserve">months decreased, for the next </w:t>
      </w:r>
      <w:r w:rsidR="00896FAA">
        <w:t xml:space="preserve">six months </w:t>
      </w:r>
      <w:r w:rsidR="00DC5F76">
        <w:t>almost unchanged</w:t>
      </w:r>
      <w:r>
        <w:t xml:space="preserve">. All in all, confidence in industry </w:t>
      </w:r>
      <w:r w:rsidR="00A256A9">
        <w:t xml:space="preserve">is </w:t>
      </w:r>
      <w:r w:rsidR="00DC5F76">
        <w:t>lower</w:t>
      </w:r>
      <w:r w:rsidR="00282D77">
        <w:t xml:space="preserve"> compared to </w:t>
      </w:r>
      <w:r w:rsidR="00DC5F76">
        <w:t>November</w:t>
      </w:r>
      <w:r w:rsidR="00A87E21">
        <w:t xml:space="preserve"> 2016</w:t>
      </w:r>
      <w:r>
        <w:t>.</w:t>
      </w:r>
      <w:r w:rsidRPr="00F01B04">
        <w:t xml:space="preserve"> </w:t>
      </w:r>
    </w:p>
    <w:p w:rsidR="003F45B7" w:rsidRPr="00A0253F" w:rsidRDefault="003F45B7" w:rsidP="0082585F"/>
    <w:p w:rsidR="00DA249C" w:rsidRDefault="00DA249C" w:rsidP="00DA249C">
      <w:r>
        <w:t xml:space="preserve">The survey on </w:t>
      </w:r>
      <w:r>
        <w:rPr>
          <w:b/>
          <w:iCs/>
        </w:rPr>
        <w:t>investment activity</w:t>
      </w:r>
      <w:r>
        <w:rPr>
          <w:b/>
          <w:bCs/>
        </w:rPr>
        <w:t xml:space="preserve"> </w:t>
      </w:r>
      <w:r>
        <w:rPr>
          <w:bCs/>
        </w:rPr>
        <w:t xml:space="preserve">in manufacturing industry </w:t>
      </w:r>
      <w:r>
        <w:t>suggests that for</w:t>
      </w:r>
      <w:r>
        <w:rPr>
          <w:rStyle w:val="hps"/>
        </w:rPr>
        <w:t xml:space="preserve"> 201</w:t>
      </w:r>
      <w:r w:rsidR="004D62E5">
        <w:rPr>
          <w:rStyle w:val="hps"/>
        </w:rPr>
        <w:t>8</w:t>
      </w:r>
      <w:r>
        <w:rPr>
          <w:rStyle w:val="hps"/>
        </w:rPr>
        <w:t xml:space="preserve"> respondents expect </w:t>
      </w:r>
      <w:r>
        <w:t xml:space="preserve">the level of investment should increase by </w:t>
      </w:r>
      <w:r>
        <w:rPr>
          <w:rStyle w:val="hps"/>
        </w:rPr>
        <w:t>approximately</w:t>
      </w:r>
      <w:r>
        <w:t xml:space="preserve"> </w:t>
      </w:r>
      <w:r w:rsidR="004D62E5">
        <w:t xml:space="preserve">3 </w:t>
      </w:r>
      <w:r>
        <w:t>%.</w:t>
      </w:r>
      <w:r w:rsidRPr="00470A7D">
        <w:t xml:space="preserve"> It refers predominantly to a renewal of production equipment; and less to an extension of production capacities and introducing new technologies.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011EAA">
        <w:t>November</w:t>
      </w:r>
      <w:r w:rsidR="00562171">
        <w:t>,</w:t>
      </w:r>
      <w:r>
        <w:t xml:space="preserve"> confidence </w:t>
      </w:r>
      <w:r w:rsidR="00011EAA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011EAA">
        <w:t>2.6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011EAA">
        <w:t>87.4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011EAA">
        <w:t>almost unchanged</w:t>
      </w:r>
      <w:r>
        <w:t xml:space="preserve"> m-o-m. The assessment of total demand for construction</w:t>
      </w:r>
      <w:r w:rsidR="0053382B">
        <w:t xml:space="preserve"> work</w:t>
      </w:r>
      <w:r>
        <w:t xml:space="preserve"> </w:t>
      </w:r>
      <w:r w:rsidR="00011EAA">
        <w:t>almost unchanged too</w:t>
      </w:r>
      <w:r w:rsidR="00AB369D">
        <w:t>,</w:t>
      </w:r>
      <w:r w:rsidR="002B6556">
        <w:t xml:space="preserve"> </w:t>
      </w:r>
      <w:r>
        <w:t xml:space="preserve">compared </w:t>
      </w:r>
      <w:r w:rsidR="0053382B">
        <w:t xml:space="preserve">to </w:t>
      </w:r>
      <w:r w:rsidR="00011EAA">
        <w:t>October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3302D6">
        <w:t>an increase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096A8B">
        <w:t xml:space="preserve">in </w:t>
      </w:r>
      <w:r w:rsidR="00B4226B">
        <w:t>the</w:t>
      </w:r>
      <w:r w:rsidR="00096A8B">
        <w:t xml:space="preserve"> employment</w:t>
      </w:r>
      <w:r w:rsidR="00495EBD">
        <w:t xml:space="preserve"> too</w:t>
      </w:r>
      <w:r>
        <w:t>. E</w:t>
      </w:r>
      <w:r w:rsidRPr="00F01B04">
        <w:t>xpectations of the economic situation</w:t>
      </w:r>
      <w:r w:rsidR="00AB369D">
        <w:t xml:space="preserve"> in</w:t>
      </w:r>
      <w:r w:rsidRPr="00F01B04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as well as six</w:t>
      </w:r>
      <w:r w:rsidR="002B6556">
        <w:t xml:space="preserve"> </w:t>
      </w:r>
      <w:r w:rsidR="00AB369D">
        <w:t xml:space="preserve">months </w:t>
      </w:r>
      <w:r w:rsidR="00096A8B">
        <w:t>in</w:t>
      </w:r>
      <w:r w:rsidR="00AB369D">
        <w:t>creased</w:t>
      </w:r>
      <w:r w:rsidR="00096A8B">
        <w:t xml:space="preserve">, compared to </w:t>
      </w:r>
      <w:r w:rsidR="00011EAA">
        <w:t>October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011EAA">
        <w:t>November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495772">
        <w:t>in</w:t>
      </w:r>
      <w:r w:rsidR="00EC6B62">
        <w:t>c</w:t>
      </w:r>
      <w:r w:rsidR="002728BA">
        <w:t>reased</w:t>
      </w:r>
      <w:r w:rsidR="00011EAA">
        <w:t xml:space="preserve"> slightly</w:t>
      </w:r>
      <w:r w:rsidR="00CA0C4D">
        <w:t xml:space="preserve"> </w:t>
      </w:r>
      <w:r w:rsidR="00A27792">
        <w:t>by</w:t>
      </w:r>
      <w:r>
        <w:t xml:space="preserve"> </w:t>
      </w:r>
      <w:r w:rsidR="00011EAA">
        <w:t>0.8</w:t>
      </w:r>
      <w:r>
        <w:t xml:space="preserve"> points</w:t>
      </w:r>
      <w:r w:rsidR="00EC6B62">
        <w:t xml:space="preserve"> to </w:t>
      </w:r>
      <w:r w:rsidR="00495772">
        <w:t>101.</w:t>
      </w:r>
      <w:r w:rsidR="00011EAA">
        <w:t>8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011EAA">
        <w:t>did not change</w:t>
      </w:r>
      <w:r w:rsidR="00A7792B">
        <w:t xml:space="preserve"> </w:t>
      </w:r>
      <w:r>
        <w:t>m-o-m</w:t>
      </w:r>
      <w:r w:rsidRPr="00F01B04">
        <w:t xml:space="preserve">. The stocks </w:t>
      </w:r>
      <w:r w:rsidR="00495EBD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152A8">
        <w:t xml:space="preserve"> as well as six </w:t>
      </w:r>
      <w:r w:rsidR="00A7792B">
        <w:t xml:space="preserve">months </w:t>
      </w:r>
      <w:r w:rsidR="00011EAA">
        <w:t>increased slightly</w:t>
      </w:r>
      <w:bookmarkStart w:id="0" w:name="_GoBack"/>
      <w:bookmarkEnd w:id="0"/>
      <w:r w:rsidR="00EC6B62">
        <w:t>, c</w:t>
      </w:r>
      <w:r>
        <w:t xml:space="preserve">ompared </w:t>
      </w:r>
      <w:r w:rsidR="002B6556">
        <w:t xml:space="preserve">to </w:t>
      </w:r>
      <w:r w:rsidR="00011EAA">
        <w:t>October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D1EF7">
        <w:t>November</w:t>
      </w:r>
      <w:r>
        <w:t xml:space="preserve">, confidence </w:t>
      </w:r>
      <w:r w:rsidR="008D1EF7">
        <w:t xml:space="preserve">did not change and stayed at the same value </w:t>
      </w:r>
      <w:r w:rsidR="009A6DB2">
        <w:t>96.3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D1EF7">
        <w:lastRenderedPageBreak/>
        <w:t>almost unchanged compared</w:t>
      </w:r>
      <w:r w:rsidR="00DB77D1">
        <w:t xml:space="preserve"> to </w:t>
      </w:r>
      <w:r w:rsidR="008D1EF7">
        <w:t xml:space="preserve">October. </w:t>
      </w:r>
      <w:r>
        <w:t xml:space="preserve"> </w:t>
      </w:r>
      <w:r w:rsidR="00DB77D1">
        <w:t xml:space="preserve">In </w:t>
      </w:r>
      <w:r w:rsidR="008D1EF7">
        <w:t>November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8D1EF7">
        <w:t xml:space="preserve">as well as </w:t>
      </w:r>
      <w:r w:rsidR="00636254">
        <w:t xml:space="preserve">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9A6DB2">
        <w:t>almost unchanged</w:t>
      </w:r>
      <w:r w:rsidR="008D1EF7">
        <w:t xml:space="preserve"> too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9A6DB2">
        <w:t xml:space="preserve">as well as six </w:t>
      </w:r>
      <w:r w:rsidR="00A7792B">
        <w:t xml:space="preserve">months </w:t>
      </w:r>
      <w:r w:rsidR="009A6DB2">
        <w:t>almost unchanged</w:t>
      </w:r>
      <w:r>
        <w:t xml:space="preserve">. All in all, confidence in selected services is </w:t>
      </w:r>
      <w:r w:rsidR="008D1EF7">
        <w:t>lower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B311C6">
        <w:rPr>
          <w:b w:val="0"/>
          <w:color w:val="000000"/>
        </w:rPr>
        <w:t>November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B311C6">
        <w:rPr>
          <w:b w:val="0"/>
          <w:color w:val="000000"/>
        </w:rPr>
        <w:t>in</w:t>
      </w:r>
      <w:r w:rsidR="009D3711">
        <w:rPr>
          <w:b w:val="0"/>
          <w:color w:val="000000"/>
        </w:rPr>
        <w:t xml:space="preserve">creased </w:t>
      </w:r>
      <w:r w:rsidR="00B311C6">
        <w:rPr>
          <w:b w:val="0"/>
          <w:color w:val="000000"/>
        </w:rPr>
        <w:t>by 1.6</w:t>
      </w:r>
      <w:r w:rsidR="009D3711">
        <w:rPr>
          <w:b w:val="0"/>
          <w:color w:val="000000"/>
        </w:rPr>
        <w:t xml:space="preserve"> points to </w:t>
      </w:r>
      <w:r w:rsidR="00B311C6">
        <w:rPr>
          <w:b w:val="0"/>
          <w:color w:val="000000"/>
        </w:rPr>
        <w:t>110.3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B311C6">
        <w:rPr>
          <w:b w:val="0"/>
          <w:color w:val="000000"/>
        </w:rPr>
        <w:t>November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a slightly less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did not change</w:t>
      </w:r>
      <w:r w:rsidR="007E46E2">
        <w:rPr>
          <w:b w:val="0"/>
          <w:color w:val="000000"/>
        </w:rPr>
        <w:t xml:space="preserve">, compared to </w:t>
      </w:r>
      <w:r w:rsidR="00B311C6">
        <w:rPr>
          <w:b w:val="0"/>
          <w:color w:val="000000"/>
        </w:rPr>
        <w:t>October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B311C6">
        <w:rPr>
          <w:b w:val="0"/>
          <w:color w:val="000000"/>
        </w:rPr>
        <w:t>increased</w:t>
      </w:r>
      <w:r w:rsidR="00A43EC8">
        <w:rPr>
          <w:b w:val="0"/>
          <w:color w:val="000000"/>
        </w:rPr>
        <w:t xml:space="preserve"> too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0E1842">
        <w:rPr>
          <w:b w:val="0"/>
          <w:color w:val="000000"/>
        </w:rPr>
        <w:t>de</w:t>
      </w:r>
      <w:r w:rsidR="00721CBA">
        <w:rPr>
          <w:b w:val="0"/>
          <w:color w:val="000000"/>
        </w:rPr>
        <w:t>creased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DA249C">
        <w:rPr>
          <w:lang w:val="en-GB"/>
        </w:rPr>
        <w:t>November 20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A249C">
        <w:rPr>
          <w:lang w:val="en-GB"/>
        </w:rPr>
        <w:t>December</w:t>
      </w:r>
      <w:r w:rsidR="00682689">
        <w:rPr>
          <w:lang w:val="en-GB"/>
        </w:rPr>
        <w:t xml:space="preserve"> </w:t>
      </w:r>
      <w:r w:rsidR="004D366A">
        <w:rPr>
          <w:lang w:val="en-GB"/>
        </w:rPr>
        <w:t>2</w:t>
      </w:r>
      <w:r w:rsidR="00DA249C">
        <w:rPr>
          <w:lang w:val="en-GB"/>
        </w:rPr>
        <w:t>7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3F45B7" w:rsidRDefault="003F45B7" w:rsidP="00F04688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39" w:rsidRDefault="00315639" w:rsidP="00BA6370">
      <w:r>
        <w:separator/>
      </w:r>
    </w:p>
  </w:endnote>
  <w:endnote w:type="continuationSeparator" w:id="0">
    <w:p w:rsidR="00315639" w:rsidRDefault="003156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1563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495EBD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39" w:rsidRDefault="00315639" w:rsidP="00BA6370">
      <w:r>
        <w:separator/>
      </w:r>
    </w:p>
  </w:footnote>
  <w:footnote w:type="continuationSeparator" w:id="0">
    <w:p w:rsidR="00315639" w:rsidRDefault="003156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1563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25BF"/>
    <w:rsid w:val="000D740A"/>
    <w:rsid w:val="000E1842"/>
    <w:rsid w:val="000F1571"/>
    <w:rsid w:val="000F3D71"/>
    <w:rsid w:val="000F6BC9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56C4"/>
    <w:rsid w:val="0048638A"/>
    <w:rsid w:val="004915AA"/>
    <w:rsid w:val="004920AD"/>
    <w:rsid w:val="00494E22"/>
    <w:rsid w:val="00495772"/>
    <w:rsid w:val="00495EBD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76C2C"/>
    <w:rsid w:val="00682689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21CBA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A4360"/>
    <w:rsid w:val="00AB369D"/>
    <w:rsid w:val="00AB6196"/>
    <w:rsid w:val="00AC3140"/>
    <w:rsid w:val="00AD2E50"/>
    <w:rsid w:val="00AD4B77"/>
    <w:rsid w:val="00AE2659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4D82"/>
    <w:rsid w:val="00FB687C"/>
    <w:rsid w:val="00FC310A"/>
    <w:rsid w:val="00FD223E"/>
    <w:rsid w:val="00FD5BE0"/>
    <w:rsid w:val="00FE114D"/>
    <w:rsid w:val="00FE2211"/>
    <w:rsid w:val="00FE5827"/>
    <w:rsid w:val="00FF79E3"/>
    <w:rsid w:val="00FF79F0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024D-DDA0-4CA9-B226-FF374301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168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4967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31</cp:revision>
  <cp:lastPrinted>2017-02-23T08:24:00Z</cp:lastPrinted>
  <dcterms:created xsi:type="dcterms:W3CDTF">2017-08-18T11:43:00Z</dcterms:created>
  <dcterms:modified xsi:type="dcterms:W3CDTF">2017-11-21T07:54:00Z</dcterms:modified>
</cp:coreProperties>
</file>