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0" w:rsidRDefault="003A2DF5" w:rsidP="00771B70">
      <w:pPr>
        <w:pStyle w:val="Datum"/>
      </w:pPr>
      <w:r>
        <w:t>4</w:t>
      </w:r>
      <w:r w:rsidR="00771B70">
        <w:t>. 1</w:t>
      </w:r>
      <w:r>
        <w:t>2</w:t>
      </w:r>
      <w:r w:rsidR="00771B70">
        <w:t>. 2015</w:t>
      </w:r>
    </w:p>
    <w:p w:rsidR="00771B70" w:rsidRDefault="00B40AEB" w:rsidP="00771B70">
      <w:pPr>
        <w:pStyle w:val="Nzev"/>
      </w:pPr>
      <w:r>
        <w:t>Růst maloobchodních tržeb ve všech hlavních sortimentních skupinách prodejen</w:t>
      </w:r>
    </w:p>
    <w:p w:rsidR="00771B70" w:rsidRPr="00B209A3" w:rsidRDefault="00771B70" w:rsidP="00771B70">
      <w:pPr>
        <w:pStyle w:val="Podtitulek"/>
      </w:pPr>
      <w:r w:rsidRPr="00B209A3">
        <w:t xml:space="preserve">Maloobchod – </w:t>
      </w:r>
      <w:r w:rsidR="003A2DF5">
        <w:t>říjen</w:t>
      </w:r>
      <w:r w:rsidRPr="00B209A3">
        <w:t xml:space="preserve"> 201</w:t>
      </w:r>
      <w:r>
        <w:t>5</w:t>
      </w:r>
    </w:p>
    <w:p w:rsidR="00383D6D" w:rsidRDefault="00771B70" w:rsidP="00771B70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 vlivy </w:t>
      </w:r>
      <w:r>
        <w:rPr>
          <w:bCs/>
        </w:rPr>
        <w:t xml:space="preserve">vzrostly </w:t>
      </w:r>
      <w:r w:rsidRPr="00B209A3">
        <w:rPr>
          <w:bCs/>
        </w:rPr>
        <w:t>v</w:t>
      </w:r>
      <w:r w:rsidR="00290BB6">
        <w:rPr>
          <w:bCs/>
        </w:rPr>
        <w:t xml:space="preserve"> říjnu </w:t>
      </w:r>
      <w:r w:rsidRPr="00B209A3">
        <w:rPr>
          <w:bCs/>
        </w:rPr>
        <w:t>reálně meziměsíčně</w:t>
      </w:r>
      <w:r>
        <w:rPr>
          <w:bCs/>
        </w:rPr>
        <w:t> </w:t>
      </w:r>
      <w:r w:rsidRPr="00B209A3">
        <w:rPr>
          <w:bCs/>
        </w:rPr>
        <w:t>o</w:t>
      </w:r>
      <w:r>
        <w:rPr>
          <w:bCs/>
        </w:rPr>
        <w:t> 1</w:t>
      </w:r>
      <w:r w:rsidRPr="00B209A3">
        <w:rPr>
          <w:bCs/>
        </w:rPr>
        <w:t>,</w:t>
      </w:r>
      <w:r w:rsidR="00290BB6">
        <w:rPr>
          <w:bCs/>
        </w:rPr>
        <w:t>0</w:t>
      </w:r>
      <w:r>
        <w:rPr>
          <w:bCs/>
        </w:rPr>
        <w:t> </w:t>
      </w:r>
      <w:r w:rsidRPr="00B209A3">
        <w:rPr>
          <w:bCs/>
        </w:rPr>
        <w:t>%</w:t>
      </w:r>
      <w:r>
        <w:rPr>
          <w:bCs/>
        </w:rPr>
        <w:t>. M</w:t>
      </w:r>
      <w:r w:rsidRPr="00B209A3">
        <w:rPr>
          <w:bCs/>
        </w:rPr>
        <w:t>eziročně</w:t>
      </w:r>
      <w:r>
        <w:rPr>
          <w:bCs/>
        </w:rPr>
        <w:t xml:space="preserve"> se tržby </w:t>
      </w:r>
      <w:r w:rsidRPr="00B209A3">
        <w:rPr>
          <w:bCs/>
        </w:rPr>
        <w:t>očištěné</w:t>
      </w:r>
      <w:r>
        <w:rPr>
          <w:bCs/>
        </w:rPr>
        <w:t xml:space="preserve"> </w:t>
      </w:r>
      <w:r w:rsidRPr="00B209A3">
        <w:rPr>
          <w:bCs/>
        </w:rPr>
        <w:t>o vliv počtu pracovních dní zvýšily</w:t>
      </w:r>
      <w:r>
        <w:rPr>
          <w:bCs/>
        </w:rPr>
        <w:t> </w:t>
      </w:r>
      <w:r w:rsidRPr="00B209A3">
        <w:rPr>
          <w:bCs/>
        </w:rPr>
        <w:t>o</w:t>
      </w:r>
      <w:r>
        <w:rPr>
          <w:bCs/>
        </w:rPr>
        <w:t> </w:t>
      </w:r>
      <w:r w:rsidR="00290BB6">
        <w:rPr>
          <w:bCs/>
        </w:rPr>
        <w:t>6</w:t>
      </w:r>
      <w:r>
        <w:rPr>
          <w:bCs/>
        </w:rPr>
        <w:t>,</w:t>
      </w:r>
      <w:r w:rsidR="00290BB6">
        <w:rPr>
          <w:bCs/>
        </w:rPr>
        <w:t>8</w:t>
      </w:r>
      <w:r>
        <w:rPr>
          <w:bCs/>
        </w:rPr>
        <w:t> </w:t>
      </w:r>
      <w:r w:rsidRPr="00B209A3">
        <w:rPr>
          <w:bCs/>
        </w:rPr>
        <w:t>%</w:t>
      </w:r>
      <w:r>
        <w:rPr>
          <w:bCs/>
        </w:rPr>
        <w:t>, bez očištění o </w:t>
      </w:r>
      <w:r w:rsidR="00290BB6">
        <w:rPr>
          <w:bCs/>
        </w:rPr>
        <w:t>5</w:t>
      </w:r>
      <w:r>
        <w:rPr>
          <w:bCs/>
        </w:rPr>
        <w:t>,</w:t>
      </w:r>
      <w:r w:rsidR="00666C10">
        <w:rPr>
          <w:bCs/>
        </w:rPr>
        <w:t>6</w:t>
      </w:r>
      <w:r>
        <w:rPr>
          <w:bCs/>
        </w:rPr>
        <w:t> %.</w:t>
      </w:r>
      <w:r w:rsidRPr="00B209A3">
        <w:rPr>
          <w:bCs/>
        </w:rPr>
        <w:t xml:space="preserve"> </w:t>
      </w:r>
    </w:p>
    <w:p w:rsidR="00771B70" w:rsidRPr="00D66F3D" w:rsidRDefault="00771B70" w:rsidP="00771B70">
      <w:pPr>
        <w:pStyle w:val="Perex"/>
        <w:rPr>
          <w:b w:val="0"/>
          <w:bCs/>
        </w:rPr>
      </w:pPr>
      <w:r w:rsidRPr="009647D2">
        <w:rPr>
          <w:b w:val="0"/>
        </w:rPr>
        <w:t>V</w:t>
      </w:r>
      <w:r w:rsidRPr="00B209A3">
        <w:t xml:space="preserve"> </w:t>
      </w:r>
      <w:r w:rsidRPr="00B209A3">
        <w:rPr>
          <w:bCs/>
        </w:rPr>
        <w:t>maloobchodě</w:t>
      </w:r>
      <w:r w:rsidRPr="00B209A3">
        <w:t xml:space="preserve"> </w:t>
      </w:r>
      <w:r>
        <w:t xml:space="preserve">kromě motorových vozidel </w:t>
      </w:r>
      <w:r w:rsidRPr="00B209A3">
        <w:rPr>
          <w:bCs/>
        </w:rPr>
        <w:t>(CZ-NACE</w:t>
      </w:r>
      <w:r>
        <w:rPr>
          <w:bCs/>
        </w:rPr>
        <w:t> </w:t>
      </w:r>
      <w:r w:rsidRPr="00B209A3">
        <w:rPr>
          <w:bCs/>
        </w:rPr>
        <w:t xml:space="preserve">47) </w:t>
      </w:r>
      <w:r w:rsidRPr="009647D2">
        <w:rPr>
          <w:b w:val="0"/>
          <w:bCs/>
        </w:rPr>
        <w:t>se</w:t>
      </w:r>
      <w:r w:rsidRPr="00F07A09">
        <w:rPr>
          <w:bCs/>
        </w:rPr>
        <w:t xml:space="preserve"> </w:t>
      </w:r>
      <w:r w:rsidRPr="00B209A3">
        <w:rPr>
          <w:bCs/>
          <w:iCs/>
        </w:rPr>
        <w:t xml:space="preserve">sezónně očištěné </w:t>
      </w:r>
      <w:r w:rsidRPr="00C85F81">
        <w:rPr>
          <w:b w:val="0"/>
          <w:iCs/>
        </w:rPr>
        <w:t xml:space="preserve">tržby zvýšily </w:t>
      </w:r>
      <w:r w:rsidRPr="00C85F81">
        <w:rPr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t>meziměsíčně</w:t>
      </w:r>
      <w:r>
        <w:t xml:space="preserve"> </w:t>
      </w:r>
      <w:r w:rsidRPr="009647D2">
        <w:rPr>
          <w:b w:val="0"/>
        </w:rPr>
        <w:t>o</w:t>
      </w:r>
      <w:r>
        <w:rPr>
          <w:b w:val="0"/>
        </w:rPr>
        <w:t> 1</w:t>
      </w:r>
      <w:r w:rsidRPr="009647D2">
        <w:rPr>
          <w:b w:val="0"/>
        </w:rPr>
        <w:t>,</w:t>
      </w:r>
      <w:r w:rsidR="00205947">
        <w:rPr>
          <w:b w:val="0"/>
        </w:rPr>
        <w:t>0</w:t>
      </w:r>
      <w:r>
        <w:rPr>
          <w:b w:val="0"/>
        </w:rPr>
        <w:t> </w:t>
      </w:r>
      <w:r w:rsidRPr="009647D2">
        <w:rPr>
          <w:b w:val="0"/>
        </w:rPr>
        <w:t>%.</w:t>
      </w:r>
      <w:r w:rsidRPr="00B209A3">
        <w:t xml:space="preserve"> </w:t>
      </w:r>
      <w:r w:rsidRPr="003A2BD2">
        <w:rPr>
          <w:b w:val="0"/>
        </w:rPr>
        <w:t>Tržby</w:t>
      </w:r>
      <w:r>
        <w:t xml:space="preserve"> očištěné o kalendářní vlivy meziročně </w:t>
      </w:r>
      <w:r w:rsidRPr="003A2BD2">
        <w:rPr>
          <w:b w:val="0"/>
        </w:rPr>
        <w:t>vzrostly</w:t>
      </w:r>
      <w:r>
        <w:rPr>
          <w:b w:val="0"/>
        </w:rPr>
        <w:t xml:space="preserve"> </w:t>
      </w:r>
      <w:r w:rsidRPr="003A2BD2">
        <w:rPr>
          <w:b w:val="0"/>
        </w:rPr>
        <w:t>o</w:t>
      </w:r>
      <w:r>
        <w:rPr>
          <w:b w:val="0"/>
        </w:rPr>
        <w:t> </w:t>
      </w:r>
      <w:r w:rsidR="00205947">
        <w:rPr>
          <w:b w:val="0"/>
        </w:rPr>
        <w:t>6</w:t>
      </w:r>
      <w:r>
        <w:rPr>
          <w:b w:val="0"/>
        </w:rPr>
        <w:t>,</w:t>
      </w:r>
      <w:r w:rsidR="00205947">
        <w:rPr>
          <w:b w:val="0"/>
        </w:rPr>
        <w:t>8</w:t>
      </w:r>
      <w:r>
        <w:rPr>
          <w:b w:val="0"/>
        </w:rPr>
        <w:t> %</w:t>
      </w:r>
      <w:r w:rsidRPr="003A2BD2">
        <w:rPr>
          <w:b w:val="0"/>
        </w:rPr>
        <w:t>,</w:t>
      </w:r>
      <w:r>
        <w:t xml:space="preserve"> neočištěné </w:t>
      </w:r>
      <w:r w:rsidRPr="00F27F9B">
        <w:rPr>
          <w:b w:val="0"/>
        </w:rPr>
        <w:t>se</w:t>
      </w:r>
      <w:r>
        <w:rPr>
          <w:b w:val="0"/>
        </w:rPr>
        <w:t xml:space="preserve"> </w:t>
      </w:r>
      <w:r w:rsidRPr="00F27F9B">
        <w:rPr>
          <w:b w:val="0"/>
        </w:rPr>
        <w:t>zvýšily</w:t>
      </w:r>
      <w:r>
        <w:rPr>
          <w:b w:val="0"/>
        </w:rPr>
        <w:t xml:space="preserve"> </w:t>
      </w:r>
      <w:r w:rsidRPr="009647D2">
        <w:rPr>
          <w:b w:val="0"/>
          <w:bCs/>
        </w:rPr>
        <w:t>o</w:t>
      </w:r>
      <w:r>
        <w:rPr>
          <w:b w:val="0"/>
          <w:bCs/>
        </w:rPr>
        <w:t> </w:t>
      </w:r>
      <w:r w:rsidR="00205947">
        <w:rPr>
          <w:b w:val="0"/>
          <w:bCs/>
        </w:rPr>
        <w:t>5</w:t>
      </w:r>
      <w:r w:rsidRPr="009647D2">
        <w:rPr>
          <w:b w:val="0"/>
          <w:bCs/>
        </w:rPr>
        <w:t>,</w:t>
      </w:r>
      <w:r w:rsidR="00666C10">
        <w:rPr>
          <w:b w:val="0"/>
          <w:bCs/>
        </w:rPr>
        <w:t>6</w:t>
      </w:r>
      <w:r>
        <w:rPr>
          <w:b w:val="0"/>
          <w:bCs/>
        </w:rPr>
        <w:t> </w:t>
      </w:r>
      <w:r w:rsidRPr="009647D2">
        <w:rPr>
          <w:b w:val="0"/>
          <w:bCs/>
        </w:rPr>
        <w:t>%</w:t>
      </w:r>
      <w:r>
        <w:rPr>
          <w:b w:val="0"/>
          <w:bCs/>
        </w:rPr>
        <w:t xml:space="preserve"> (v </w:t>
      </w:r>
      <w:r w:rsidR="00666C10">
        <w:rPr>
          <w:b w:val="0"/>
          <w:bCs/>
        </w:rPr>
        <w:t>říjnu</w:t>
      </w:r>
      <w:r w:rsidR="00B244AC">
        <w:rPr>
          <w:b w:val="0"/>
          <w:bCs/>
        </w:rPr>
        <w:t> </w:t>
      </w:r>
      <w:r>
        <w:rPr>
          <w:b w:val="0"/>
          <w:bCs/>
        </w:rPr>
        <w:t>2015 bylo o jeden pracovní den méně než v</w:t>
      </w:r>
      <w:r w:rsidR="00B244AC">
        <w:rPr>
          <w:b w:val="0"/>
          <w:bCs/>
        </w:rPr>
        <w:t> </w:t>
      </w:r>
      <w:r w:rsidR="00666C10">
        <w:rPr>
          <w:b w:val="0"/>
          <w:bCs/>
        </w:rPr>
        <w:t>říjnu</w:t>
      </w:r>
      <w:r w:rsidR="00B244AC">
        <w:rPr>
          <w:b w:val="0"/>
          <w:bCs/>
        </w:rPr>
        <w:t> </w:t>
      </w:r>
      <w:r w:rsidRPr="004F4C42">
        <w:rPr>
          <w:b w:val="0"/>
          <w:bCs/>
        </w:rPr>
        <w:t>2014).</w:t>
      </w:r>
      <w:r>
        <w:rPr>
          <w:b w:val="0"/>
          <w:bCs/>
        </w:rPr>
        <w:t xml:space="preserve"> Neoči</w:t>
      </w:r>
      <w:r w:rsidRPr="002E14E6">
        <w:rPr>
          <w:b w:val="0"/>
          <w:bCs/>
        </w:rPr>
        <w:t xml:space="preserve">štěné tržby </w:t>
      </w:r>
      <w:r w:rsidR="002A25D3" w:rsidRPr="002E14E6">
        <w:rPr>
          <w:b w:val="0"/>
          <w:bCs/>
        </w:rPr>
        <w:t>za</w:t>
      </w:r>
      <w:r w:rsidR="002A25D3">
        <w:rPr>
          <w:b w:val="0"/>
          <w:bCs/>
        </w:rPr>
        <w:t> </w:t>
      </w:r>
      <w:r w:rsidR="002A25D3" w:rsidRPr="002E14E6">
        <w:rPr>
          <w:b w:val="0"/>
          <w:bCs/>
        </w:rPr>
        <w:t xml:space="preserve">prodej </w:t>
      </w:r>
      <w:r w:rsidR="002A25D3">
        <w:rPr>
          <w:b w:val="0"/>
          <w:bCs/>
        </w:rPr>
        <w:t xml:space="preserve">pohonných hmot vzrostly meziročně </w:t>
      </w:r>
      <w:r w:rsidR="002A25D3" w:rsidRPr="002E14E6">
        <w:rPr>
          <w:b w:val="0"/>
          <w:bCs/>
        </w:rPr>
        <w:t>o</w:t>
      </w:r>
      <w:r w:rsidR="00B244AC">
        <w:rPr>
          <w:b w:val="0"/>
          <w:bCs/>
        </w:rPr>
        <w:t> </w:t>
      </w:r>
      <w:r w:rsidR="002A25D3">
        <w:rPr>
          <w:b w:val="0"/>
          <w:bCs/>
        </w:rPr>
        <w:t>7</w:t>
      </w:r>
      <w:r w:rsidR="002A25D3" w:rsidRPr="002E14E6">
        <w:rPr>
          <w:b w:val="0"/>
          <w:bCs/>
        </w:rPr>
        <w:t>,</w:t>
      </w:r>
      <w:r w:rsidR="002A25D3">
        <w:rPr>
          <w:b w:val="0"/>
          <w:bCs/>
        </w:rPr>
        <w:t>6</w:t>
      </w:r>
      <w:r w:rsidR="00B244AC">
        <w:rPr>
          <w:b w:val="0"/>
          <w:bCs/>
        </w:rPr>
        <w:t> </w:t>
      </w:r>
      <w:r w:rsidR="002A25D3" w:rsidRPr="002E14E6">
        <w:rPr>
          <w:b w:val="0"/>
          <w:bCs/>
        </w:rPr>
        <w:t>%</w:t>
      </w:r>
      <w:r w:rsidR="002A25D3">
        <w:rPr>
          <w:b w:val="0"/>
          <w:bCs/>
        </w:rPr>
        <w:t xml:space="preserve">, </w:t>
      </w:r>
      <w:r w:rsidRPr="002E14E6">
        <w:rPr>
          <w:b w:val="0"/>
          <w:bCs/>
        </w:rPr>
        <w:t>za</w:t>
      </w:r>
      <w:r w:rsidR="00205947">
        <w:rPr>
          <w:b w:val="0"/>
          <w:bCs/>
        </w:rPr>
        <w:t> </w:t>
      </w:r>
      <w:r w:rsidRPr="002E14E6">
        <w:rPr>
          <w:b w:val="0"/>
          <w:bCs/>
        </w:rPr>
        <w:t xml:space="preserve">prodej </w:t>
      </w:r>
      <w:proofErr w:type="spellStart"/>
      <w:r>
        <w:rPr>
          <w:b w:val="0"/>
          <w:bCs/>
        </w:rPr>
        <w:t>nepotravinářského</w:t>
      </w:r>
      <w:proofErr w:type="spellEnd"/>
      <w:r>
        <w:rPr>
          <w:b w:val="0"/>
          <w:bCs/>
        </w:rPr>
        <w:t xml:space="preserve"> zboží </w:t>
      </w:r>
      <w:r w:rsidRPr="002E14E6">
        <w:rPr>
          <w:b w:val="0"/>
          <w:bCs/>
        </w:rPr>
        <w:t>o</w:t>
      </w:r>
      <w:r>
        <w:rPr>
          <w:b w:val="0"/>
          <w:bCs/>
        </w:rPr>
        <w:t> </w:t>
      </w:r>
      <w:r w:rsidR="002A25D3">
        <w:rPr>
          <w:b w:val="0"/>
          <w:bCs/>
        </w:rPr>
        <w:t>6</w:t>
      </w:r>
      <w:r w:rsidRPr="002E14E6">
        <w:rPr>
          <w:b w:val="0"/>
          <w:bCs/>
        </w:rPr>
        <w:t>,</w:t>
      </w:r>
      <w:r w:rsidR="00205947">
        <w:rPr>
          <w:b w:val="0"/>
          <w:bCs/>
        </w:rPr>
        <w:t>5</w:t>
      </w:r>
      <w:r>
        <w:rPr>
          <w:b w:val="0"/>
          <w:bCs/>
        </w:rPr>
        <w:t> </w:t>
      </w:r>
      <w:r w:rsidRPr="002E14E6">
        <w:rPr>
          <w:b w:val="0"/>
          <w:bCs/>
        </w:rPr>
        <w:t>%</w:t>
      </w:r>
      <w:r w:rsidR="002A25D3">
        <w:rPr>
          <w:b w:val="0"/>
          <w:bCs/>
        </w:rPr>
        <w:t xml:space="preserve"> </w:t>
      </w:r>
      <w:r w:rsidRPr="002E14E6">
        <w:rPr>
          <w:b w:val="0"/>
          <w:bCs/>
        </w:rPr>
        <w:t>a potravin</w:t>
      </w:r>
      <w:r>
        <w:rPr>
          <w:b w:val="0"/>
          <w:bCs/>
        </w:rPr>
        <w:t xml:space="preserve"> </w:t>
      </w:r>
      <w:r w:rsidRPr="002E14E6">
        <w:rPr>
          <w:b w:val="0"/>
          <w:bCs/>
        </w:rPr>
        <w:t>o</w:t>
      </w:r>
      <w:r>
        <w:rPr>
          <w:b w:val="0"/>
          <w:bCs/>
        </w:rPr>
        <w:t> </w:t>
      </w:r>
      <w:r w:rsidR="002A25D3">
        <w:rPr>
          <w:b w:val="0"/>
          <w:bCs/>
        </w:rPr>
        <w:t>3</w:t>
      </w:r>
      <w:r w:rsidRPr="002E14E6">
        <w:rPr>
          <w:b w:val="0"/>
          <w:bCs/>
        </w:rPr>
        <w:t>,</w:t>
      </w:r>
      <w:r w:rsidR="002A25D3">
        <w:rPr>
          <w:b w:val="0"/>
          <w:bCs/>
        </w:rPr>
        <w:t>8</w:t>
      </w:r>
      <w:r>
        <w:rPr>
          <w:b w:val="0"/>
          <w:bCs/>
        </w:rPr>
        <w:t> </w:t>
      </w:r>
      <w:r w:rsidRPr="002E14E6">
        <w:rPr>
          <w:b w:val="0"/>
          <w:bCs/>
        </w:rPr>
        <w:t>%.</w:t>
      </w:r>
    </w:p>
    <w:p w:rsidR="00771B70" w:rsidRDefault="00383D6D" w:rsidP="00771B70">
      <w:r>
        <w:rPr>
          <w:bCs/>
        </w:rPr>
        <w:t xml:space="preserve">Růst zaznamenaly všechny hlavní sortimentní skupiny prodejen. </w:t>
      </w:r>
      <w:r w:rsidR="00616984">
        <w:rPr>
          <w:bCs/>
        </w:rPr>
        <w:t>V nespecializovaných prodejnách s převahou potravin, které jsou objemově nejvýznamnější skupinou, se tržby zvýšily o</w:t>
      </w:r>
      <w:r w:rsidR="00B244AC">
        <w:rPr>
          <w:bCs/>
        </w:rPr>
        <w:t> </w:t>
      </w:r>
      <w:r w:rsidR="00E56D49">
        <w:rPr>
          <w:bCs/>
        </w:rPr>
        <w:t>3,9</w:t>
      </w:r>
      <w:r w:rsidR="00B244AC">
        <w:rPr>
          <w:bCs/>
        </w:rPr>
        <w:t> </w:t>
      </w:r>
      <w:r w:rsidR="00E56D49">
        <w:rPr>
          <w:bCs/>
        </w:rPr>
        <w:t>%.</w:t>
      </w:r>
      <w:r w:rsidR="00FB5091">
        <w:rPr>
          <w:bCs/>
        </w:rPr>
        <w:t xml:space="preserve"> </w:t>
      </w:r>
      <w:r w:rsidR="00D17828">
        <w:rPr>
          <w:bCs/>
        </w:rPr>
        <w:t xml:space="preserve">Ve specializovaných prodejnách se projevil větší zájem </w:t>
      </w:r>
      <w:r w:rsidR="007A3DE2">
        <w:rPr>
          <w:bCs/>
        </w:rPr>
        <w:t xml:space="preserve">spotřebitelů </w:t>
      </w:r>
      <w:r w:rsidR="0069183D">
        <w:rPr>
          <w:bCs/>
        </w:rPr>
        <w:t xml:space="preserve">v </w:t>
      </w:r>
      <w:r w:rsidR="00D17828">
        <w:rPr>
          <w:bCs/>
        </w:rPr>
        <w:t xml:space="preserve">sortimentu </w:t>
      </w:r>
      <w:r w:rsidR="00B81DC1">
        <w:rPr>
          <w:bCs/>
        </w:rPr>
        <w:t>oděvů a obuvi (růst</w:t>
      </w:r>
      <w:r w:rsidR="00B244AC">
        <w:rPr>
          <w:bCs/>
        </w:rPr>
        <w:t> </w:t>
      </w:r>
      <w:r w:rsidR="00B81DC1">
        <w:rPr>
          <w:bCs/>
        </w:rPr>
        <w:t>o</w:t>
      </w:r>
      <w:r w:rsidR="00B244AC">
        <w:rPr>
          <w:bCs/>
        </w:rPr>
        <w:t> </w:t>
      </w:r>
      <w:r w:rsidR="00B81DC1">
        <w:rPr>
          <w:bCs/>
        </w:rPr>
        <w:t>10,</w:t>
      </w:r>
      <w:r w:rsidR="0075686A">
        <w:rPr>
          <w:bCs/>
        </w:rPr>
        <w:t>4</w:t>
      </w:r>
      <w:r w:rsidR="00B81DC1">
        <w:rPr>
          <w:bCs/>
        </w:rPr>
        <w:t xml:space="preserve"> %),</w:t>
      </w:r>
      <w:r w:rsidR="00D17828">
        <w:rPr>
          <w:bCs/>
        </w:rPr>
        <w:t xml:space="preserve"> výrobků pro kulturu, sport a rekreaci (o</w:t>
      </w:r>
      <w:r w:rsidR="00B244AC">
        <w:rPr>
          <w:bCs/>
        </w:rPr>
        <w:t> </w:t>
      </w:r>
      <w:r w:rsidR="00D17828">
        <w:rPr>
          <w:bCs/>
        </w:rPr>
        <w:t>7,4</w:t>
      </w:r>
      <w:r w:rsidR="00B244AC">
        <w:rPr>
          <w:bCs/>
        </w:rPr>
        <w:t> </w:t>
      </w:r>
      <w:r w:rsidR="00D17828">
        <w:rPr>
          <w:bCs/>
        </w:rPr>
        <w:t xml:space="preserve">%), </w:t>
      </w:r>
      <w:r w:rsidR="0069183D">
        <w:rPr>
          <w:bCs/>
        </w:rPr>
        <w:t>výrobků pro domácnost (o</w:t>
      </w:r>
      <w:r w:rsidR="00B244AC">
        <w:rPr>
          <w:bCs/>
        </w:rPr>
        <w:t> </w:t>
      </w:r>
      <w:r w:rsidR="0069183D">
        <w:rPr>
          <w:bCs/>
        </w:rPr>
        <w:t>6,7</w:t>
      </w:r>
      <w:r w:rsidR="00B244AC">
        <w:rPr>
          <w:bCs/>
        </w:rPr>
        <w:t> </w:t>
      </w:r>
      <w:r w:rsidR="0069183D">
        <w:rPr>
          <w:bCs/>
        </w:rPr>
        <w:t xml:space="preserve">%), </w:t>
      </w:r>
      <w:r w:rsidR="00D17828">
        <w:rPr>
          <w:bCs/>
        </w:rPr>
        <w:t>farmaceutického, zdravotnického a kosmetického zboží (o 5,0 %)</w:t>
      </w:r>
      <w:r w:rsidR="0069183D">
        <w:rPr>
          <w:bCs/>
        </w:rPr>
        <w:t>,</w:t>
      </w:r>
      <w:r w:rsidR="0069183D" w:rsidRPr="0069183D">
        <w:rPr>
          <w:bCs/>
        </w:rPr>
        <w:t xml:space="preserve"> </w:t>
      </w:r>
      <w:r w:rsidR="0069183D">
        <w:rPr>
          <w:bCs/>
        </w:rPr>
        <w:t>počítačového a komunikačního zařízení (o</w:t>
      </w:r>
      <w:r w:rsidR="00B244AC">
        <w:rPr>
          <w:bCs/>
        </w:rPr>
        <w:t> </w:t>
      </w:r>
      <w:r w:rsidR="0069183D">
        <w:rPr>
          <w:bCs/>
        </w:rPr>
        <w:t>4,7</w:t>
      </w:r>
      <w:r w:rsidR="00B244AC">
        <w:rPr>
          <w:bCs/>
        </w:rPr>
        <w:t> </w:t>
      </w:r>
      <w:r w:rsidR="0069183D">
        <w:rPr>
          <w:bCs/>
        </w:rPr>
        <w:t>%) a potravin (o</w:t>
      </w:r>
      <w:r w:rsidR="00B244AC">
        <w:rPr>
          <w:bCs/>
        </w:rPr>
        <w:t> </w:t>
      </w:r>
      <w:r w:rsidR="0069183D">
        <w:rPr>
          <w:bCs/>
        </w:rPr>
        <w:t>2,9</w:t>
      </w:r>
      <w:r w:rsidR="00B244AC">
        <w:rPr>
          <w:bCs/>
        </w:rPr>
        <w:t> </w:t>
      </w:r>
      <w:r w:rsidR="0069183D">
        <w:rPr>
          <w:bCs/>
        </w:rPr>
        <w:t>%).</w:t>
      </w:r>
      <w:r w:rsidR="00D17828">
        <w:rPr>
          <w:bCs/>
        </w:rPr>
        <w:t xml:space="preserve"> </w:t>
      </w:r>
      <w:r w:rsidR="00B81DC1">
        <w:rPr>
          <w:bCs/>
        </w:rPr>
        <w:t xml:space="preserve"> </w:t>
      </w:r>
      <w:r w:rsidR="0066141F">
        <w:rPr>
          <w:bCs/>
        </w:rPr>
        <w:t>P</w:t>
      </w:r>
      <w:r w:rsidR="00FB5091">
        <w:rPr>
          <w:bCs/>
        </w:rPr>
        <w:t>rodej</w:t>
      </w:r>
      <w:r w:rsidR="00771B70" w:rsidRPr="007535D3">
        <w:rPr>
          <w:bCs/>
        </w:rPr>
        <w:t xml:space="preserve"> zboží přes internet nebo prostřednictvím zásilkové služby </w:t>
      </w:r>
      <w:r w:rsidR="0066141F">
        <w:rPr>
          <w:bCs/>
        </w:rPr>
        <w:t>se zvýšil o</w:t>
      </w:r>
      <w:r w:rsidR="00B244AC">
        <w:rPr>
          <w:bCs/>
        </w:rPr>
        <w:t> </w:t>
      </w:r>
      <w:r w:rsidR="0066141F">
        <w:rPr>
          <w:bCs/>
        </w:rPr>
        <w:t>9,4</w:t>
      </w:r>
      <w:r w:rsidR="00B244AC">
        <w:rPr>
          <w:bCs/>
        </w:rPr>
        <w:t> </w:t>
      </w:r>
      <w:r w:rsidR="0066141F">
        <w:rPr>
          <w:bCs/>
        </w:rPr>
        <w:t>%.</w:t>
      </w:r>
      <w:r w:rsidR="00771B70">
        <w:rPr>
          <w:bCs/>
        </w:rPr>
        <w:t xml:space="preserve"> </w:t>
      </w:r>
    </w:p>
    <w:p w:rsidR="00771B70" w:rsidRDefault="00771B70" w:rsidP="00771B70">
      <w:pPr>
        <w:rPr>
          <w:bCs/>
        </w:rPr>
      </w:pPr>
    </w:p>
    <w:p w:rsidR="00771B70" w:rsidRPr="008E74A2" w:rsidRDefault="00771B70" w:rsidP="00771B70">
      <w:r w:rsidRPr="008E74A2">
        <w:t>Cenový deflátor (CZ-NACE</w:t>
      </w:r>
      <w:r>
        <w:t> </w:t>
      </w:r>
      <w:r w:rsidRPr="008E74A2">
        <w:t>47) ke stejnému období předcházejícího roku (bez vlivu DPH) činil</w:t>
      </w:r>
      <w:r>
        <w:t> </w:t>
      </w:r>
      <w:r w:rsidRPr="008E74A2">
        <w:t>9</w:t>
      </w:r>
      <w:r>
        <w:t>7</w:t>
      </w:r>
      <w:r w:rsidRPr="008E74A2">
        <w:t>,</w:t>
      </w:r>
      <w:r w:rsidR="00674B14">
        <w:t>0</w:t>
      </w:r>
      <w:r>
        <w:t> </w:t>
      </w:r>
      <w:r w:rsidRPr="005074F1">
        <w:t>% a byl ovlivněn zejména nižšími cenami pohonných hmot</w:t>
      </w:r>
      <w:r>
        <w:t xml:space="preserve">, </w:t>
      </w:r>
      <w:r w:rsidRPr="005074F1">
        <w:t>počítačového a komunikačního zařízení</w:t>
      </w:r>
      <w:r>
        <w:t>, potravin a výrobků pro domácnost</w:t>
      </w:r>
      <w:r w:rsidRPr="005074F1">
        <w:t>.</w:t>
      </w:r>
      <w:r>
        <w:t xml:space="preserve"> </w:t>
      </w:r>
      <w:r w:rsidRPr="005074F1">
        <w:t>Naopak ceny vzrostly</w:t>
      </w:r>
      <w:r>
        <w:t xml:space="preserve"> v prodejnách </w:t>
      </w:r>
      <w:r w:rsidR="001621A2">
        <w:t xml:space="preserve">s oděvy a obuví, </w:t>
      </w:r>
      <w:r>
        <w:t xml:space="preserve">s </w:t>
      </w:r>
      <w:r w:rsidRPr="005074F1">
        <w:t>výrobk</w:t>
      </w:r>
      <w:r>
        <w:t>y</w:t>
      </w:r>
      <w:r w:rsidRPr="005074F1">
        <w:t xml:space="preserve"> pro</w:t>
      </w:r>
      <w:r>
        <w:t> </w:t>
      </w:r>
      <w:r w:rsidRPr="005074F1">
        <w:t>kulturu, sport a rekreaci</w:t>
      </w:r>
      <w:r w:rsidR="001621A2">
        <w:t xml:space="preserve"> </w:t>
      </w:r>
      <w:r w:rsidRPr="005074F1">
        <w:t xml:space="preserve">a </w:t>
      </w:r>
      <w:r>
        <w:t xml:space="preserve">s </w:t>
      </w:r>
      <w:r w:rsidRPr="005074F1">
        <w:t>farmaceutick</w:t>
      </w:r>
      <w:r>
        <w:t>ým a </w:t>
      </w:r>
      <w:r w:rsidRPr="005074F1">
        <w:t>zdravotnick</w:t>
      </w:r>
      <w:r>
        <w:t xml:space="preserve">ým </w:t>
      </w:r>
      <w:r w:rsidRPr="005074F1">
        <w:t>zboží</w:t>
      </w:r>
      <w:r>
        <w:t>m</w:t>
      </w:r>
      <w:r w:rsidRPr="005074F1">
        <w:t>.</w:t>
      </w:r>
    </w:p>
    <w:p w:rsidR="00771B70" w:rsidRPr="008E74A2" w:rsidRDefault="00771B70" w:rsidP="00771B70"/>
    <w:p w:rsidR="00771B70" w:rsidRPr="008E74A2" w:rsidRDefault="00771B70" w:rsidP="00771B70">
      <w:pPr>
        <w:rPr>
          <w:rFonts w:cs="Arial"/>
        </w:rPr>
      </w:pPr>
      <w:r w:rsidRPr="008E74A2">
        <w:t xml:space="preserve">Mezinárodní srovnání vývoje maloobchodních tržeb v zemích EU je k dispozici </w:t>
      </w:r>
      <w:proofErr w:type="gramStart"/>
      <w:r w:rsidRPr="008E74A2">
        <w:t>na</w:t>
      </w:r>
      <w:proofErr w:type="gramEnd"/>
      <w:r w:rsidRPr="008E74A2">
        <w:t xml:space="preserve">: </w:t>
      </w:r>
      <w:r w:rsidRPr="008E74A2">
        <w:rPr>
          <w:rFonts w:cs="Arial"/>
          <w:szCs w:val="20"/>
        </w:rPr>
        <w:t xml:space="preserve"> (</w:t>
      </w:r>
      <w:hyperlink r:id="rId7" w:history="1">
        <w:r w:rsidRPr="008E74A2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8E74A2">
        <w:rPr>
          <w:rFonts w:cs="Arial"/>
          <w:szCs w:val="20"/>
        </w:rPr>
        <w:t>).</w:t>
      </w:r>
    </w:p>
    <w:p w:rsidR="00771B70" w:rsidRPr="008E74A2" w:rsidRDefault="00771B70" w:rsidP="00771B70"/>
    <w:p w:rsidR="00771B70" w:rsidRDefault="00771B70" w:rsidP="00771B70">
      <w:pPr>
        <w:pStyle w:val="Perex"/>
        <w:rPr>
          <w:b w:val="0"/>
          <w:iCs/>
        </w:rPr>
      </w:pPr>
      <w:r w:rsidRPr="00274439">
        <w:rPr>
          <w:bCs/>
          <w:iCs/>
        </w:rPr>
        <w:t>Sezónně očištěné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t</w:t>
      </w:r>
      <w:r w:rsidRPr="00274439">
        <w:rPr>
          <w:b w:val="0"/>
        </w:rPr>
        <w:t xml:space="preserve">ržby </w:t>
      </w:r>
      <w:r w:rsidRPr="00274439">
        <w:t xml:space="preserve">za </w:t>
      </w:r>
      <w:r w:rsidRPr="00274439">
        <w:rPr>
          <w:bCs/>
        </w:rPr>
        <w:t xml:space="preserve">prodej a opravy motorových vozidel </w:t>
      </w:r>
      <w:r w:rsidRPr="00274439">
        <w:rPr>
          <w:bCs/>
          <w:iCs/>
        </w:rPr>
        <w:t>(CZ-NACE</w:t>
      </w:r>
      <w:r>
        <w:rPr>
          <w:bCs/>
          <w:iCs/>
        </w:rPr>
        <w:t> </w:t>
      </w:r>
      <w:r w:rsidRPr="00274439">
        <w:rPr>
          <w:bCs/>
          <w:iCs/>
        </w:rPr>
        <w:t>45)</w:t>
      </w:r>
      <w:r>
        <w:rPr>
          <w:bCs/>
          <w:iCs/>
        </w:rPr>
        <w:t xml:space="preserve"> </w:t>
      </w:r>
      <w:r>
        <w:rPr>
          <w:b w:val="0"/>
          <w:bCs/>
          <w:iCs/>
        </w:rPr>
        <w:t xml:space="preserve">vzrostly </w:t>
      </w:r>
      <w:r w:rsidRPr="00237683">
        <w:rPr>
          <w:bCs/>
          <w:iCs/>
        </w:rPr>
        <w:t>reálně meziměsíčně</w:t>
      </w:r>
      <w:r w:rsidRPr="00237683">
        <w:rPr>
          <w:b w:val="0"/>
          <w:bCs/>
          <w:iCs/>
        </w:rPr>
        <w:t xml:space="preserve"> </w:t>
      </w:r>
      <w:r w:rsidRPr="00237683">
        <w:rPr>
          <w:b w:val="0"/>
          <w:iCs/>
        </w:rPr>
        <w:t>o</w:t>
      </w:r>
      <w:r w:rsidR="00882195">
        <w:rPr>
          <w:b w:val="0"/>
          <w:iCs/>
        </w:rPr>
        <w:t> </w:t>
      </w:r>
      <w:r w:rsidR="00EC227B">
        <w:rPr>
          <w:b w:val="0"/>
          <w:iCs/>
        </w:rPr>
        <w:t>1</w:t>
      </w:r>
      <w:r w:rsidRPr="00237683">
        <w:rPr>
          <w:b w:val="0"/>
          <w:iCs/>
        </w:rPr>
        <w:t>,</w:t>
      </w:r>
      <w:r w:rsidR="00EC227B">
        <w:rPr>
          <w:b w:val="0"/>
          <w:iCs/>
        </w:rPr>
        <w:t>2</w:t>
      </w:r>
      <w:r w:rsidR="00882195">
        <w:rPr>
          <w:b w:val="0"/>
          <w:iCs/>
        </w:rPr>
        <w:t> </w:t>
      </w:r>
      <w:r w:rsidRPr="00237683">
        <w:rPr>
          <w:b w:val="0"/>
          <w:iCs/>
        </w:rPr>
        <w:t>%</w:t>
      </w:r>
      <w:r>
        <w:rPr>
          <w:b w:val="0"/>
          <w:iCs/>
        </w:rPr>
        <w:t xml:space="preserve"> a </w:t>
      </w:r>
      <w:r w:rsidRPr="00D34B88">
        <w:rPr>
          <w:iCs/>
        </w:rPr>
        <w:t>očištěné o kalendářní vlivy</w:t>
      </w:r>
      <w:r>
        <w:rPr>
          <w:b w:val="0"/>
          <w:iCs/>
        </w:rPr>
        <w:t xml:space="preserve"> se zvýšily </w:t>
      </w:r>
      <w:r w:rsidR="00713EC7" w:rsidRPr="00713EC7">
        <w:rPr>
          <w:iCs/>
        </w:rPr>
        <w:t xml:space="preserve">meziročně </w:t>
      </w:r>
      <w:r>
        <w:rPr>
          <w:b w:val="0"/>
          <w:iCs/>
        </w:rPr>
        <w:t>o</w:t>
      </w:r>
      <w:r w:rsidR="00882195">
        <w:rPr>
          <w:b w:val="0"/>
          <w:iCs/>
        </w:rPr>
        <w:t> </w:t>
      </w:r>
      <w:r>
        <w:rPr>
          <w:b w:val="0"/>
          <w:iCs/>
        </w:rPr>
        <w:t>14,</w:t>
      </w:r>
      <w:r w:rsidR="00EC227B">
        <w:rPr>
          <w:b w:val="0"/>
          <w:iCs/>
        </w:rPr>
        <w:t>7</w:t>
      </w:r>
      <w:r w:rsidR="00882195">
        <w:rPr>
          <w:b w:val="0"/>
          <w:iCs/>
        </w:rPr>
        <w:t> </w:t>
      </w:r>
      <w:r>
        <w:rPr>
          <w:b w:val="0"/>
          <w:iCs/>
        </w:rPr>
        <w:t xml:space="preserve">%. </w:t>
      </w:r>
      <w:r w:rsidRPr="00D34B88">
        <w:rPr>
          <w:iCs/>
        </w:rPr>
        <w:t>Neočištěné</w:t>
      </w:r>
      <w:r>
        <w:rPr>
          <w:b w:val="0"/>
          <w:iCs/>
        </w:rPr>
        <w:t xml:space="preserve"> tržby se zvýšily </w:t>
      </w:r>
      <w:r w:rsidRPr="00D34B88">
        <w:rPr>
          <w:iCs/>
        </w:rPr>
        <w:t>meziročně</w:t>
      </w:r>
      <w:r>
        <w:rPr>
          <w:b w:val="0"/>
          <w:iCs/>
        </w:rPr>
        <w:t xml:space="preserve"> o</w:t>
      </w:r>
      <w:r w:rsidR="00882195">
        <w:rPr>
          <w:b w:val="0"/>
          <w:iCs/>
        </w:rPr>
        <w:t> </w:t>
      </w:r>
      <w:r>
        <w:rPr>
          <w:b w:val="0"/>
          <w:iCs/>
        </w:rPr>
        <w:t>11,</w:t>
      </w:r>
      <w:r w:rsidR="00EC227B">
        <w:rPr>
          <w:b w:val="0"/>
          <w:iCs/>
        </w:rPr>
        <w:t>2</w:t>
      </w:r>
      <w:r w:rsidR="00882195">
        <w:rPr>
          <w:b w:val="0"/>
          <w:iCs/>
        </w:rPr>
        <w:t> </w:t>
      </w:r>
      <w:r>
        <w:rPr>
          <w:b w:val="0"/>
          <w:iCs/>
        </w:rPr>
        <w:t xml:space="preserve">%, přitom za </w:t>
      </w:r>
      <w:r w:rsidRPr="00237683">
        <w:rPr>
          <w:b w:val="0"/>
          <w:iCs/>
        </w:rPr>
        <w:t>prodej motorových vozidel (včetně</w:t>
      </w:r>
      <w:r>
        <w:rPr>
          <w:b w:val="0"/>
          <w:iCs/>
        </w:rPr>
        <w:t> </w:t>
      </w:r>
      <w:r w:rsidRPr="00237683">
        <w:rPr>
          <w:b w:val="0"/>
          <w:iCs/>
        </w:rPr>
        <w:t xml:space="preserve">náhradních dílů) </w:t>
      </w:r>
      <w:r>
        <w:rPr>
          <w:b w:val="0"/>
          <w:iCs/>
        </w:rPr>
        <w:t xml:space="preserve">vzrostly </w:t>
      </w:r>
      <w:r w:rsidRPr="00237683">
        <w:rPr>
          <w:b w:val="0"/>
          <w:iCs/>
        </w:rPr>
        <w:t>o</w:t>
      </w:r>
      <w:r w:rsidR="00882195">
        <w:rPr>
          <w:b w:val="0"/>
          <w:iCs/>
        </w:rPr>
        <w:t> </w:t>
      </w:r>
      <w:r>
        <w:rPr>
          <w:b w:val="0"/>
          <w:iCs/>
        </w:rPr>
        <w:t>12</w:t>
      </w:r>
      <w:r w:rsidRPr="00237683">
        <w:rPr>
          <w:b w:val="0"/>
          <w:iCs/>
        </w:rPr>
        <w:t>,</w:t>
      </w:r>
      <w:r w:rsidR="00EC227B">
        <w:rPr>
          <w:b w:val="0"/>
          <w:iCs/>
        </w:rPr>
        <w:t>0</w:t>
      </w:r>
      <w:r w:rsidR="00882195">
        <w:rPr>
          <w:b w:val="0"/>
          <w:iCs/>
        </w:rPr>
        <w:t> </w:t>
      </w:r>
      <w:r w:rsidRPr="00237683">
        <w:rPr>
          <w:b w:val="0"/>
          <w:iCs/>
        </w:rPr>
        <w:t>% a za opravy o</w:t>
      </w:r>
      <w:r w:rsidR="00882195">
        <w:rPr>
          <w:b w:val="0"/>
          <w:iCs/>
        </w:rPr>
        <w:t> </w:t>
      </w:r>
      <w:r w:rsidR="00EC227B">
        <w:rPr>
          <w:b w:val="0"/>
          <w:iCs/>
        </w:rPr>
        <w:t>7</w:t>
      </w:r>
      <w:r w:rsidRPr="00237683">
        <w:rPr>
          <w:b w:val="0"/>
          <w:iCs/>
        </w:rPr>
        <w:t>,</w:t>
      </w:r>
      <w:r w:rsidR="00EC227B">
        <w:rPr>
          <w:b w:val="0"/>
          <w:iCs/>
        </w:rPr>
        <w:t>7</w:t>
      </w:r>
      <w:r w:rsidR="00882195">
        <w:rPr>
          <w:b w:val="0"/>
          <w:iCs/>
        </w:rPr>
        <w:t> </w:t>
      </w:r>
      <w:r w:rsidRPr="00237683">
        <w:rPr>
          <w:b w:val="0"/>
          <w:iCs/>
        </w:rPr>
        <w:t>%.</w:t>
      </w:r>
    </w:p>
    <w:p w:rsidR="007A57F7" w:rsidRDefault="007A57F7" w:rsidP="007A57F7"/>
    <w:p w:rsidR="007A57F7" w:rsidRDefault="007A57F7" w:rsidP="007A57F7"/>
    <w:p w:rsidR="007A57F7" w:rsidRDefault="007A57F7" w:rsidP="007A57F7"/>
    <w:p w:rsidR="007A57F7" w:rsidRDefault="007A57F7" w:rsidP="007A57F7"/>
    <w:p w:rsidR="00771B70" w:rsidRPr="00D708C4" w:rsidRDefault="00771B70" w:rsidP="00771B70">
      <w:pPr>
        <w:pStyle w:val="Poznmky0"/>
        <w:spacing w:before="120" w:line="240" w:lineRule="auto"/>
      </w:pPr>
      <w:r w:rsidRPr="00D708C4">
        <w:lastRenderedPageBreak/>
        <w:t>Poznámky:</w:t>
      </w:r>
    </w:p>
    <w:p w:rsidR="004D6076" w:rsidRPr="00383657" w:rsidRDefault="004D6076" w:rsidP="004D6076">
      <w:pPr>
        <w:pStyle w:val="Poznmky0"/>
        <w:spacing w:before="120" w:line="240" w:lineRule="exact"/>
      </w:pPr>
      <w:r w:rsidRPr="00383657">
        <w:t>Data za měsíc</w:t>
      </w:r>
      <w:r>
        <w:t xml:space="preserve">e červenec až září 2015 byla v souladu s politikou revizí ČSÚ revidována, za říjen 2015 </w:t>
      </w:r>
      <w:r w:rsidRPr="00383657">
        <w:t>jsou předběžná; definitivní údaje za všechny měsíce roku 201</w:t>
      </w:r>
      <w:r>
        <w:t>5</w:t>
      </w:r>
      <w:r w:rsidRPr="00383657">
        <w:t xml:space="preserve"> budou známy nejpozději v červnu 201</w:t>
      </w:r>
      <w:r>
        <w:t>6</w:t>
      </w:r>
      <w:r w:rsidRPr="00383657">
        <w:t>.</w:t>
      </w:r>
    </w:p>
    <w:p w:rsidR="004D6076" w:rsidRDefault="004D6076" w:rsidP="00771B70">
      <w:pPr>
        <w:pStyle w:val="Poznmky"/>
        <w:spacing w:before="60"/>
        <w:jc w:val="both"/>
        <w:rPr>
          <w:i/>
        </w:rPr>
      </w:pP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Pr="0061702E">
        <w:rPr>
          <w:i/>
          <w:color w:val="auto"/>
        </w:rPr>
        <w:t>2</w:t>
      </w:r>
      <w:r w:rsidR="001A6A81">
        <w:rPr>
          <w:i/>
          <w:color w:val="auto"/>
        </w:rPr>
        <w:t>6</w:t>
      </w:r>
      <w:r w:rsidRPr="0061702E">
        <w:rPr>
          <w:i/>
          <w:color w:val="auto"/>
        </w:rPr>
        <w:t>.</w:t>
      </w:r>
      <w:r>
        <w:rPr>
          <w:i/>
          <w:color w:val="auto"/>
        </w:rPr>
        <w:t xml:space="preserve"> 1</w:t>
      </w:r>
      <w:r w:rsidR="001A6A81">
        <w:rPr>
          <w:i/>
          <w:color w:val="auto"/>
        </w:rPr>
        <w:t>1</w:t>
      </w:r>
      <w:r>
        <w:rPr>
          <w:i/>
          <w:color w:val="auto"/>
        </w:rPr>
        <w:t>.</w:t>
      </w:r>
      <w:r w:rsidRPr="0061702E">
        <w:rPr>
          <w:i/>
          <w:color w:val="auto"/>
        </w:rPr>
        <w:t xml:space="preserve"> 2015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1A6A81">
        <w:rPr>
          <w:i/>
        </w:rPr>
        <w:t>1</w:t>
      </w:r>
      <w:r>
        <w:rPr>
          <w:i/>
        </w:rPr>
        <w:t>. 1</w:t>
      </w:r>
      <w:r w:rsidR="001A6A81">
        <w:rPr>
          <w:i/>
        </w:rPr>
        <w:t>2</w:t>
      </w:r>
      <w:r w:rsidRPr="00383657">
        <w:rPr>
          <w:i/>
        </w:rPr>
        <w:t>. 201</w:t>
      </w:r>
      <w:r>
        <w:rPr>
          <w:i/>
        </w:rPr>
        <w:t>5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DC15D8">
        <w:rPr>
          <w:i/>
        </w:rPr>
        <w:t>12</w:t>
      </w:r>
      <w:r w:rsidRPr="00384617">
        <w:rPr>
          <w:i/>
        </w:rPr>
        <w:t xml:space="preserve">. </w:t>
      </w:r>
      <w:r>
        <w:rPr>
          <w:i/>
        </w:rPr>
        <w:t>1</w:t>
      </w:r>
      <w:r w:rsidRPr="00384617">
        <w:rPr>
          <w:i/>
        </w:rPr>
        <w:t>.</w:t>
      </w:r>
      <w:r>
        <w:rPr>
          <w:i/>
        </w:rPr>
        <w:t xml:space="preserve"> </w:t>
      </w:r>
      <w:r w:rsidRPr="00383657">
        <w:rPr>
          <w:i/>
        </w:rPr>
        <w:t>201</w:t>
      </w:r>
      <w:r w:rsidR="00DC15D8">
        <w:rPr>
          <w:i/>
        </w:rPr>
        <w:t>6</w:t>
      </w:r>
    </w:p>
    <w:p w:rsidR="00771B70" w:rsidRDefault="00771B70" w:rsidP="00771B70"/>
    <w:p w:rsidR="00771B70" w:rsidRDefault="00771B70" w:rsidP="00771B70"/>
    <w:p w:rsidR="00771B70" w:rsidRPr="00793F56" w:rsidRDefault="00771B70" w:rsidP="00771B70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771B70" w:rsidRPr="00203836" w:rsidRDefault="00771B70" w:rsidP="00771B70">
      <w:pPr>
        <w:pStyle w:val="Zkladntext2"/>
        <w:spacing w:after="0" w:line="276" w:lineRule="auto"/>
      </w:pPr>
      <w:r w:rsidRPr="00793F56">
        <w:rPr>
          <w:szCs w:val="18"/>
        </w:rPr>
        <w:t>Graf 2 Tržby v maloobchodě (CZ-NACE 47) - mezinárodní porovnání</w:t>
      </w:r>
    </w:p>
    <w:p w:rsidR="00771B70" w:rsidRDefault="00771B70" w:rsidP="00995F0A">
      <w:pPr>
        <w:pStyle w:val="Datum"/>
      </w:pPr>
    </w:p>
    <w:sectPr w:rsidR="00771B70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E5" w:rsidRDefault="002824E5" w:rsidP="00BA6370">
      <w:r>
        <w:separator/>
      </w:r>
    </w:p>
  </w:endnote>
  <w:endnote w:type="continuationSeparator" w:id="0">
    <w:p w:rsidR="002824E5" w:rsidRDefault="002824E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42BA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42BA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42BA5" w:rsidRPr="004E479E">
                  <w:rPr>
                    <w:rFonts w:cs="Arial"/>
                    <w:szCs w:val="15"/>
                  </w:rPr>
                  <w:fldChar w:fldCharType="separate"/>
                </w:r>
                <w:r w:rsidR="007A57F7">
                  <w:rPr>
                    <w:rFonts w:cs="Arial"/>
                    <w:noProof/>
                    <w:szCs w:val="15"/>
                  </w:rPr>
                  <w:t>1</w:t>
                </w:r>
                <w:r w:rsidR="00542BA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E5" w:rsidRDefault="002824E5" w:rsidP="00BA6370">
      <w:r>
        <w:separator/>
      </w:r>
    </w:p>
  </w:footnote>
  <w:footnote w:type="continuationSeparator" w:id="0">
    <w:p w:rsidR="002824E5" w:rsidRDefault="002824E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42BA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885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0F4"/>
    <w:rsid w:val="00000E70"/>
    <w:rsid w:val="00007995"/>
    <w:rsid w:val="00031B73"/>
    <w:rsid w:val="000357E6"/>
    <w:rsid w:val="00041767"/>
    <w:rsid w:val="00043BF4"/>
    <w:rsid w:val="000814D3"/>
    <w:rsid w:val="000843A5"/>
    <w:rsid w:val="000910DA"/>
    <w:rsid w:val="000958F7"/>
    <w:rsid w:val="00096D6C"/>
    <w:rsid w:val="000B6F63"/>
    <w:rsid w:val="000C4F38"/>
    <w:rsid w:val="000D093F"/>
    <w:rsid w:val="000E29E3"/>
    <w:rsid w:val="000E43CC"/>
    <w:rsid w:val="001141BF"/>
    <w:rsid w:val="0011466E"/>
    <w:rsid w:val="001258C6"/>
    <w:rsid w:val="0013310B"/>
    <w:rsid w:val="001404AB"/>
    <w:rsid w:val="001621A2"/>
    <w:rsid w:val="00164BE5"/>
    <w:rsid w:val="0017231D"/>
    <w:rsid w:val="001810DC"/>
    <w:rsid w:val="001A301A"/>
    <w:rsid w:val="001A6A81"/>
    <w:rsid w:val="001B607F"/>
    <w:rsid w:val="001D369A"/>
    <w:rsid w:val="001D5F99"/>
    <w:rsid w:val="001E0C38"/>
    <w:rsid w:val="001E7BFA"/>
    <w:rsid w:val="001F08B3"/>
    <w:rsid w:val="001F2FE0"/>
    <w:rsid w:val="00200854"/>
    <w:rsid w:val="00205947"/>
    <w:rsid w:val="00206A05"/>
    <w:rsid w:val="002070FB"/>
    <w:rsid w:val="00213729"/>
    <w:rsid w:val="00223C5B"/>
    <w:rsid w:val="00227E91"/>
    <w:rsid w:val="00237C60"/>
    <w:rsid w:val="002406FA"/>
    <w:rsid w:val="0026107B"/>
    <w:rsid w:val="002824E5"/>
    <w:rsid w:val="00290BB6"/>
    <w:rsid w:val="002A1460"/>
    <w:rsid w:val="002A25D3"/>
    <w:rsid w:val="002B2B10"/>
    <w:rsid w:val="002B2E47"/>
    <w:rsid w:val="002B3886"/>
    <w:rsid w:val="002C2ADF"/>
    <w:rsid w:val="002C3495"/>
    <w:rsid w:val="002C4C2C"/>
    <w:rsid w:val="002C6A44"/>
    <w:rsid w:val="002D0022"/>
    <w:rsid w:val="002E0F61"/>
    <w:rsid w:val="00300292"/>
    <w:rsid w:val="00301AC2"/>
    <w:rsid w:val="00317768"/>
    <w:rsid w:val="003301A3"/>
    <w:rsid w:val="00347100"/>
    <w:rsid w:val="00366794"/>
    <w:rsid w:val="0036777B"/>
    <w:rsid w:val="00367B1D"/>
    <w:rsid w:val="0038282A"/>
    <w:rsid w:val="00382895"/>
    <w:rsid w:val="00383D6D"/>
    <w:rsid w:val="0038499B"/>
    <w:rsid w:val="00397580"/>
    <w:rsid w:val="003A2DF5"/>
    <w:rsid w:val="003A45C8"/>
    <w:rsid w:val="003B24B8"/>
    <w:rsid w:val="003C2DCF"/>
    <w:rsid w:val="003C7FE7"/>
    <w:rsid w:val="003D0499"/>
    <w:rsid w:val="003D3576"/>
    <w:rsid w:val="003F526A"/>
    <w:rsid w:val="0040317D"/>
    <w:rsid w:val="00405244"/>
    <w:rsid w:val="004154C7"/>
    <w:rsid w:val="0041648D"/>
    <w:rsid w:val="00435A49"/>
    <w:rsid w:val="00442BD4"/>
    <w:rsid w:val="004436EE"/>
    <w:rsid w:val="004448C0"/>
    <w:rsid w:val="0045547F"/>
    <w:rsid w:val="00456B39"/>
    <w:rsid w:val="00463CE6"/>
    <w:rsid w:val="00471DEF"/>
    <w:rsid w:val="00487971"/>
    <w:rsid w:val="0049182E"/>
    <w:rsid w:val="004920AD"/>
    <w:rsid w:val="00494807"/>
    <w:rsid w:val="004A3FAC"/>
    <w:rsid w:val="004C6171"/>
    <w:rsid w:val="004D05B3"/>
    <w:rsid w:val="004D6076"/>
    <w:rsid w:val="004E23A0"/>
    <w:rsid w:val="004E479E"/>
    <w:rsid w:val="004F2B7F"/>
    <w:rsid w:val="004F686C"/>
    <w:rsid w:val="004F78E6"/>
    <w:rsid w:val="00502E4B"/>
    <w:rsid w:val="0050420E"/>
    <w:rsid w:val="00512D99"/>
    <w:rsid w:val="00531DBB"/>
    <w:rsid w:val="00533311"/>
    <w:rsid w:val="00535095"/>
    <w:rsid w:val="00542BA5"/>
    <w:rsid w:val="00554954"/>
    <w:rsid w:val="00573994"/>
    <w:rsid w:val="00574AFD"/>
    <w:rsid w:val="00582269"/>
    <w:rsid w:val="005C7C25"/>
    <w:rsid w:val="005D2703"/>
    <w:rsid w:val="005F79FB"/>
    <w:rsid w:val="00604406"/>
    <w:rsid w:val="00605F4A"/>
    <w:rsid w:val="00607822"/>
    <w:rsid w:val="006103AA"/>
    <w:rsid w:val="00613BBF"/>
    <w:rsid w:val="00615CE0"/>
    <w:rsid w:val="00616984"/>
    <w:rsid w:val="00616F04"/>
    <w:rsid w:val="00622B80"/>
    <w:rsid w:val="0064139A"/>
    <w:rsid w:val="0066141F"/>
    <w:rsid w:val="00662542"/>
    <w:rsid w:val="00664A06"/>
    <w:rsid w:val="00666C10"/>
    <w:rsid w:val="00670142"/>
    <w:rsid w:val="00674B14"/>
    <w:rsid w:val="0069183D"/>
    <w:rsid w:val="006931CF"/>
    <w:rsid w:val="006A1BC4"/>
    <w:rsid w:val="006B2B25"/>
    <w:rsid w:val="006B7C96"/>
    <w:rsid w:val="006D1E6A"/>
    <w:rsid w:val="006E024F"/>
    <w:rsid w:val="006E4E81"/>
    <w:rsid w:val="006F166E"/>
    <w:rsid w:val="00707F7D"/>
    <w:rsid w:val="00713EC7"/>
    <w:rsid w:val="00717EC5"/>
    <w:rsid w:val="007262CD"/>
    <w:rsid w:val="00754C20"/>
    <w:rsid w:val="0075686A"/>
    <w:rsid w:val="00771B70"/>
    <w:rsid w:val="00776727"/>
    <w:rsid w:val="0078019C"/>
    <w:rsid w:val="00783BDA"/>
    <w:rsid w:val="007A2048"/>
    <w:rsid w:val="007A3DE2"/>
    <w:rsid w:val="007A57F2"/>
    <w:rsid w:val="007A57F7"/>
    <w:rsid w:val="007B1333"/>
    <w:rsid w:val="007F4AEB"/>
    <w:rsid w:val="007F75B2"/>
    <w:rsid w:val="00801CCF"/>
    <w:rsid w:val="00803993"/>
    <w:rsid w:val="008043C4"/>
    <w:rsid w:val="0081528A"/>
    <w:rsid w:val="008163F6"/>
    <w:rsid w:val="008273CA"/>
    <w:rsid w:val="0083186A"/>
    <w:rsid w:val="00831B1B"/>
    <w:rsid w:val="00844447"/>
    <w:rsid w:val="00855FB3"/>
    <w:rsid w:val="00861D0E"/>
    <w:rsid w:val="008662BB"/>
    <w:rsid w:val="00867569"/>
    <w:rsid w:val="00882195"/>
    <w:rsid w:val="008A27CF"/>
    <w:rsid w:val="008A451F"/>
    <w:rsid w:val="008A6ACB"/>
    <w:rsid w:val="008A750A"/>
    <w:rsid w:val="008B27FC"/>
    <w:rsid w:val="008B3970"/>
    <w:rsid w:val="008C0F84"/>
    <w:rsid w:val="008C384C"/>
    <w:rsid w:val="008D0F11"/>
    <w:rsid w:val="008D50A3"/>
    <w:rsid w:val="008E7BC6"/>
    <w:rsid w:val="008F477E"/>
    <w:rsid w:val="008F73B4"/>
    <w:rsid w:val="0092291B"/>
    <w:rsid w:val="009411B9"/>
    <w:rsid w:val="00946033"/>
    <w:rsid w:val="00956E04"/>
    <w:rsid w:val="00971541"/>
    <w:rsid w:val="00986DD7"/>
    <w:rsid w:val="00995F0A"/>
    <w:rsid w:val="009B55B1"/>
    <w:rsid w:val="009E4930"/>
    <w:rsid w:val="00A0762A"/>
    <w:rsid w:val="00A4343D"/>
    <w:rsid w:val="00A449C3"/>
    <w:rsid w:val="00A47C39"/>
    <w:rsid w:val="00A502F1"/>
    <w:rsid w:val="00A55708"/>
    <w:rsid w:val="00A678B7"/>
    <w:rsid w:val="00A70A83"/>
    <w:rsid w:val="00A766A9"/>
    <w:rsid w:val="00A81EB3"/>
    <w:rsid w:val="00A944D4"/>
    <w:rsid w:val="00AA6015"/>
    <w:rsid w:val="00AB3410"/>
    <w:rsid w:val="00AC679D"/>
    <w:rsid w:val="00AD2DA9"/>
    <w:rsid w:val="00B00C1D"/>
    <w:rsid w:val="00B07748"/>
    <w:rsid w:val="00B117F0"/>
    <w:rsid w:val="00B2159F"/>
    <w:rsid w:val="00B244AC"/>
    <w:rsid w:val="00B40AEB"/>
    <w:rsid w:val="00B55375"/>
    <w:rsid w:val="00B632CC"/>
    <w:rsid w:val="00B654CE"/>
    <w:rsid w:val="00B71C1D"/>
    <w:rsid w:val="00B81DC1"/>
    <w:rsid w:val="00B932E0"/>
    <w:rsid w:val="00BA12F1"/>
    <w:rsid w:val="00BA32F9"/>
    <w:rsid w:val="00BA439F"/>
    <w:rsid w:val="00BA6370"/>
    <w:rsid w:val="00BB53D4"/>
    <w:rsid w:val="00BD1CBD"/>
    <w:rsid w:val="00BF491A"/>
    <w:rsid w:val="00BF5C94"/>
    <w:rsid w:val="00C10E56"/>
    <w:rsid w:val="00C269D4"/>
    <w:rsid w:val="00C27940"/>
    <w:rsid w:val="00C358A7"/>
    <w:rsid w:val="00C37ADB"/>
    <w:rsid w:val="00C4160D"/>
    <w:rsid w:val="00C46DCB"/>
    <w:rsid w:val="00C61209"/>
    <w:rsid w:val="00C61A89"/>
    <w:rsid w:val="00C8406E"/>
    <w:rsid w:val="00CB2709"/>
    <w:rsid w:val="00CB6F89"/>
    <w:rsid w:val="00CC0AE9"/>
    <w:rsid w:val="00CC33C3"/>
    <w:rsid w:val="00CC3ACF"/>
    <w:rsid w:val="00CC5DDB"/>
    <w:rsid w:val="00CE228C"/>
    <w:rsid w:val="00CE6672"/>
    <w:rsid w:val="00CE71D9"/>
    <w:rsid w:val="00CF545B"/>
    <w:rsid w:val="00D17828"/>
    <w:rsid w:val="00D179B9"/>
    <w:rsid w:val="00D209A7"/>
    <w:rsid w:val="00D27D69"/>
    <w:rsid w:val="00D33658"/>
    <w:rsid w:val="00D33F22"/>
    <w:rsid w:val="00D448C2"/>
    <w:rsid w:val="00D666C3"/>
    <w:rsid w:val="00D851DF"/>
    <w:rsid w:val="00D85D36"/>
    <w:rsid w:val="00D9189F"/>
    <w:rsid w:val="00D96D79"/>
    <w:rsid w:val="00DC15D8"/>
    <w:rsid w:val="00DF21C3"/>
    <w:rsid w:val="00DF47FE"/>
    <w:rsid w:val="00E0156A"/>
    <w:rsid w:val="00E26704"/>
    <w:rsid w:val="00E31980"/>
    <w:rsid w:val="00E410F4"/>
    <w:rsid w:val="00E42DF5"/>
    <w:rsid w:val="00E53644"/>
    <w:rsid w:val="00E56D49"/>
    <w:rsid w:val="00E6334E"/>
    <w:rsid w:val="00E6423C"/>
    <w:rsid w:val="00E80B89"/>
    <w:rsid w:val="00E838A1"/>
    <w:rsid w:val="00E93830"/>
    <w:rsid w:val="00E93E0E"/>
    <w:rsid w:val="00EB1ED3"/>
    <w:rsid w:val="00EC227B"/>
    <w:rsid w:val="00EE0C2B"/>
    <w:rsid w:val="00EE7641"/>
    <w:rsid w:val="00EF36F6"/>
    <w:rsid w:val="00EF5AE9"/>
    <w:rsid w:val="00F44A63"/>
    <w:rsid w:val="00F50988"/>
    <w:rsid w:val="00F60AF9"/>
    <w:rsid w:val="00F6342D"/>
    <w:rsid w:val="00F75F2A"/>
    <w:rsid w:val="00FA4705"/>
    <w:rsid w:val="00FA4926"/>
    <w:rsid w:val="00FB5091"/>
    <w:rsid w:val="00FB687C"/>
    <w:rsid w:val="00FD29E3"/>
    <w:rsid w:val="00FD7635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995F0A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95F0A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&#283;s&#237;&#269;n&#237;\RI\2015\RI\&#269;erven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6E4F-61CE-4DDA-8D4E-68000BE3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315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mezihorakova5093</cp:lastModifiedBy>
  <cp:revision>110</cp:revision>
  <dcterms:created xsi:type="dcterms:W3CDTF">2015-07-31T14:01:00Z</dcterms:created>
  <dcterms:modified xsi:type="dcterms:W3CDTF">2015-12-02T09:40:00Z</dcterms:modified>
</cp:coreProperties>
</file>