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347205" w:rsidP="001841E6">
      <w:pPr>
        <w:pStyle w:val="Datum"/>
      </w:pPr>
      <w:r>
        <w:t>5</w:t>
      </w:r>
      <w:r w:rsidR="00471627">
        <w:t xml:space="preserve">. </w:t>
      </w:r>
      <w:r>
        <w:t>2</w:t>
      </w:r>
      <w:r w:rsidR="00471627">
        <w:t>. 202</w:t>
      </w:r>
      <w:r w:rsidR="00A4360F">
        <w:t>1</w:t>
      </w:r>
    </w:p>
    <w:p w:rsidR="00C73126" w:rsidRDefault="00752C85" w:rsidP="00775465">
      <w:pPr>
        <w:pStyle w:val="Nzev"/>
      </w:pPr>
      <w:r w:rsidRPr="003D0385">
        <w:rPr>
          <w:rFonts w:eastAsia="Calibri"/>
        </w:rPr>
        <w:t>Tržby v maloobchodě za rok 20</w:t>
      </w:r>
      <w:r w:rsidR="00BF4A34">
        <w:rPr>
          <w:rFonts w:eastAsia="Calibri"/>
        </w:rPr>
        <w:t>20</w:t>
      </w:r>
      <w:r w:rsidRPr="003D0385">
        <w:rPr>
          <w:rFonts w:eastAsia="Calibri"/>
        </w:rPr>
        <w:t xml:space="preserve"> </w:t>
      </w:r>
      <w:r w:rsidR="008A3EC1">
        <w:rPr>
          <w:rFonts w:eastAsia="Calibri"/>
        </w:rPr>
        <w:t xml:space="preserve">klesly </w:t>
      </w:r>
      <w:r w:rsidRPr="003D0385">
        <w:rPr>
          <w:rFonts w:eastAsia="Calibri"/>
        </w:rPr>
        <w:t xml:space="preserve">o </w:t>
      </w:r>
      <w:r w:rsidR="008A3EC1">
        <w:rPr>
          <w:rFonts w:eastAsia="Calibri"/>
        </w:rPr>
        <w:t>0</w:t>
      </w:r>
      <w:r w:rsidRPr="003D0385">
        <w:rPr>
          <w:rFonts w:eastAsia="Calibri"/>
        </w:rPr>
        <w:t>,</w:t>
      </w:r>
      <w:r w:rsidR="008A3EC1">
        <w:rPr>
          <w:rFonts w:eastAsia="Calibri"/>
        </w:rPr>
        <w:t>6</w:t>
      </w:r>
      <w:r w:rsidRPr="003D0385">
        <w:rPr>
          <w:rFonts w:eastAsia="Calibri"/>
        </w:rPr>
        <w:t xml:space="preserve"> %</w:t>
      </w:r>
    </w:p>
    <w:p w:rsidR="00EC74E4" w:rsidRPr="004F1690" w:rsidRDefault="00EC74E4" w:rsidP="00EC74E4">
      <w:pPr>
        <w:pStyle w:val="Podtitulek"/>
        <w:rPr>
          <w:color w:val="BD1B21"/>
        </w:rPr>
      </w:pPr>
      <w:r w:rsidRPr="003D0385">
        <w:t xml:space="preserve">Maloobchod – </w:t>
      </w:r>
      <w:r w:rsidR="007E62CA">
        <w:t xml:space="preserve">prosinec </w:t>
      </w:r>
      <w:r w:rsidRPr="003D0385">
        <w:t>20</w:t>
      </w:r>
      <w:r w:rsidR="00E01DD8">
        <w:t>20</w:t>
      </w:r>
    </w:p>
    <w:p w:rsidR="00C904A2" w:rsidRPr="00B9350F" w:rsidRDefault="00C904A2" w:rsidP="00C904A2">
      <w:pPr>
        <w:pStyle w:val="Perex"/>
        <w:spacing w:after="0"/>
        <w:rPr>
          <w:bCs/>
          <w:i/>
          <w:sz w:val="16"/>
          <w:szCs w:val="16"/>
        </w:rPr>
      </w:pPr>
      <w:r w:rsidRPr="007A6B8D">
        <w:rPr>
          <w:bCs/>
        </w:rPr>
        <w:t xml:space="preserve">Meziročně </w:t>
      </w:r>
      <w:r w:rsidR="009B3D84">
        <w:rPr>
          <w:bCs/>
        </w:rPr>
        <w:t xml:space="preserve">se </w:t>
      </w:r>
      <w:r w:rsidRPr="007A6B8D">
        <w:rPr>
          <w:bCs/>
        </w:rPr>
        <w:t>tržby očištěné o kalendářní vlivy v</w:t>
      </w:r>
      <w:r w:rsidR="00592C08">
        <w:rPr>
          <w:bCs/>
        </w:rPr>
        <w:t xml:space="preserve"> prosinci </w:t>
      </w:r>
      <w:r w:rsidR="00ED6426">
        <w:rPr>
          <w:bCs/>
        </w:rPr>
        <w:t xml:space="preserve">zvýšily </w:t>
      </w:r>
      <w:r w:rsidRPr="007A6B8D">
        <w:rPr>
          <w:bCs/>
        </w:rPr>
        <w:t xml:space="preserve">reálně </w:t>
      </w:r>
      <w:r w:rsidR="009B3D84">
        <w:rPr>
          <w:bCs/>
        </w:rPr>
        <w:t>o</w:t>
      </w:r>
      <w:r w:rsidR="00FE4E6D">
        <w:rPr>
          <w:bCs/>
        </w:rPr>
        <w:t> </w:t>
      </w:r>
      <w:r w:rsidR="00592C08">
        <w:rPr>
          <w:bCs/>
        </w:rPr>
        <w:t>1</w:t>
      </w:r>
      <w:r w:rsidR="009B3D84">
        <w:rPr>
          <w:bCs/>
        </w:rPr>
        <w:t>,</w:t>
      </w:r>
      <w:r w:rsidR="00ED6426">
        <w:rPr>
          <w:bCs/>
        </w:rPr>
        <w:t>4</w:t>
      </w:r>
      <w:r w:rsidR="00FE4E6D">
        <w:rPr>
          <w:bCs/>
        </w:rPr>
        <w:t> </w:t>
      </w:r>
      <w:r w:rsidR="009B3D84">
        <w:rPr>
          <w:bCs/>
        </w:rPr>
        <w:t>%</w:t>
      </w:r>
      <w:r w:rsidRPr="007A6B8D">
        <w:rPr>
          <w:bCs/>
        </w:rPr>
        <w:t>, b</w:t>
      </w:r>
      <w:r w:rsidR="00D523AD">
        <w:rPr>
          <w:bCs/>
        </w:rPr>
        <w:t>e</w:t>
      </w:r>
      <w:r w:rsidRPr="007A6B8D">
        <w:rPr>
          <w:bCs/>
        </w:rPr>
        <w:t>z </w:t>
      </w:r>
      <w:r w:rsidR="00E7023A">
        <w:rPr>
          <w:bCs/>
        </w:rPr>
        <w:t>očištění</w:t>
      </w:r>
      <w:r w:rsidR="009B3D84">
        <w:rPr>
          <w:bCs/>
        </w:rPr>
        <w:t xml:space="preserve"> </w:t>
      </w:r>
      <w:r w:rsidR="003B5E75">
        <w:rPr>
          <w:bCs/>
        </w:rPr>
        <w:t>o</w:t>
      </w:r>
      <w:r w:rsidR="00FE4E6D">
        <w:rPr>
          <w:bCs/>
        </w:rPr>
        <w:t> </w:t>
      </w:r>
      <w:r w:rsidR="003B5E75">
        <w:rPr>
          <w:bCs/>
        </w:rPr>
        <w:t>3,7</w:t>
      </w:r>
      <w:r w:rsidR="00FE4E6D">
        <w:rPr>
          <w:bCs/>
        </w:rPr>
        <w:t> </w:t>
      </w:r>
      <w:r w:rsidR="003B5E75">
        <w:rPr>
          <w:bCs/>
        </w:rPr>
        <w:t xml:space="preserve">%. </w:t>
      </w:r>
      <w:r w:rsidRPr="007A6B8D">
        <w:rPr>
          <w:bCs/>
        </w:rPr>
        <w:t>T</w:t>
      </w:r>
      <w:r w:rsidRPr="007A6B8D">
        <w:t>ržby</w:t>
      </w:r>
      <w:r w:rsidRPr="007A6B8D">
        <w:rPr>
          <w:bCs/>
        </w:rPr>
        <w:t xml:space="preserve"> v maloobchodě po očištění o sezónní vlivy meziměsíčně </w:t>
      </w:r>
      <w:r w:rsidR="00666E71">
        <w:rPr>
          <w:bCs/>
        </w:rPr>
        <w:t xml:space="preserve">vzrostly </w:t>
      </w:r>
      <w:r w:rsidRPr="007A6B8D">
        <w:rPr>
          <w:bCs/>
        </w:rPr>
        <w:t>o</w:t>
      </w:r>
      <w:r w:rsidR="00FE4E6D">
        <w:rPr>
          <w:bCs/>
        </w:rPr>
        <w:t> </w:t>
      </w:r>
      <w:r w:rsidR="00ED6426">
        <w:rPr>
          <w:bCs/>
        </w:rPr>
        <w:t>8</w:t>
      </w:r>
      <w:r w:rsidRPr="007A6B8D">
        <w:rPr>
          <w:bCs/>
        </w:rPr>
        <w:t>,</w:t>
      </w:r>
      <w:r w:rsidR="00ED6426">
        <w:rPr>
          <w:bCs/>
        </w:rPr>
        <w:t>3</w:t>
      </w:r>
      <w:r w:rsidR="00FE4E6D">
        <w:rPr>
          <w:bCs/>
        </w:rPr>
        <w:t> </w:t>
      </w:r>
      <w:r w:rsidRPr="007A6B8D">
        <w:rPr>
          <w:bCs/>
        </w:rPr>
        <w:t>%.</w:t>
      </w:r>
    </w:p>
    <w:p w:rsidR="00F453C2" w:rsidRPr="00950D23" w:rsidRDefault="00F453C2" w:rsidP="00F453C2">
      <w:pPr>
        <w:pStyle w:val="Perex"/>
      </w:pPr>
      <w:r w:rsidRPr="00950D23">
        <w:t>Za celý rok</w:t>
      </w:r>
      <w:r>
        <w:t xml:space="preserve"> </w:t>
      </w:r>
      <w:r w:rsidRPr="00950D23">
        <w:t>20</w:t>
      </w:r>
      <w:r>
        <w:t>20</w:t>
      </w:r>
      <w:r w:rsidRPr="00950D23">
        <w:t xml:space="preserve"> se tržby v maloobchodě bez očištění meziročně </w:t>
      </w:r>
      <w:r>
        <w:t xml:space="preserve">snížily </w:t>
      </w:r>
      <w:r w:rsidRPr="00950D23">
        <w:t>o </w:t>
      </w:r>
      <w:r>
        <w:t>0</w:t>
      </w:r>
      <w:r w:rsidRPr="00950D23">
        <w:t>,</w:t>
      </w:r>
      <w:r>
        <w:t>6</w:t>
      </w:r>
      <w:r w:rsidRPr="00950D23">
        <w:t> %.</w:t>
      </w:r>
    </w:p>
    <w:p w:rsidR="00C904A2" w:rsidRDefault="00C904A2" w:rsidP="00C904A2">
      <w:pPr>
        <w:rPr>
          <w:rFonts w:cs="Arial"/>
          <w:szCs w:val="20"/>
        </w:rPr>
      </w:pPr>
      <w:r w:rsidRPr="006C32F7">
        <w:rPr>
          <w:rFonts w:cs="Arial"/>
          <w:b/>
          <w:szCs w:val="20"/>
        </w:rPr>
        <w:t xml:space="preserve">Meziměsíčně </w:t>
      </w:r>
      <w:r w:rsidRPr="000917F4">
        <w:rPr>
          <w:rFonts w:cs="Arial"/>
          <w:szCs w:val="20"/>
        </w:rPr>
        <w:t xml:space="preserve">se </w:t>
      </w:r>
      <w:r w:rsidRPr="006C32F7">
        <w:rPr>
          <w:rFonts w:cs="Arial"/>
          <w:szCs w:val="20"/>
        </w:rPr>
        <w:t xml:space="preserve">tržby </w:t>
      </w:r>
      <w:r w:rsidRPr="006C32F7">
        <w:rPr>
          <w:rFonts w:cs="Arial"/>
          <w:b/>
          <w:szCs w:val="20"/>
        </w:rPr>
        <w:t>v maloobchodě kromě motorových vozidel</w:t>
      </w:r>
      <w:r w:rsidRPr="006C32F7">
        <w:rPr>
          <w:rFonts w:cs="Arial"/>
          <w:b/>
          <w:szCs w:val="20"/>
          <w:vertAlign w:val="superscript"/>
        </w:rPr>
        <w:t>1)</w:t>
      </w:r>
      <w:r w:rsidRPr="006C32F7">
        <w:rPr>
          <w:rFonts w:cs="Arial"/>
          <w:szCs w:val="20"/>
        </w:rPr>
        <w:t xml:space="preserve"> </w:t>
      </w:r>
      <w:r w:rsidRPr="006C32F7">
        <w:rPr>
          <w:rFonts w:cs="Arial"/>
          <w:b/>
          <w:szCs w:val="20"/>
        </w:rPr>
        <w:t xml:space="preserve">po očištění o sezónní vlivy </w:t>
      </w:r>
      <w:r w:rsidR="00660227">
        <w:rPr>
          <w:rFonts w:cs="Arial"/>
          <w:szCs w:val="20"/>
        </w:rPr>
        <w:t>zvýšily</w:t>
      </w:r>
      <w:r>
        <w:rPr>
          <w:rFonts w:cs="Arial"/>
          <w:szCs w:val="20"/>
        </w:rPr>
        <w:t xml:space="preserve"> v</w:t>
      </w:r>
      <w:r w:rsidR="0089119F">
        <w:rPr>
          <w:rFonts w:cs="Arial"/>
          <w:szCs w:val="20"/>
        </w:rPr>
        <w:t xml:space="preserve"> prosinci </w:t>
      </w:r>
      <w:r w:rsidRPr="006C32F7">
        <w:rPr>
          <w:rFonts w:cs="Arial"/>
          <w:b/>
          <w:szCs w:val="20"/>
        </w:rPr>
        <w:t xml:space="preserve">reálně </w:t>
      </w:r>
      <w:r>
        <w:rPr>
          <w:rFonts w:cs="Arial"/>
          <w:szCs w:val="20"/>
        </w:rPr>
        <w:t>o</w:t>
      </w:r>
      <w:r w:rsidR="00404214">
        <w:rPr>
          <w:rFonts w:cs="Arial"/>
          <w:szCs w:val="20"/>
        </w:rPr>
        <w:t> </w:t>
      </w:r>
      <w:r w:rsidR="0089119F">
        <w:rPr>
          <w:rFonts w:cs="Arial"/>
          <w:szCs w:val="20"/>
        </w:rPr>
        <w:t>8</w:t>
      </w:r>
      <w:r>
        <w:rPr>
          <w:rFonts w:cs="Arial"/>
          <w:szCs w:val="20"/>
        </w:rPr>
        <w:t>,</w:t>
      </w:r>
      <w:r w:rsidR="0089119F">
        <w:rPr>
          <w:rFonts w:cs="Arial"/>
          <w:szCs w:val="20"/>
        </w:rPr>
        <w:t>3</w:t>
      </w:r>
      <w:r w:rsidR="00404214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%, </w:t>
      </w:r>
      <w:r w:rsidR="00C06994">
        <w:rPr>
          <w:rFonts w:cs="Arial"/>
          <w:szCs w:val="20"/>
        </w:rPr>
        <w:t xml:space="preserve">přičemž </w:t>
      </w:r>
      <w:r w:rsidR="00EC4EE5">
        <w:rPr>
          <w:rFonts w:cs="Arial"/>
          <w:szCs w:val="20"/>
        </w:rPr>
        <w:t>z</w:t>
      </w:r>
      <w:r w:rsidR="00557525">
        <w:rPr>
          <w:rFonts w:cs="Arial"/>
          <w:szCs w:val="20"/>
        </w:rPr>
        <w:t xml:space="preserve">a </w:t>
      </w:r>
      <w:r w:rsidR="00660227">
        <w:rPr>
          <w:rFonts w:cs="Arial"/>
          <w:szCs w:val="20"/>
        </w:rPr>
        <w:t>nepotravinářské zboží vzrostly o</w:t>
      </w:r>
      <w:r w:rsidR="00404214">
        <w:rPr>
          <w:rFonts w:cs="Arial"/>
          <w:szCs w:val="20"/>
        </w:rPr>
        <w:t> </w:t>
      </w:r>
      <w:r w:rsidR="00660227">
        <w:rPr>
          <w:rFonts w:cs="Arial"/>
          <w:szCs w:val="20"/>
        </w:rPr>
        <w:t>1</w:t>
      </w:r>
      <w:r w:rsidR="0089119F">
        <w:rPr>
          <w:rFonts w:cs="Arial"/>
          <w:szCs w:val="20"/>
        </w:rPr>
        <w:t>7</w:t>
      </w:r>
      <w:r w:rsidR="00660227">
        <w:rPr>
          <w:rFonts w:cs="Arial"/>
          <w:szCs w:val="20"/>
        </w:rPr>
        <w:t>,</w:t>
      </w:r>
      <w:r w:rsidR="0089119F">
        <w:rPr>
          <w:rFonts w:cs="Arial"/>
          <w:szCs w:val="20"/>
        </w:rPr>
        <w:t>1</w:t>
      </w:r>
      <w:r w:rsidR="00404214">
        <w:rPr>
          <w:rFonts w:cs="Arial"/>
          <w:szCs w:val="20"/>
        </w:rPr>
        <w:t> </w:t>
      </w:r>
      <w:r w:rsidR="00660227">
        <w:rPr>
          <w:rFonts w:cs="Arial"/>
          <w:szCs w:val="20"/>
        </w:rPr>
        <w:t>% a</w:t>
      </w:r>
      <w:r w:rsidR="00BF0996">
        <w:rPr>
          <w:rFonts w:cs="Arial"/>
          <w:szCs w:val="20"/>
        </w:rPr>
        <w:t> </w:t>
      </w:r>
      <w:r w:rsidR="00660227">
        <w:rPr>
          <w:rFonts w:cs="Arial"/>
          <w:szCs w:val="20"/>
        </w:rPr>
        <w:t>za</w:t>
      </w:r>
      <w:r w:rsidR="0089119F">
        <w:rPr>
          <w:rFonts w:cs="Arial"/>
          <w:szCs w:val="20"/>
        </w:rPr>
        <w:t> </w:t>
      </w:r>
      <w:r w:rsidR="00660227">
        <w:rPr>
          <w:rFonts w:cs="Arial"/>
          <w:szCs w:val="20"/>
        </w:rPr>
        <w:t>pohonné hmoty o</w:t>
      </w:r>
      <w:r w:rsidR="00404214">
        <w:rPr>
          <w:rFonts w:cs="Arial"/>
          <w:szCs w:val="20"/>
        </w:rPr>
        <w:t> </w:t>
      </w:r>
      <w:r w:rsidR="0089119F">
        <w:rPr>
          <w:rFonts w:cs="Arial"/>
          <w:szCs w:val="20"/>
        </w:rPr>
        <w:t>0</w:t>
      </w:r>
      <w:r w:rsidR="00660227">
        <w:rPr>
          <w:rFonts w:cs="Arial"/>
          <w:szCs w:val="20"/>
        </w:rPr>
        <w:t>,</w:t>
      </w:r>
      <w:r w:rsidR="0089119F">
        <w:rPr>
          <w:rFonts w:cs="Arial"/>
          <w:szCs w:val="20"/>
        </w:rPr>
        <w:t>8</w:t>
      </w:r>
      <w:r w:rsidR="00404214">
        <w:rPr>
          <w:rFonts w:cs="Arial"/>
          <w:szCs w:val="20"/>
        </w:rPr>
        <w:t> </w:t>
      </w:r>
      <w:r w:rsidR="00660227">
        <w:rPr>
          <w:rFonts w:cs="Arial"/>
          <w:szCs w:val="20"/>
        </w:rPr>
        <w:t xml:space="preserve">%, naopak za potraviny klesly </w:t>
      </w:r>
      <w:r w:rsidR="00C06994">
        <w:rPr>
          <w:rFonts w:cs="Arial"/>
          <w:szCs w:val="20"/>
        </w:rPr>
        <w:t>o</w:t>
      </w:r>
      <w:r w:rsidR="00404214">
        <w:rPr>
          <w:rFonts w:cs="Arial"/>
          <w:szCs w:val="20"/>
        </w:rPr>
        <w:t> </w:t>
      </w:r>
      <w:r w:rsidR="0089119F">
        <w:rPr>
          <w:rFonts w:cs="Arial"/>
          <w:szCs w:val="20"/>
        </w:rPr>
        <w:t>0</w:t>
      </w:r>
      <w:r w:rsidR="00C06994">
        <w:rPr>
          <w:rFonts w:cs="Arial"/>
          <w:szCs w:val="20"/>
        </w:rPr>
        <w:t>,</w:t>
      </w:r>
      <w:r w:rsidR="0089119F">
        <w:rPr>
          <w:rFonts w:cs="Arial"/>
          <w:szCs w:val="20"/>
        </w:rPr>
        <w:t>2</w:t>
      </w:r>
      <w:r w:rsidR="00404214">
        <w:rPr>
          <w:rFonts w:cs="Arial"/>
          <w:szCs w:val="20"/>
        </w:rPr>
        <w:t> </w:t>
      </w:r>
      <w:r w:rsidR="00C06994">
        <w:rPr>
          <w:rFonts w:cs="Arial"/>
          <w:szCs w:val="20"/>
        </w:rPr>
        <w:t>%</w:t>
      </w:r>
      <w:r w:rsidR="00EC4EE5">
        <w:rPr>
          <w:rFonts w:cs="Arial"/>
          <w:szCs w:val="20"/>
        </w:rPr>
        <w:t>.</w:t>
      </w:r>
    </w:p>
    <w:p w:rsidR="00C904A2" w:rsidRPr="00950D23" w:rsidRDefault="00C904A2" w:rsidP="00C904A2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3F3837" w:rsidRPr="00AD5B9C" w:rsidRDefault="003F3837" w:rsidP="003F3837">
      <w:pPr>
        <w:rPr>
          <w:rFonts w:cs="Arial"/>
          <w:szCs w:val="20"/>
        </w:rPr>
      </w:pPr>
      <w:r w:rsidRPr="006C32F7">
        <w:rPr>
          <w:rFonts w:cs="Arial"/>
          <w:b/>
          <w:szCs w:val="20"/>
        </w:rPr>
        <w:t>Meziročně</w:t>
      </w:r>
      <w:r w:rsidRPr="006C32F7">
        <w:rPr>
          <w:rFonts w:cs="Arial"/>
          <w:szCs w:val="20"/>
        </w:rPr>
        <w:t xml:space="preserve"> </w:t>
      </w:r>
      <w:r w:rsidR="000B3751">
        <w:rPr>
          <w:rFonts w:cs="Arial"/>
          <w:szCs w:val="20"/>
        </w:rPr>
        <w:t xml:space="preserve">se </w:t>
      </w:r>
      <w:r w:rsidRPr="006C32F7">
        <w:rPr>
          <w:rFonts w:cs="Arial"/>
          <w:szCs w:val="20"/>
        </w:rPr>
        <w:t xml:space="preserve">maloobchodní tržby </w:t>
      </w:r>
      <w:r w:rsidRPr="006C32F7">
        <w:rPr>
          <w:rFonts w:cs="Arial"/>
          <w:b/>
          <w:szCs w:val="20"/>
        </w:rPr>
        <w:t>očištěné o kalendářní vlivy</w:t>
      </w:r>
      <w:r w:rsidR="000B3751">
        <w:rPr>
          <w:rFonts w:cs="Arial"/>
          <w:b/>
          <w:szCs w:val="20"/>
        </w:rPr>
        <w:t xml:space="preserve"> </w:t>
      </w:r>
      <w:r w:rsidR="00D84BFA">
        <w:rPr>
          <w:rFonts w:cs="Arial"/>
          <w:szCs w:val="20"/>
        </w:rPr>
        <w:t>zvýšily</w:t>
      </w:r>
      <w:r w:rsidR="000B3751">
        <w:rPr>
          <w:rFonts w:cs="Arial"/>
          <w:szCs w:val="20"/>
        </w:rPr>
        <w:t xml:space="preserve"> o</w:t>
      </w:r>
      <w:r w:rsidR="001822F5">
        <w:rPr>
          <w:rFonts w:cs="Arial"/>
          <w:szCs w:val="20"/>
        </w:rPr>
        <w:t> </w:t>
      </w:r>
      <w:r w:rsidR="00180A7E">
        <w:rPr>
          <w:rFonts w:cs="Arial"/>
          <w:szCs w:val="20"/>
        </w:rPr>
        <w:t>1</w:t>
      </w:r>
      <w:r w:rsidR="000B3751">
        <w:rPr>
          <w:rFonts w:cs="Arial"/>
          <w:szCs w:val="20"/>
        </w:rPr>
        <w:t>,</w:t>
      </w:r>
      <w:r w:rsidR="00D84BFA">
        <w:rPr>
          <w:rFonts w:cs="Arial"/>
          <w:szCs w:val="20"/>
        </w:rPr>
        <w:t>4</w:t>
      </w:r>
      <w:r w:rsidR="001822F5">
        <w:rPr>
          <w:rFonts w:cs="Arial"/>
          <w:szCs w:val="20"/>
        </w:rPr>
        <w:t> </w:t>
      </w:r>
      <w:r w:rsidR="000B3751">
        <w:rPr>
          <w:rFonts w:cs="Arial"/>
          <w:szCs w:val="20"/>
        </w:rPr>
        <w:t xml:space="preserve">%, </w:t>
      </w:r>
      <w:r w:rsidR="00C06994">
        <w:rPr>
          <w:rFonts w:cs="Arial"/>
          <w:szCs w:val="20"/>
        </w:rPr>
        <w:t>v</w:t>
      </w:r>
      <w:r w:rsidR="00D84BFA">
        <w:rPr>
          <w:rFonts w:cs="Arial"/>
          <w:szCs w:val="20"/>
        </w:rPr>
        <w:t> </w:t>
      </w:r>
      <w:r w:rsidR="00C06994">
        <w:rPr>
          <w:rFonts w:cs="Arial"/>
          <w:szCs w:val="20"/>
        </w:rPr>
        <w:t>tom</w:t>
      </w:r>
      <w:r w:rsidR="00D84BFA">
        <w:rPr>
          <w:rFonts w:cs="Arial"/>
          <w:szCs w:val="20"/>
        </w:rPr>
        <w:t xml:space="preserve"> za nepotravinářské zboží vzrostly o</w:t>
      </w:r>
      <w:r w:rsidR="001822F5">
        <w:rPr>
          <w:rFonts w:cs="Arial"/>
          <w:szCs w:val="20"/>
        </w:rPr>
        <w:t> </w:t>
      </w:r>
      <w:r w:rsidR="00D84BFA">
        <w:rPr>
          <w:rFonts w:cs="Arial"/>
          <w:szCs w:val="20"/>
        </w:rPr>
        <w:t>3,9</w:t>
      </w:r>
      <w:r w:rsidR="001822F5">
        <w:rPr>
          <w:rFonts w:cs="Arial"/>
          <w:szCs w:val="20"/>
        </w:rPr>
        <w:t> </w:t>
      </w:r>
      <w:r w:rsidR="00D84BFA">
        <w:rPr>
          <w:rFonts w:cs="Arial"/>
          <w:szCs w:val="20"/>
        </w:rPr>
        <w:t xml:space="preserve">% a </w:t>
      </w:r>
      <w:r w:rsidR="00180A7E">
        <w:rPr>
          <w:rFonts w:cs="Arial"/>
          <w:szCs w:val="20"/>
        </w:rPr>
        <w:t>za</w:t>
      </w:r>
      <w:r w:rsidR="00645EC7">
        <w:rPr>
          <w:rFonts w:cs="Arial"/>
          <w:szCs w:val="20"/>
        </w:rPr>
        <w:t> </w:t>
      </w:r>
      <w:r w:rsidR="00180A7E">
        <w:rPr>
          <w:rFonts w:cs="Arial"/>
          <w:szCs w:val="20"/>
        </w:rPr>
        <w:t>potraviny</w:t>
      </w:r>
      <w:r w:rsidR="00D84BFA">
        <w:rPr>
          <w:rFonts w:cs="Arial"/>
          <w:szCs w:val="20"/>
        </w:rPr>
        <w:t xml:space="preserve"> </w:t>
      </w:r>
      <w:r w:rsidR="00180A7E">
        <w:rPr>
          <w:rFonts w:cs="Arial"/>
          <w:szCs w:val="20"/>
        </w:rPr>
        <w:t>o</w:t>
      </w:r>
      <w:r w:rsidR="001822F5">
        <w:rPr>
          <w:rFonts w:cs="Arial"/>
          <w:szCs w:val="20"/>
        </w:rPr>
        <w:t> </w:t>
      </w:r>
      <w:r w:rsidR="00D84BFA">
        <w:rPr>
          <w:rFonts w:cs="Arial"/>
          <w:szCs w:val="20"/>
        </w:rPr>
        <w:t>0</w:t>
      </w:r>
      <w:r w:rsidR="00180A7E">
        <w:rPr>
          <w:rFonts w:cs="Arial"/>
          <w:szCs w:val="20"/>
        </w:rPr>
        <w:t>,</w:t>
      </w:r>
      <w:r w:rsidR="00D84BFA">
        <w:rPr>
          <w:rFonts w:cs="Arial"/>
          <w:szCs w:val="20"/>
        </w:rPr>
        <w:t>1</w:t>
      </w:r>
      <w:r w:rsidR="001822F5">
        <w:rPr>
          <w:rFonts w:cs="Arial"/>
          <w:szCs w:val="20"/>
        </w:rPr>
        <w:t> </w:t>
      </w:r>
      <w:r w:rsidR="00180A7E">
        <w:rPr>
          <w:rFonts w:cs="Arial"/>
          <w:szCs w:val="20"/>
        </w:rPr>
        <w:t xml:space="preserve">%, </w:t>
      </w:r>
      <w:r w:rsidR="00D84BFA">
        <w:rPr>
          <w:rFonts w:cs="Arial"/>
          <w:szCs w:val="20"/>
        </w:rPr>
        <w:t>naopak za pohonné hmoty klesly o</w:t>
      </w:r>
      <w:r w:rsidR="001822F5">
        <w:rPr>
          <w:rFonts w:cs="Arial"/>
          <w:szCs w:val="20"/>
        </w:rPr>
        <w:t> </w:t>
      </w:r>
      <w:r w:rsidR="00D84BFA">
        <w:rPr>
          <w:rFonts w:cs="Arial"/>
          <w:szCs w:val="20"/>
        </w:rPr>
        <w:t>9,0</w:t>
      </w:r>
      <w:r w:rsidR="001822F5">
        <w:rPr>
          <w:rFonts w:cs="Arial"/>
          <w:szCs w:val="20"/>
        </w:rPr>
        <w:t> </w:t>
      </w:r>
      <w:r w:rsidR="00D84BFA">
        <w:rPr>
          <w:rFonts w:cs="Arial"/>
          <w:szCs w:val="20"/>
        </w:rPr>
        <w:t xml:space="preserve">%. </w:t>
      </w:r>
      <w:r w:rsidR="00901C3D">
        <w:rPr>
          <w:rFonts w:cs="Arial"/>
          <w:szCs w:val="20"/>
        </w:rPr>
        <w:t xml:space="preserve">V prosinci </w:t>
      </w:r>
      <w:r w:rsidR="000B3751">
        <w:rPr>
          <w:rFonts w:cs="Arial"/>
          <w:szCs w:val="20"/>
        </w:rPr>
        <w:t xml:space="preserve">2020 </w:t>
      </w:r>
      <w:r w:rsidR="00901C3D">
        <w:rPr>
          <w:rFonts w:cs="Arial"/>
          <w:szCs w:val="20"/>
        </w:rPr>
        <w:t xml:space="preserve">bylo </w:t>
      </w:r>
      <w:r w:rsidR="000B3751">
        <w:rPr>
          <w:rFonts w:cs="Arial"/>
          <w:szCs w:val="20"/>
        </w:rPr>
        <w:t xml:space="preserve">o </w:t>
      </w:r>
      <w:r w:rsidR="00180A7E">
        <w:rPr>
          <w:rFonts w:cs="Arial"/>
          <w:szCs w:val="20"/>
        </w:rPr>
        <w:t xml:space="preserve">dva </w:t>
      </w:r>
      <w:r w:rsidR="000B3751">
        <w:rPr>
          <w:rFonts w:cs="Arial"/>
          <w:szCs w:val="20"/>
        </w:rPr>
        <w:t>pracovní dn</w:t>
      </w:r>
      <w:r w:rsidR="00180A7E">
        <w:rPr>
          <w:rFonts w:cs="Arial"/>
          <w:szCs w:val="20"/>
        </w:rPr>
        <w:t>y</w:t>
      </w:r>
      <w:r w:rsidR="000B3751">
        <w:rPr>
          <w:rFonts w:cs="Arial"/>
          <w:szCs w:val="20"/>
        </w:rPr>
        <w:t xml:space="preserve"> </w:t>
      </w:r>
      <w:r w:rsidR="00180A7E">
        <w:rPr>
          <w:rFonts w:cs="Arial"/>
          <w:szCs w:val="20"/>
        </w:rPr>
        <w:t xml:space="preserve">více </w:t>
      </w:r>
      <w:r w:rsidR="000B3751">
        <w:rPr>
          <w:rFonts w:cs="Arial"/>
          <w:szCs w:val="20"/>
        </w:rPr>
        <w:t xml:space="preserve">než </w:t>
      </w:r>
      <w:r w:rsidR="00901C3D">
        <w:rPr>
          <w:rFonts w:cs="Arial"/>
          <w:szCs w:val="20"/>
        </w:rPr>
        <w:t xml:space="preserve">v prosinci </w:t>
      </w:r>
      <w:r w:rsidR="000B3751">
        <w:rPr>
          <w:rFonts w:cs="Arial"/>
          <w:szCs w:val="20"/>
        </w:rPr>
        <w:t>2019.</w:t>
      </w:r>
    </w:p>
    <w:p w:rsidR="003F3837" w:rsidRPr="00AD5B9C" w:rsidRDefault="003F3837" w:rsidP="003F3837">
      <w:pPr>
        <w:rPr>
          <w:rFonts w:cs="Arial"/>
          <w:szCs w:val="20"/>
        </w:rPr>
      </w:pPr>
    </w:p>
    <w:p w:rsidR="003F3837" w:rsidRDefault="003F3837" w:rsidP="003F3837">
      <w:pPr>
        <w:rPr>
          <w:rFonts w:cs="Arial"/>
          <w:szCs w:val="20"/>
        </w:rPr>
      </w:pPr>
      <w:r w:rsidRPr="00AD5B9C">
        <w:rPr>
          <w:rFonts w:cs="Arial"/>
          <w:b/>
          <w:szCs w:val="20"/>
        </w:rPr>
        <w:t>Bez očištění</w:t>
      </w:r>
      <w:r w:rsidRPr="00AD5B9C">
        <w:rPr>
          <w:rFonts w:cs="Arial"/>
          <w:szCs w:val="20"/>
        </w:rPr>
        <w:t xml:space="preserve"> se maloobchodní tržby </w:t>
      </w:r>
      <w:r w:rsidRPr="00AD5B9C">
        <w:rPr>
          <w:rFonts w:cs="Arial"/>
          <w:b/>
          <w:szCs w:val="20"/>
        </w:rPr>
        <w:t>meziročně</w:t>
      </w:r>
      <w:r w:rsidRPr="00AD5B9C">
        <w:rPr>
          <w:rFonts w:cs="Arial"/>
          <w:szCs w:val="20"/>
        </w:rPr>
        <w:t xml:space="preserve"> </w:t>
      </w:r>
      <w:r w:rsidR="00A65D5B">
        <w:rPr>
          <w:rFonts w:cs="Arial"/>
          <w:szCs w:val="20"/>
        </w:rPr>
        <w:t>zvýšily o</w:t>
      </w:r>
      <w:r w:rsidR="001822F5">
        <w:rPr>
          <w:rFonts w:cs="Arial"/>
          <w:szCs w:val="20"/>
        </w:rPr>
        <w:t> </w:t>
      </w:r>
      <w:r w:rsidR="00A65D5B">
        <w:rPr>
          <w:rFonts w:cs="Arial"/>
          <w:szCs w:val="20"/>
        </w:rPr>
        <w:t>3,7</w:t>
      </w:r>
      <w:r w:rsidR="001822F5">
        <w:rPr>
          <w:rFonts w:cs="Arial"/>
          <w:szCs w:val="20"/>
        </w:rPr>
        <w:t> </w:t>
      </w:r>
      <w:r w:rsidR="00A65D5B">
        <w:rPr>
          <w:rFonts w:cs="Arial"/>
          <w:szCs w:val="20"/>
        </w:rPr>
        <w:t>%</w:t>
      </w:r>
      <w:r w:rsidRPr="00AD5B9C">
        <w:rPr>
          <w:rFonts w:cs="Arial"/>
          <w:szCs w:val="20"/>
        </w:rPr>
        <w:t xml:space="preserve">. Tržby </w:t>
      </w:r>
      <w:r w:rsidR="007246B1">
        <w:rPr>
          <w:rFonts w:cs="Arial"/>
          <w:szCs w:val="20"/>
        </w:rPr>
        <w:t>za nepotravinářské zboží rostly o</w:t>
      </w:r>
      <w:r w:rsidR="001822F5">
        <w:rPr>
          <w:rFonts w:cs="Arial"/>
          <w:szCs w:val="20"/>
        </w:rPr>
        <w:t> </w:t>
      </w:r>
      <w:r w:rsidR="00A65D5B">
        <w:rPr>
          <w:rFonts w:cs="Arial"/>
          <w:szCs w:val="20"/>
        </w:rPr>
        <w:t>7</w:t>
      </w:r>
      <w:r w:rsidR="007246B1">
        <w:rPr>
          <w:rFonts w:cs="Arial"/>
          <w:szCs w:val="20"/>
        </w:rPr>
        <w:t>,</w:t>
      </w:r>
      <w:r w:rsidR="00A65D5B">
        <w:rPr>
          <w:rFonts w:cs="Arial"/>
          <w:szCs w:val="20"/>
        </w:rPr>
        <w:t>5</w:t>
      </w:r>
      <w:r w:rsidR="001822F5">
        <w:rPr>
          <w:rFonts w:cs="Arial"/>
          <w:szCs w:val="20"/>
        </w:rPr>
        <w:t> </w:t>
      </w:r>
      <w:r w:rsidR="007246B1">
        <w:rPr>
          <w:rFonts w:cs="Arial"/>
          <w:szCs w:val="20"/>
        </w:rPr>
        <w:t>%</w:t>
      </w:r>
      <w:r w:rsidR="00A65D5B">
        <w:rPr>
          <w:rFonts w:cs="Arial"/>
          <w:szCs w:val="20"/>
        </w:rPr>
        <w:t xml:space="preserve"> a </w:t>
      </w:r>
      <w:r w:rsidR="007246B1">
        <w:rPr>
          <w:rFonts w:cs="Arial"/>
          <w:szCs w:val="20"/>
        </w:rPr>
        <w:t xml:space="preserve">za </w:t>
      </w:r>
      <w:r w:rsidR="0084041D">
        <w:rPr>
          <w:rFonts w:cs="Arial"/>
          <w:szCs w:val="20"/>
        </w:rPr>
        <w:t>potraviny o</w:t>
      </w:r>
      <w:r w:rsidR="001822F5">
        <w:rPr>
          <w:rFonts w:cs="Arial"/>
          <w:szCs w:val="20"/>
        </w:rPr>
        <w:t> </w:t>
      </w:r>
      <w:r w:rsidR="0084041D">
        <w:rPr>
          <w:rFonts w:cs="Arial"/>
          <w:szCs w:val="20"/>
        </w:rPr>
        <w:t>0,</w:t>
      </w:r>
      <w:r w:rsidR="008B6B55">
        <w:rPr>
          <w:rFonts w:cs="Arial"/>
          <w:szCs w:val="20"/>
        </w:rPr>
        <w:t>5</w:t>
      </w:r>
      <w:r w:rsidR="001822F5">
        <w:rPr>
          <w:rFonts w:cs="Arial"/>
          <w:szCs w:val="20"/>
        </w:rPr>
        <w:t> </w:t>
      </w:r>
      <w:r w:rsidR="0084041D">
        <w:rPr>
          <w:rFonts w:cs="Arial"/>
          <w:szCs w:val="20"/>
        </w:rPr>
        <w:t>%</w:t>
      </w:r>
      <w:r w:rsidR="00A65D5B">
        <w:rPr>
          <w:rFonts w:cs="Arial"/>
          <w:szCs w:val="20"/>
        </w:rPr>
        <w:t xml:space="preserve">, naopak </w:t>
      </w:r>
      <w:r w:rsidR="005F486E">
        <w:rPr>
          <w:rFonts w:cs="Arial"/>
          <w:szCs w:val="20"/>
        </w:rPr>
        <w:t>za pohonné hmoty</w:t>
      </w:r>
      <w:r w:rsidR="00A65D5B">
        <w:rPr>
          <w:rFonts w:cs="Arial"/>
          <w:szCs w:val="20"/>
        </w:rPr>
        <w:t xml:space="preserve"> klesly </w:t>
      </w:r>
      <w:r w:rsidR="005F486E">
        <w:rPr>
          <w:rFonts w:cs="Arial"/>
          <w:szCs w:val="20"/>
        </w:rPr>
        <w:t>o</w:t>
      </w:r>
      <w:r w:rsidR="001822F5">
        <w:rPr>
          <w:rFonts w:cs="Arial"/>
          <w:szCs w:val="20"/>
        </w:rPr>
        <w:t> </w:t>
      </w:r>
      <w:r w:rsidR="008B6B55">
        <w:rPr>
          <w:rFonts w:cs="Arial"/>
          <w:szCs w:val="20"/>
        </w:rPr>
        <w:t>6</w:t>
      </w:r>
      <w:r w:rsidR="005F486E">
        <w:rPr>
          <w:rFonts w:cs="Arial"/>
          <w:szCs w:val="20"/>
        </w:rPr>
        <w:t>,</w:t>
      </w:r>
      <w:r w:rsidR="008B6B55">
        <w:rPr>
          <w:rFonts w:cs="Arial"/>
          <w:szCs w:val="20"/>
        </w:rPr>
        <w:t>6</w:t>
      </w:r>
      <w:r w:rsidR="001822F5">
        <w:rPr>
          <w:rFonts w:cs="Arial"/>
          <w:szCs w:val="20"/>
        </w:rPr>
        <w:t> </w:t>
      </w:r>
      <w:r w:rsidR="005F486E">
        <w:rPr>
          <w:rFonts w:cs="Arial"/>
          <w:szCs w:val="20"/>
        </w:rPr>
        <w:t>%.</w:t>
      </w:r>
    </w:p>
    <w:p w:rsidR="00231DD0" w:rsidRDefault="00231DD0" w:rsidP="003F3837">
      <w:pPr>
        <w:rPr>
          <w:rFonts w:cs="Arial"/>
          <w:szCs w:val="20"/>
        </w:rPr>
      </w:pPr>
    </w:p>
    <w:p w:rsidR="005A7DEF" w:rsidRDefault="002E5428" w:rsidP="00A01BE5">
      <w:r>
        <w:t xml:space="preserve">Maloobchodní </w:t>
      </w:r>
      <w:r w:rsidR="00752C85">
        <w:t>prodej byl</w:t>
      </w:r>
      <w:r w:rsidR="00C20D99">
        <w:t xml:space="preserve"> </w:t>
      </w:r>
      <w:r w:rsidR="00752C85">
        <w:t>ovlivněn omezením prodeje či úplným uzavřením prodejen některých sortimentů nepotravinářského zboží z důvodu opatření proti šíření koronaviru</w:t>
      </w:r>
      <w:r w:rsidR="002218AB">
        <w:t xml:space="preserve"> na </w:t>
      </w:r>
      <w:r w:rsidR="00DA127C">
        <w:t>za</w:t>
      </w:r>
      <w:r w:rsidR="002218AB">
        <w:t>čátku a</w:t>
      </w:r>
      <w:r w:rsidR="00DA127C">
        <w:t> </w:t>
      </w:r>
      <w:r w:rsidR="002218AB">
        <w:t>na</w:t>
      </w:r>
      <w:r w:rsidR="00DA127C">
        <w:t> </w:t>
      </w:r>
      <w:r w:rsidR="002218AB">
        <w:t>konci měsíce</w:t>
      </w:r>
      <w:r w:rsidR="00752C85">
        <w:t>.</w:t>
      </w:r>
      <w:r w:rsidR="002218AB">
        <w:t xml:space="preserve"> </w:t>
      </w:r>
      <w:r w:rsidR="00E65D7A">
        <w:t xml:space="preserve">Nejvýraznější </w:t>
      </w:r>
      <w:r w:rsidR="005A7DEF">
        <w:t>růst zaznamenal</w:t>
      </w:r>
      <w:r w:rsidR="00E65D7A">
        <w:t xml:space="preserve"> </w:t>
      </w:r>
      <w:r w:rsidR="004B16A7">
        <w:t xml:space="preserve">prodej </w:t>
      </w:r>
      <w:r w:rsidR="005A7DEF">
        <w:t>zboží</w:t>
      </w:r>
      <w:r w:rsidR="004B16A7">
        <w:t xml:space="preserve"> </w:t>
      </w:r>
      <w:r w:rsidR="005A7DEF">
        <w:t xml:space="preserve">přes internet nebo zásilkovou </w:t>
      </w:r>
      <w:r w:rsidR="00945C2B">
        <w:rPr>
          <w:rFonts w:cs="Arial"/>
          <w:szCs w:val="20"/>
        </w:rPr>
        <w:t>službu</w:t>
      </w:r>
      <w:r w:rsidR="00945C2B">
        <w:rPr>
          <w:rFonts w:cs="Arial"/>
          <w:szCs w:val="20"/>
          <w:vertAlign w:val="superscript"/>
        </w:rPr>
        <w:t>2</w:t>
      </w:r>
      <w:r w:rsidR="00945C2B" w:rsidRPr="00402015">
        <w:rPr>
          <w:rFonts w:cs="Arial"/>
          <w:szCs w:val="20"/>
          <w:vertAlign w:val="superscript"/>
        </w:rPr>
        <w:t>)</w:t>
      </w:r>
      <w:r w:rsidR="00EF189D">
        <w:rPr>
          <w:rFonts w:cs="Arial"/>
          <w:szCs w:val="20"/>
          <w:vertAlign w:val="superscript"/>
        </w:rPr>
        <w:t xml:space="preserve"> </w:t>
      </w:r>
      <w:r w:rsidR="005A7DEF">
        <w:t>(o</w:t>
      </w:r>
      <w:r w:rsidR="00097D95">
        <w:t> </w:t>
      </w:r>
      <w:r w:rsidR="00914C73">
        <w:t>30</w:t>
      </w:r>
      <w:r w:rsidR="005A7DEF">
        <w:t>,</w:t>
      </w:r>
      <w:r w:rsidR="00914C73">
        <w:t>4</w:t>
      </w:r>
      <w:r w:rsidR="00097D95">
        <w:t> </w:t>
      </w:r>
      <w:r w:rsidR="005A7DEF">
        <w:t>%).</w:t>
      </w:r>
      <w:r w:rsidR="00E87DD2">
        <w:t xml:space="preserve"> </w:t>
      </w:r>
      <w:r w:rsidR="00E65D7A">
        <w:t xml:space="preserve">Zvýšil </w:t>
      </w:r>
      <w:r w:rsidR="005236A5">
        <w:t xml:space="preserve">se prodej </w:t>
      </w:r>
      <w:r w:rsidR="0022733B">
        <w:t xml:space="preserve">ve specializovaných prodejnách s výrobky </w:t>
      </w:r>
      <w:r w:rsidR="005236A5">
        <w:t>pro</w:t>
      </w:r>
      <w:r w:rsidR="00645EC7">
        <w:t> </w:t>
      </w:r>
      <w:r w:rsidR="005236A5">
        <w:t xml:space="preserve">domácnost </w:t>
      </w:r>
      <w:r w:rsidR="00C20D99">
        <w:t>(</w:t>
      </w:r>
      <w:r w:rsidR="005236A5">
        <w:t>o</w:t>
      </w:r>
      <w:r w:rsidR="00097D95">
        <w:t> </w:t>
      </w:r>
      <w:r w:rsidR="00000835">
        <w:t>8</w:t>
      </w:r>
      <w:r w:rsidR="005236A5">
        <w:t>,</w:t>
      </w:r>
      <w:r w:rsidR="00000835">
        <w:t>5</w:t>
      </w:r>
      <w:r w:rsidR="00097D95">
        <w:t> </w:t>
      </w:r>
      <w:r w:rsidR="005236A5">
        <w:t>%</w:t>
      </w:r>
      <w:r w:rsidR="00C20D99">
        <w:t>)</w:t>
      </w:r>
      <w:r w:rsidR="00E65D7A">
        <w:t>, s počítačovým a komunikačním zařízením (o 4,0 %)</w:t>
      </w:r>
      <w:r w:rsidR="002218AB">
        <w:t xml:space="preserve"> a </w:t>
      </w:r>
      <w:r w:rsidR="0022733B">
        <w:t>s farmaceutickým, zdravotnickým a kosmetickým zbožím</w:t>
      </w:r>
      <w:r w:rsidR="005236A5">
        <w:t xml:space="preserve"> </w:t>
      </w:r>
      <w:r w:rsidR="00C20D99">
        <w:t>(</w:t>
      </w:r>
      <w:r w:rsidR="005236A5">
        <w:t>o</w:t>
      </w:r>
      <w:r w:rsidR="00097D95">
        <w:t> </w:t>
      </w:r>
      <w:r w:rsidR="00000835">
        <w:t>2,2</w:t>
      </w:r>
      <w:r w:rsidR="00097D95">
        <w:t> </w:t>
      </w:r>
      <w:r w:rsidR="00000835">
        <w:t>%</w:t>
      </w:r>
      <w:r w:rsidR="00C20D99">
        <w:t>)</w:t>
      </w:r>
      <w:r w:rsidR="002218AB">
        <w:t xml:space="preserve">. Zvýšení tržeb také vykázaly </w:t>
      </w:r>
      <w:r w:rsidR="00BF4A34">
        <w:t>nespecializovan</w:t>
      </w:r>
      <w:r w:rsidR="002218AB">
        <w:t>é</w:t>
      </w:r>
      <w:r w:rsidR="00BF4A34">
        <w:t xml:space="preserve"> prodejn</w:t>
      </w:r>
      <w:r w:rsidR="002218AB">
        <w:t>y</w:t>
      </w:r>
      <w:r w:rsidR="00BF4A34">
        <w:t xml:space="preserve"> s převahou potravin (o</w:t>
      </w:r>
      <w:r w:rsidR="00097D95">
        <w:t> </w:t>
      </w:r>
      <w:r w:rsidR="00645EC7">
        <w:t>1</w:t>
      </w:r>
      <w:r w:rsidR="00BF4A34">
        <w:t>,7</w:t>
      </w:r>
      <w:r w:rsidR="00097D95">
        <w:t> </w:t>
      </w:r>
      <w:r w:rsidR="00BF4A34">
        <w:t>%)</w:t>
      </w:r>
      <w:r w:rsidR="005236A5">
        <w:t>.</w:t>
      </w:r>
      <w:r w:rsidR="00F724D2">
        <w:t xml:space="preserve"> </w:t>
      </w:r>
      <w:r w:rsidR="00731855">
        <w:t>Naopak</w:t>
      </w:r>
      <w:r w:rsidR="00BF4A34">
        <w:t xml:space="preserve"> </w:t>
      </w:r>
      <w:r w:rsidR="00731855">
        <w:t>m</w:t>
      </w:r>
      <w:r w:rsidR="0022733B">
        <w:t>eziroční pokles tržeb</w:t>
      </w:r>
      <w:r w:rsidR="0023656D">
        <w:t xml:space="preserve"> pokračoval</w:t>
      </w:r>
      <w:r w:rsidR="0022733B">
        <w:t xml:space="preserve"> v</w:t>
      </w:r>
      <w:r w:rsidR="00E87DD2">
        <w:t>e</w:t>
      </w:r>
      <w:r w:rsidR="00DA127C">
        <w:t> </w:t>
      </w:r>
      <w:r w:rsidR="00E87DD2">
        <w:t xml:space="preserve">specializovaných </w:t>
      </w:r>
      <w:r w:rsidR="0022733B">
        <w:t xml:space="preserve">prodejnách </w:t>
      </w:r>
      <w:r w:rsidR="002A1106">
        <w:t xml:space="preserve">potravinami (o 19,8 %), </w:t>
      </w:r>
      <w:r w:rsidR="0022733B">
        <w:t>s výrobky pro kulturu, sport a rekreaci (o</w:t>
      </w:r>
      <w:r w:rsidR="00097D95">
        <w:t> </w:t>
      </w:r>
      <w:r w:rsidR="0022733B">
        <w:t>10,4</w:t>
      </w:r>
      <w:r w:rsidR="00097D95">
        <w:t> </w:t>
      </w:r>
      <w:r w:rsidR="0022733B">
        <w:t>%)</w:t>
      </w:r>
      <w:r w:rsidR="00000835">
        <w:t xml:space="preserve"> a</w:t>
      </w:r>
      <w:r w:rsidR="00BF4A34">
        <w:t xml:space="preserve"> s</w:t>
      </w:r>
      <w:r w:rsidR="002A1106">
        <w:t> oděvy a obuví</w:t>
      </w:r>
      <w:r w:rsidR="00BF4A34">
        <w:t xml:space="preserve"> (o</w:t>
      </w:r>
      <w:r w:rsidR="00097D95">
        <w:t> </w:t>
      </w:r>
      <w:r w:rsidR="00BF4A34">
        <w:t>9,</w:t>
      </w:r>
      <w:r w:rsidR="002A1106">
        <w:t>1</w:t>
      </w:r>
      <w:r w:rsidR="00097D95">
        <w:t> </w:t>
      </w:r>
      <w:r w:rsidR="00BF4A34">
        <w:t>%)</w:t>
      </w:r>
      <w:r w:rsidR="00000835">
        <w:t>.</w:t>
      </w:r>
      <w:r w:rsidR="0022733B">
        <w:t xml:space="preserve"> </w:t>
      </w:r>
    </w:p>
    <w:p w:rsidR="00027627" w:rsidRDefault="00027627" w:rsidP="00A01BE5"/>
    <w:p w:rsidR="00080488" w:rsidRDefault="00080488" w:rsidP="00080488">
      <w:r w:rsidRPr="00D7459E">
        <w:t>Cenový deflátor v</w:t>
      </w:r>
      <w:r w:rsidR="006B4AEB">
        <w:t xml:space="preserve"> </w:t>
      </w:r>
      <w:r w:rsidRPr="00D7459E">
        <w:t>maloobchodě kromě motorových vozidel ke stejnému období předcházejícího roku (bez vlivu DPH) činil</w:t>
      </w:r>
      <w:r w:rsidR="00EC620E">
        <w:t> </w:t>
      </w:r>
      <w:r w:rsidR="005A5881">
        <w:t>99</w:t>
      </w:r>
      <w:r w:rsidR="005E18F4">
        <w:t>,</w:t>
      </w:r>
      <w:r w:rsidR="005A5881">
        <w:t>8</w:t>
      </w:r>
      <w:r w:rsidR="00EC620E">
        <w:t> </w:t>
      </w:r>
      <w:r w:rsidRPr="00D7459E">
        <w:t xml:space="preserve">% a byl ovlivněn zejména </w:t>
      </w:r>
      <w:r w:rsidR="005A5881">
        <w:t xml:space="preserve">nižšími </w:t>
      </w:r>
      <w:r w:rsidR="00E330F5">
        <w:t>cenami</w:t>
      </w:r>
      <w:r w:rsidR="005A5881">
        <w:t xml:space="preserve"> počítačového a</w:t>
      </w:r>
      <w:r w:rsidR="00EC620E">
        <w:t> </w:t>
      </w:r>
      <w:r w:rsidR="005A5881">
        <w:t xml:space="preserve">komunikačního zařízení a pohonných hmot. Naopak vzrostly ceny </w:t>
      </w:r>
      <w:r w:rsidR="0069519D">
        <w:t>výrobků pro</w:t>
      </w:r>
      <w:r w:rsidR="004B1013">
        <w:t> </w:t>
      </w:r>
      <w:r w:rsidR="0069519D">
        <w:t xml:space="preserve">domácnost, farmaceutického, zdravotnického a kosmetického zboží, výrobků pro kulturu, sport a rekreaci, oděvů a obuvi a potravin. </w:t>
      </w:r>
      <w:r w:rsidR="002254F8">
        <w:t xml:space="preserve"> </w:t>
      </w:r>
    </w:p>
    <w:p w:rsidR="001D1EAE" w:rsidRPr="00D7459E" w:rsidRDefault="001D1EAE" w:rsidP="00080488"/>
    <w:p w:rsidR="00F01A0A" w:rsidRDefault="00080488" w:rsidP="00080488">
      <w:r w:rsidRPr="002F6912">
        <w:rPr>
          <w:b/>
          <w:bCs/>
        </w:rPr>
        <w:t>Sezónně očištěné</w:t>
      </w:r>
      <w:r w:rsidRPr="002F6912">
        <w:rPr>
          <w:bCs/>
        </w:rPr>
        <w:t xml:space="preserve"> </w:t>
      </w:r>
      <w:r w:rsidRPr="002F6912">
        <w:t xml:space="preserve">tržby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 w:rsidR="00A85C52">
        <w:rPr>
          <w:rFonts w:cs="Arial"/>
          <w:b/>
          <w:szCs w:val="20"/>
          <w:vertAlign w:val="superscript"/>
        </w:rPr>
        <w:t>3</w:t>
      </w:r>
      <w:r w:rsidRPr="002F6912">
        <w:rPr>
          <w:rFonts w:cs="Arial"/>
          <w:b/>
          <w:szCs w:val="20"/>
          <w:vertAlign w:val="superscript"/>
        </w:rPr>
        <w:t xml:space="preserve">) </w:t>
      </w:r>
      <w:r w:rsidR="00B5208F">
        <w:rPr>
          <w:bCs/>
        </w:rPr>
        <w:t>vzrostly</w:t>
      </w:r>
      <w:r w:rsidR="00EB4CC9">
        <w:rPr>
          <w:bCs/>
        </w:rPr>
        <w:t xml:space="preserve"> </w:t>
      </w:r>
      <w:r w:rsidRPr="002F6912">
        <w:rPr>
          <w:b/>
          <w:bCs/>
        </w:rPr>
        <w:t xml:space="preserve">reálně meziměsíčně </w:t>
      </w:r>
      <w:r w:rsidRPr="002F6912">
        <w:rPr>
          <w:bCs/>
        </w:rPr>
        <w:t>o</w:t>
      </w:r>
      <w:r w:rsidR="00EC620E">
        <w:rPr>
          <w:bCs/>
        </w:rPr>
        <w:t> </w:t>
      </w:r>
      <w:r w:rsidR="00B72DD2">
        <w:rPr>
          <w:bCs/>
        </w:rPr>
        <w:t>1</w:t>
      </w:r>
      <w:r w:rsidR="00363E16">
        <w:rPr>
          <w:bCs/>
        </w:rPr>
        <w:t>,</w:t>
      </w:r>
      <w:r w:rsidR="00B72DD2">
        <w:rPr>
          <w:bCs/>
        </w:rPr>
        <w:t>2</w:t>
      </w:r>
      <w:r w:rsidR="00EC620E">
        <w:rPr>
          <w:bCs/>
        </w:rPr>
        <w:t> </w:t>
      </w:r>
      <w:r w:rsidRPr="002F6912">
        <w:rPr>
          <w:bCs/>
        </w:rPr>
        <w:t xml:space="preserve">% a </w:t>
      </w:r>
      <w:r w:rsidRPr="00766AD2">
        <w:rPr>
          <w:b/>
          <w:bCs/>
        </w:rPr>
        <w:t>meziročně</w:t>
      </w:r>
      <w:r>
        <w:rPr>
          <w:bCs/>
        </w:rPr>
        <w:t xml:space="preserve"> </w:t>
      </w:r>
      <w:r w:rsidRPr="002F6912">
        <w:rPr>
          <w:b/>
        </w:rPr>
        <w:t xml:space="preserve">očištěné o kalendářní vlivy </w:t>
      </w:r>
      <w:r w:rsidRPr="002F6912">
        <w:t xml:space="preserve">se </w:t>
      </w:r>
      <w:r w:rsidR="00F400A7">
        <w:t xml:space="preserve">snížily </w:t>
      </w:r>
      <w:r w:rsidRPr="002F6912">
        <w:t>o</w:t>
      </w:r>
      <w:r w:rsidR="00EC620E">
        <w:t> </w:t>
      </w:r>
      <w:r w:rsidR="00B72DD2">
        <w:t>7</w:t>
      </w:r>
      <w:r w:rsidRPr="0084661E">
        <w:t>,</w:t>
      </w:r>
      <w:r w:rsidR="00B72DD2">
        <w:t>0</w:t>
      </w:r>
      <w:r w:rsidR="00EC620E">
        <w:t> </w:t>
      </w:r>
      <w:r w:rsidRPr="0084661E">
        <w:t>%</w:t>
      </w:r>
      <w:r w:rsidRPr="0084661E">
        <w:rPr>
          <w:iCs/>
        </w:rPr>
        <w:t>.</w:t>
      </w:r>
      <w:r w:rsidRPr="002F6912">
        <w:rPr>
          <w:iCs/>
        </w:rPr>
        <w:t xml:space="preserve"> </w:t>
      </w:r>
      <w:r w:rsidRPr="002F6912">
        <w:rPr>
          <w:b/>
          <w:iCs/>
        </w:rPr>
        <w:t>Neočištěné</w:t>
      </w:r>
      <w:r w:rsidRPr="002F6912">
        <w:rPr>
          <w:iCs/>
        </w:rPr>
        <w:t xml:space="preserve"> tržby </w:t>
      </w:r>
      <w:r w:rsidR="00F400A7">
        <w:rPr>
          <w:iCs/>
        </w:rPr>
        <w:t>klesly</w:t>
      </w:r>
      <w:r w:rsidR="0084661E">
        <w:rPr>
          <w:iCs/>
        </w:rPr>
        <w:t xml:space="preserve"> </w:t>
      </w:r>
      <w:r w:rsidRPr="002F6912">
        <w:rPr>
          <w:b/>
          <w:iCs/>
        </w:rPr>
        <w:t>meziročně</w:t>
      </w:r>
      <w:r w:rsidRPr="002F6912">
        <w:rPr>
          <w:iCs/>
        </w:rPr>
        <w:t xml:space="preserve"> o</w:t>
      </w:r>
      <w:r w:rsidR="00EC620E">
        <w:rPr>
          <w:iCs/>
        </w:rPr>
        <w:t> </w:t>
      </w:r>
      <w:r w:rsidR="008F6826">
        <w:rPr>
          <w:iCs/>
        </w:rPr>
        <w:t>0</w:t>
      </w:r>
      <w:r w:rsidRPr="002F6912">
        <w:rPr>
          <w:iCs/>
        </w:rPr>
        <w:t>,</w:t>
      </w:r>
      <w:r w:rsidR="008F6826">
        <w:rPr>
          <w:iCs/>
        </w:rPr>
        <w:t>7</w:t>
      </w:r>
      <w:r w:rsidR="00EC620E">
        <w:rPr>
          <w:iCs/>
        </w:rPr>
        <w:t> </w:t>
      </w:r>
      <w:r w:rsidRPr="002F6912">
        <w:rPr>
          <w:iCs/>
        </w:rPr>
        <w:t>%, v</w:t>
      </w:r>
      <w:r w:rsidR="00900159">
        <w:rPr>
          <w:iCs/>
        </w:rPr>
        <w:t xml:space="preserve"> </w:t>
      </w:r>
      <w:r w:rsidRPr="002F6912">
        <w:rPr>
          <w:iCs/>
        </w:rPr>
        <w:t>tom</w:t>
      </w:r>
      <w:r w:rsidR="003A3B68">
        <w:rPr>
          <w:iCs/>
        </w:rPr>
        <w:t xml:space="preserve"> </w:t>
      </w:r>
      <w:r w:rsidR="00B5208F">
        <w:t xml:space="preserve">za </w:t>
      </w:r>
      <w:r w:rsidR="00B5208F" w:rsidRPr="00D7459E">
        <w:t>opravy motorových vozidel</w:t>
      </w:r>
      <w:r w:rsidR="00B5208F">
        <w:t xml:space="preserve"> se snížily o</w:t>
      </w:r>
      <w:r w:rsidR="00EC620E">
        <w:t> </w:t>
      </w:r>
      <w:r w:rsidR="008F6826">
        <w:t>0</w:t>
      </w:r>
      <w:r w:rsidR="00B5208F">
        <w:t>,</w:t>
      </w:r>
      <w:r w:rsidR="008F6826">
        <w:t>5</w:t>
      </w:r>
      <w:r w:rsidR="00EC620E">
        <w:t> </w:t>
      </w:r>
      <w:r w:rsidR="00B5208F">
        <w:t xml:space="preserve">% a za </w:t>
      </w:r>
      <w:r w:rsidR="009D1BA4" w:rsidRPr="002F6912">
        <w:t>prodej motorových vozidel (včetně</w:t>
      </w:r>
      <w:r w:rsidR="009D1BA4" w:rsidRPr="00D7459E">
        <w:t xml:space="preserve"> náhradních dílů)</w:t>
      </w:r>
      <w:r w:rsidR="00B5208F">
        <w:t xml:space="preserve"> </w:t>
      </w:r>
      <w:r w:rsidR="009D1BA4">
        <w:t>o</w:t>
      </w:r>
      <w:r w:rsidR="00EC620E">
        <w:t> </w:t>
      </w:r>
      <w:r w:rsidR="008F6826">
        <w:t>0</w:t>
      </w:r>
      <w:r w:rsidR="009D1BA4">
        <w:t>,</w:t>
      </w:r>
      <w:r w:rsidR="008F6826">
        <w:t>8</w:t>
      </w:r>
      <w:r w:rsidR="00EC620E">
        <w:t> </w:t>
      </w:r>
      <w:r w:rsidR="009D1BA4">
        <w:t>%</w:t>
      </w:r>
      <w:r w:rsidR="00B5208F">
        <w:t>.</w:t>
      </w:r>
    </w:p>
    <w:p w:rsidR="00A842B5" w:rsidRDefault="00A842B5" w:rsidP="00B915F5">
      <w:pPr>
        <w:rPr>
          <w:rFonts w:cs="Arial"/>
          <w:b/>
          <w:bCs/>
        </w:rPr>
      </w:pPr>
    </w:p>
    <w:p w:rsidR="002111A1" w:rsidRDefault="002111A1" w:rsidP="00B915F5">
      <w:pPr>
        <w:rPr>
          <w:rFonts w:cs="Arial"/>
          <w:b/>
          <w:bCs/>
        </w:rPr>
      </w:pPr>
    </w:p>
    <w:p w:rsidR="002111A1" w:rsidRDefault="002111A1" w:rsidP="00B915F5">
      <w:pPr>
        <w:rPr>
          <w:rFonts w:cs="Arial"/>
          <w:b/>
          <w:bCs/>
        </w:rPr>
      </w:pPr>
    </w:p>
    <w:p w:rsidR="00B915F5" w:rsidRDefault="00B915F5" w:rsidP="00B915F5">
      <w:pPr>
        <w:rPr>
          <w:rFonts w:cs="Arial"/>
          <w:b/>
          <w:bCs/>
        </w:rPr>
      </w:pPr>
      <w:r w:rsidRPr="000C2772">
        <w:rPr>
          <w:rFonts w:cs="Arial"/>
          <w:b/>
          <w:bCs/>
        </w:rPr>
        <w:lastRenderedPageBreak/>
        <w:t>Vývoj ve</w:t>
      </w:r>
      <w:r>
        <w:rPr>
          <w:rFonts w:cs="Arial"/>
          <w:b/>
          <w:bCs/>
        </w:rPr>
        <w:t xml:space="preserve"> </w:t>
      </w:r>
      <w:r w:rsidRPr="000C2772">
        <w:rPr>
          <w:rFonts w:cs="Arial"/>
          <w:b/>
          <w:bCs/>
        </w:rPr>
        <w:t>4. čtvrtletí 20</w:t>
      </w:r>
      <w:r>
        <w:rPr>
          <w:rFonts w:cs="Arial"/>
          <w:b/>
          <w:bCs/>
        </w:rPr>
        <w:t>20</w:t>
      </w:r>
    </w:p>
    <w:p w:rsidR="002111A1" w:rsidRDefault="002111A1" w:rsidP="00B915F5">
      <w:pPr>
        <w:rPr>
          <w:rFonts w:cs="Arial"/>
          <w:b/>
          <w:bCs/>
        </w:rPr>
      </w:pPr>
    </w:p>
    <w:p w:rsidR="00B915F5" w:rsidRPr="00224A37" w:rsidRDefault="00B915F5" w:rsidP="00B915F5">
      <w:pPr>
        <w:rPr>
          <w:iCs/>
        </w:rPr>
      </w:pPr>
      <w:r w:rsidRPr="00224A37">
        <w:rPr>
          <w:rFonts w:cs="Arial"/>
          <w:b/>
          <w:bCs/>
        </w:rPr>
        <w:t>Za celé 4.</w:t>
      </w:r>
      <w:r w:rsidR="00CF1D71">
        <w:rPr>
          <w:rFonts w:cs="Arial"/>
          <w:b/>
          <w:bCs/>
        </w:rPr>
        <w:t> </w:t>
      </w:r>
      <w:r w:rsidRPr="00224A37">
        <w:rPr>
          <w:rFonts w:cs="Arial"/>
          <w:b/>
          <w:bCs/>
        </w:rPr>
        <w:t>čtvrtletí</w:t>
      </w:r>
      <w:r w:rsidR="00A6791A">
        <w:rPr>
          <w:rFonts w:cs="Arial"/>
          <w:b/>
          <w:bCs/>
        </w:rPr>
        <w:t> </w:t>
      </w:r>
      <w:r w:rsidRPr="00224A37">
        <w:rPr>
          <w:rFonts w:cs="Arial"/>
          <w:b/>
          <w:bCs/>
        </w:rPr>
        <w:t>20</w:t>
      </w:r>
      <w:r w:rsidR="00DC4A01">
        <w:rPr>
          <w:rFonts w:cs="Arial"/>
          <w:b/>
          <w:bCs/>
        </w:rPr>
        <w:t>20</w:t>
      </w:r>
      <w:r w:rsidRPr="00224A37">
        <w:rPr>
          <w:rFonts w:cs="Arial"/>
          <w:b/>
          <w:bCs/>
        </w:rPr>
        <w:t xml:space="preserve"> </w:t>
      </w:r>
      <w:r w:rsidRPr="00224A37">
        <w:rPr>
          <w:rFonts w:cs="Arial"/>
          <w:bCs/>
        </w:rPr>
        <w:t>se</w:t>
      </w:r>
      <w:r w:rsidRPr="00224A37">
        <w:rPr>
          <w:rFonts w:cs="Arial"/>
          <w:b/>
          <w:bCs/>
        </w:rPr>
        <w:t xml:space="preserve"> </w:t>
      </w:r>
      <w:r w:rsidRPr="00224A37">
        <w:rPr>
          <w:rFonts w:cs="Arial"/>
          <w:bCs/>
        </w:rPr>
        <w:t xml:space="preserve">tržby </w:t>
      </w:r>
      <w:r w:rsidRPr="00224A37">
        <w:rPr>
          <w:rFonts w:cs="Arial"/>
          <w:b/>
          <w:bCs/>
        </w:rPr>
        <w:t>v</w:t>
      </w:r>
      <w:r>
        <w:rPr>
          <w:rFonts w:cs="Arial"/>
          <w:b/>
          <w:bCs/>
        </w:rPr>
        <w:t xml:space="preserve"> </w:t>
      </w:r>
      <w:r w:rsidRPr="0073131F">
        <w:rPr>
          <w:rFonts w:cs="Arial"/>
          <w:b/>
          <w:szCs w:val="20"/>
        </w:rPr>
        <w:t>maloobchodě kromě motorových vozidel</w:t>
      </w:r>
      <w:r w:rsidRPr="0073131F">
        <w:rPr>
          <w:rFonts w:cs="Arial"/>
          <w:b/>
          <w:szCs w:val="20"/>
          <w:vertAlign w:val="superscript"/>
        </w:rPr>
        <w:t>1)</w:t>
      </w:r>
      <w:r>
        <w:rPr>
          <w:rFonts w:cs="Arial"/>
          <w:b/>
          <w:szCs w:val="20"/>
          <w:vertAlign w:val="superscript"/>
        </w:rPr>
        <w:t xml:space="preserve"> </w:t>
      </w:r>
      <w:r w:rsidRPr="00224A37">
        <w:rPr>
          <w:rFonts w:cs="Arial"/>
          <w:b/>
        </w:rPr>
        <w:t>očištěné o</w:t>
      </w:r>
      <w:r>
        <w:rPr>
          <w:rFonts w:cs="Arial"/>
          <w:b/>
        </w:rPr>
        <w:t> </w:t>
      </w:r>
      <w:r w:rsidRPr="00224A37">
        <w:rPr>
          <w:rFonts w:cs="Arial"/>
          <w:b/>
        </w:rPr>
        <w:t>kalendářní vlivy reálně meziročně</w:t>
      </w:r>
      <w:r w:rsidRPr="00224A37">
        <w:rPr>
          <w:rFonts w:cs="Arial"/>
        </w:rPr>
        <w:t xml:space="preserve"> </w:t>
      </w:r>
      <w:r w:rsidR="00EB2D15">
        <w:rPr>
          <w:rFonts w:cs="Arial"/>
        </w:rPr>
        <w:t>snížily</w:t>
      </w:r>
      <w:r w:rsidRPr="00224A37">
        <w:rPr>
          <w:rFonts w:cs="Arial"/>
        </w:rPr>
        <w:t xml:space="preserve"> o</w:t>
      </w:r>
      <w:r w:rsidR="00A6791A">
        <w:rPr>
          <w:rFonts w:cs="Arial"/>
        </w:rPr>
        <w:t> </w:t>
      </w:r>
      <w:r w:rsidR="00D22819">
        <w:rPr>
          <w:rFonts w:cs="Arial"/>
        </w:rPr>
        <w:t>1</w:t>
      </w:r>
      <w:r w:rsidRPr="00224A37">
        <w:rPr>
          <w:rFonts w:cs="Arial"/>
        </w:rPr>
        <w:t>,</w:t>
      </w:r>
      <w:r w:rsidR="00D22819">
        <w:rPr>
          <w:rFonts w:cs="Arial"/>
        </w:rPr>
        <w:t>2</w:t>
      </w:r>
      <w:r w:rsidR="00A6791A">
        <w:rPr>
          <w:rFonts w:cs="Arial"/>
        </w:rPr>
        <w:t> </w:t>
      </w:r>
      <w:r w:rsidRPr="00224A37">
        <w:rPr>
          <w:rFonts w:cs="Arial"/>
        </w:rPr>
        <w:t xml:space="preserve">%, </w:t>
      </w:r>
      <w:r w:rsidR="00A6791A">
        <w:rPr>
          <w:rFonts w:cs="Arial"/>
        </w:rPr>
        <w:t xml:space="preserve">stejně jako </w:t>
      </w:r>
      <w:r w:rsidRPr="00224A37">
        <w:rPr>
          <w:rFonts w:cs="Arial"/>
          <w:b/>
        </w:rPr>
        <w:t>bez očištění</w:t>
      </w:r>
      <w:r w:rsidRPr="00A95CFA">
        <w:rPr>
          <w:rFonts w:cs="Arial"/>
        </w:rPr>
        <w:t>.</w:t>
      </w:r>
      <w:r w:rsidRPr="00224A37">
        <w:rPr>
          <w:rFonts w:cs="Arial"/>
        </w:rPr>
        <w:t xml:space="preserve"> Neočištěné tržby za</w:t>
      </w:r>
      <w:r w:rsidR="0041690D">
        <w:rPr>
          <w:rFonts w:cs="Arial"/>
        </w:rPr>
        <w:t> </w:t>
      </w:r>
      <w:r w:rsidRPr="00224A37">
        <w:rPr>
          <w:rFonts w:cs="Arial"/>
        </w:rPr>
        <w:t xml:space="preserve">nepotravinářské zboží </w:t>
      </w:r>
      <w:r w:rsidR="00EB2D15">
        <w:rPr>
          <w:rFonts w:cs="Arial"/>
        </w:rPr>
        <w:t xml:space="preserve">klesly </w:t>
      </w:r>
      <w:r w:rsidRPr="00224A37">
        <w:rPr>
          <w:rFonts w:cs="Arial"/>
        </w:rPr>
        <w:t>meziročně o</w:t>
      </w:r>
      <w:r w:rsidR="0041690D">
        <w:rPr>
          <w:rFonts w:cs="Arial"/>
        </w:rPr>
        <w:t> </w:t>
      </w:r>
      <w:r w:rsidR="00EB2D15">
        <w:rPr>
          <w:rFonts w:cs="Arial"/>
        </w:rPr>
        <w:t>0</w:t>
      </w:r>
      <w:r w:rsidRPr="00224A37">
        <w:rPr>
          <w:rFonts w:cs="Arial"/>
        </w:rPr>
        <w:t>,</w:t>
      </w:r>
      <w:r w:rsidR="00EB2D15">
        <w:rPr>
          <w:rFonts w:cs="Arial"/>
        </w:rPr>
        <w:t>9</w:t>
      </w:r>
      <w:r w:rsidR="0041690D">
        <w:rPr>
          <w:rFonts w:cs="Arial"/>
        </w:rPr>
        <w:t> </w:t>
      </w:r>
      <w:r w:rsidRPr="00224A37">
        <w:rPr>
          <w:rFonts w:cs="Arial"/>
        </w:rPr>
        <w:t>%</w:t>
      </w:r>
      <w:r w:rsidR="00F27F9B">
        <w:rPr>
          <w:rFonts w:cs="Arial"/>
        </w:rPr>
        <w:t xml:space="preserve"> a za pohonné hmoty o</w:t>
      </w:r>
      <w:r w:rsidR="0041690D">
        <w:rPr>
          <w:rFonts w:cs="Arial"/>
        </w:rPr>
        <w:t> </w:t>
      </w:r>
      <w:r w:rsidR="00F27F9B">
        <w:rPr>
          <w:rFonts w:cs="Arial"/>
        </w:rPr>
        <w:t>9,5</w:t>
      </w:r>
      <w:r w:rsidR="0041690D">
        <w:rPr>
          <w:rFonts w:cs="Arial"/>
        </w:rPr>
        <w:t> </w:t>
      </w:r>
      <w:r w:rsidR="00F27F9B">
        <w:rPr>
          <w:rFonts w:cs="Arial"/>
        </w:rPr>
        <w:t>%</w:t>
      </w:r>
      <w:r w:rsidRPr="00224A37">
        <w:rPr>
          <w:rFonts w:cs="Arial"/>
        </w:rPr>
        <w:t>,</w:t>
      </w:r>
      <w:r w:rsidR="00F27F9B">
        <w:rPr>
          <w:rFonts w:cs="Arial"/>
        </w:rPr>
        <w:t xml:space="preserve"> naopak </w:t>
      </w:r>
      <w:r>
        <w:rPr>
          <w:rFonts w:cs="Arial"/>
        </w:rPr>
        <w:t>za</w:t>
      </w:r>
      <w:r w:rsidR="0041690D">
        <w:rPr>
          <w:rFonts w:cs="Arial"/>
        </w:rPr>
        <w:t> </w:t>
      </w:r>
      <w:r>
        <w:rPr>
          <w:rFonts w:cs="Arial"/>
        </w:rPr>
        <w:t>potraviny</w:t>
      </w:r>
      <w:r w:rsidR="00F27F9B">
        <w:rPr>
          <w:rFonts w:cs="Arial"/>
        </w:rPr>
        <w:t xml:space="preserve"> vzrostly </w:t>
      </w:r>
      <w:r>
        <w:rPr>
          <w:rFonts w:cs="Arial"/>
        </w:rPr>
        <w:t>o</w:t>
      </w:r>
      <w:r w:rsidR="0041690D">
        <w:rPr>
          <w:rFonts w:cs="Arial"/>
        </w:rPr>
        <w:t> </w:t>
      </w:r>
      <w:r w:rsidR="00F27F9B">
        <w:rPr>
          <w:rFonts w:cs="Arial"/>
        </w:rPr>
        <w:t>0</w:t>
      </w:r>
      <w:r>
        <w:rPr>
          <w:rFonts w:cs="Arial"/>
        </w:rPr>
        <w:t>,</w:t>
      </w:r>
      <w:r w:rsidR="00F27F9B">
        <w:rPr>
          <w:rFonts w:cs="Arial"/>
        </w:rPr>
        <w:t>8</w:t>
      </w:r>
      <w:r w:rsidR="0041690D">
        <w:rPr>
          <w:rFonts w:cs="Arial"/>
        </w:rPr>
        <w:t> </w:t>
      </w:r>
      <w:r>
        <w:rPr>
          <w:rFonts w:cs="Arial"/>
        </w:rPr>
        <w:t>%</w:t>
      </w:r>
      <w:r w:rsidR="00F27F9B">
        <w:rPr>
          <w:rFonts w:cs="Arial"/>
        </w:rPr>
        <w:t xml:space="preserve">. </w:t>
      </w:r>
      <w:r w:rsidRPr="00224A37">
        <w:rPr>
          <w:rFonts w:cs="Arial"/>
        </w:rPr>
        <w:t>V</w:t>
      </w:r>
      <w:r w:rsidR="00F27F9B">
        <w:rPr>
          <w:rFonts w:cs="Arial"/>
        </w:rPr>
        <w:t> </w:t>
      </w:r>
      <w:r w:rsidRPr="00224A37">
        <w:rPr>
          <w:rFonts w:cs="Arial"/>
          <w:b/>
        </w:rPr>
        <w:t>motoristickém segmentu</w:t>
      </w:r>
      <w:r w:rsidR="00250D2A">
        <w:rPr>
          <w:rFonts w:cs="Arial"/>
          <w:b/>
          <w:szCs w:val="20"/>
          <w:vertAlign w:val="superscript"/>
        </w:rPr>
        <w:t>3</w:t>
      </w:r>
      <w:r w:rsidRPr="002F6912">
        <w:rPr>
          <w:rFonts w:cs="Arial"/>
          <w:b/>
          <w:szCs w:val="20"/>
          <w:vertAlign w:val="superscript"/>
        </w:rPr>
        <w:t>)</w:t>
      </w:r>
      <w:r>
        <w:rPr>
          <w:rFonts w:cs="Arial"/>
          <w:b/>
          <w:szCs w:val="20"/>
          <w:vertAlign w:val="superscript"/>
        </w:rPr>
        <w:t xml:space="preserve"> </w:t>
      </w:r>
      <w:r w:rsidRPr="00224A37">
        <w:rPr>
          <w:bCs/>
          <w:iCs/>
        </w:rPr>
        <w:t>se</w:t>
      </w:r>
      <w:r w:rsidRPr="00224A37">
        <w:rPr>
          <w:b/>
          <w:bCs/>
          <w:iCs/>
        </w:rPr>
        <w:t xml:space="preserve"> </w:t>
      </w:r>
      <w:r w:rsidRPr="00224A37">
        <w:rPr>
          <w:bCs/>
          <w:iCs/>
        </w:rPr>
        <w:t>t</w:t>
      </w:r>
      <w:r w:rsidRPr="00224A37">
        <w:rPr>
          <w:rFonts w:cs="Arial"/>
        </w:rPr>
        <w:t xml:space="preserve">ržby </w:t>
      </w:r>
      <w:r w:rsidRPr="00224A37">
        <w:rPr>
          <w:rFonts w:cs="Arial"/>
          <w:b/>
        </w:rPr>
        <w:t xml:space="preserve">očištěné o kalendářní </w:t>
      </w:r>
      <w:r w:rsidRPr="00977C06">
        <w:rPr>
          <w:rFonts w:cs="Arial"/>
          <w:b/>
        </w:rPr>
        <w:t xml:space="preserve">vlivy reálně </w:t>
      </w:r>
      <w:r w:rsidRPr="00977C06">
        <w:rPr>
          <w:b/>
          <w:iCs/>
        </w:rPr>
        <w:t>meziročně</w:t>
      </w:r>
      <w:r w:rsidRPr="00224A37">
        <w:rPr>
          <w:iCs/>
        </w:rPr>
        <w:t xml:space="preserve"> </w:t>
      </w:r>
      <w:r w:rsidR="00554C88">
        <w:rPr>
          <w:iCs/>
        </w:rPr>
        <w:t>snížily</w:t>
      </w:r>
      <w:r>
        <w:rPr>
          <w:iCs/>
        </w:rPr>
        <w:t xml:space="preserve"> </w:t>
      </w:r>
      <w:r w:rsidRPr="00224A37">
        <w:rPr>
          <w:iCs/>
        </w:rPr>
        <w:t>o</w:t>
      </w:r>
      <w:r w:rsidR="0041690D">
        <w:rPr>
          <w:iCs/>
        </w:rPr>
        <w:t> </w:t>
      </w:r>
      <w:r w:rsidR="00D22819">
        <w:rPr>
          <w:iCs/>
        </w:rPr>
        <w:t>7</w:t>
      </w:r>
      <w:r w:rsidRPr="00224A37">
        <w:rPr>
          <w:iCs/>
        </w:rPr>
        <w:t>,</w:t>
      </w:r>
      <w:r w:rsidR="00D22819">
        <w:rPr>
          <w:iCs/>
        </w:rPr>
        <w:t>6</w:t>
      </w:r>
      <w:r w:rsidR="0041690D">
        <w:rPr>
          <w:iCs/>
        </w:rPr>
        <w:t> </w:t>
      </w:r>
      <w:r w:rsidRPr="00224A37">
        <w:rPr>
          <w:iCs/>
        </w:rPr>
        <w:t xml:space="preserve">%, </w:t>
      </w:r>
      <w:r w:rsidRPr="00224A37">
        <w:rPr>
          <w:b/>
          <w:iCs/>
        </w:rPr>
        <w:t>bez očištění</w:t>
      </w:r>
      <w:r w:rsidRPr="00224A37">
        <w:rPr>
          <w:iCs/>
        </w:rPr>
        <w:t xml:space="preserve"> o</w:t>
      </w:r>
      <w:r w:rsidR="0041690D">
        <w:rPr>
          <w:iCs/>
        </w:rPr>
        <w:t> </w:t>
      </w:r>
      <w:r w:rsidR="00554C88">
        <w:rPr>
          <w:iCs/>
        </w:rPr>
        <w:t>7</w:t>
      </w:r>
      <w:r w:rsidRPr="00224A37">
        <w:rPr>
          <w:iCs/>
        </w:rPr>
        <w:t>,</w:t>
      </w:r>
      <w:r w:rsidR="00554C88">
        <w:rPr>
          <w:iCs/>
        </w:rPr>
        <w:t>9</w:t>
      </w:r>
      <w:r w:rsidR="0041690D">
        <w:rPr>
          <w:iCs/>
        </w:rPr>
        <w:t> </w:t>
      </w:r>
      <w:r w:rsidRPr="00224A37">
        <w:rPr>
          <w:iCs/>
        </w:rPr>
        <w:t xml:space="preserve">%. Neočištěné tržby za prodej motorových vozidel (včetně náhradních dílů) </w:t>
      </w:r>
      <w:r w:rsidR="00554C88">
        <w:rPr>
          <w:iCs/>
        </w:rPr>
        <w:t xml:space="preserve">klesly </w:t>
      </w:r>
      <w:r>
        <w:rPr>
          <w:iCs/>
        </w:rPr>
        <w:t xml:space="preserve">meziročně </w:t>
      </w:r>
      <w:r w:rsidRPr="00224A37">
        <w:rPr>
          <w:iCs/>
        </w:rPr>
        <w:t>o</w:t>
      </w:r>
      <w:r w:rsidR="0041690D">
        <w:rPr>
          <w:iCs/>
        </w:rPr>
        <w:t> </w:t>
      </w:r>
      <w:r w:rsidR="00554C88">
        <w:rPr>
          <w:iCs/>
        </w:rPr>
        <w:t>7</w:t>
      </w:r>
      <w:r w:rsidRPr="00224A37">
        <w:rPr>
          <w:iCs/>
        </w:rPr>
        <w:t>,</w:t>
      </w:r>
      <w:r w:rsidR="00554C88">
        <w:rPr>
          <w:iCs/>
        </w:rPr>
        <w:t>1</w:t>
      </w:r>
      <w:r w:rsidR="0041690D">
        <w:rPr>
          <w:iCs/>
        </w:rPr>
        <w:t> </w:t>
      </w:r>
      <w:r w:rsidRPr="00224A37">
        <w:rPr>
          <w:iCs/>
        </w:rPr>
        <w:t>%</w:t>
      </w:r>
      <w:r w:rsidR="00554C88">
        <w:rPr>
          <w:iCs/>
        </w:rPr>
        <w:t xml:space="preserve"> a za opravy </w:t>
      </w:r>
      <w:r w:rsidRPr="00224A37">
        <w:rPr>
          <w:iCs/>
        </w:rPr>
        <w:t>motorových vozidel o</w:t>
      </w:r>
      <w:r w:rsidR="0041690D">
        <w:rPr>
          <w:iCs/>
        </w:rPr>
        <w:t> </w:t>
      </w:r>
      <w:r w:rsidR="00961875">
        <w:rPr>
          <w:iCs/>
        </w:rPr>
        <w:t>1</w:t>
      </w:r>
      <w:r>
        <w:rPr>
          <w:iCs/>
        </w:rPr>
        <w:t>0</w:t>
      </w:r>
      <w:r w:rsidRPr="00224A37">
        <w:rPr>
          <w:iCs/>
        </w:rPr>
        <w:t>,</w:t>
      </w:r>
      <w:r w:rsidR="00961875">
        <w:rPr>
          <w:iCs/>
        </w:rPr>
        <w:t>7</w:t>
      </w:r>
      <w:r w:rsidR="0041690D">
        <w:rPr>
          <w:iCs/>
        </w:rPr>
        <w:t> </w:t>
      </w:r>
      <w:r w:rsidRPr="00224A37">
        <w:rPr>
          <w:iCs/>
        </w:rPr>
        <w:t>%.</w:t>
      </w:r>
    </w:p>
    <w:p w:rsidR="00B915F5" w:rsidRPr="00224A37" w:rsidRDefault="00B915F5" w:rsidP="00B915F5">
      <w:pPr>
        <w:rPr>
          <w:rFonts w:cs="Arial"/>
          <w:b/>
          <w:bCs/>
        </w:rPr>
      </w:pPr>
    </w:p>
    <w:p w:rsidR="00B915F5" w:rsidRPr="00224A37" w:rsidRDefault="00B915F5" w:rsidP="00B915F5">
      <w:pPr>
        <w:rPr>
          <w:b/>
        </w:rPr>
      </w:pPr>
      <w:r w:rsidRPr="00224A37">
        <w:rPr>
          <w:b/>
        </w:rPr>
        <w:t>Vývoj v roce 20</w:t>
      </w:r>
      <w:r w:rsidR="00E72613">
        <w:rPr>
          <w:b/>
        </w:rPr>
        <w:t>20</w:t>
      </w:r>
    </w:p>
    <w:p w:rsidR="00B915F5" w:rsidRPr="00224A37" w:rsidRDefault="00B915F5" w:rsidP="00B915F5">
      <w:pPr>
        <w:rPr>
          <w:b/>
        </w:rPr>
      </w:pPr>
    </w:p>
    <w:p w:rsidR="00B915F5" w:rsidRPr="001227A2" w:rsidRDefault="00B915F5" w:rsidP="00B915F5">
      <w:r w:rsidRPr="007D6DFE">
        <w:rPr>
          <w:b/>
        </w:rPr>
        <w:t>Za celý rok</w:t>
      </w:r>
      <w:r w:rsidR="00CF1D71">
        <w:rPr>
          <w:b/>
        </w:rPr>
        <w:t> </w:t>
      </w:r>
      <w:r w:rsidRPr="007D6DFE">
        <w:rPr>
          <w:b/>
        </w:rPr>
        <w:t>20</w:t>
      </w:r>
      <w:r w:rsidR="00354246">
        <w:rPr>
          <w:b/>
        </w:rPr>
        <w:t>20</w:t>
      </w:r>
      <w:r>
        <w:rPr>
          <w:b/>
        </w:rPr>
        <w:t xml:space="preserve"> </w:t>
      </w:r>
      <w:r w:rsidRPr="007D6DFE">
        <w:rPr>
          <w:b/>
        </w:rPr>
        <w:t xml:space="preserve">v maloobchodě kromě motorových </w:t>
      </w:r>
      <w:r w:rsidRPr="0073131F">
        <w:rPr>
          <w:rFonts w:cs="Arial"/>
          <w:b/>
          <w:szCs w:val="20"/>
        </w:rPr>
        <w:t>vozidel</w:t>
      </w:r>
      <w:r w:rsidRPr="0073131F">
        <w:rPr>
          <w:rFonts w:cs="Arial"/>
          <w:b/>
          <w:szCs w:val="20"/>
          <w:vertAlign w:val="superscript"/>
        </w:rPr>
        <w:t>1)</w:t>
      </w:r>
      <w:r>
        <w:rPr>
          <w:rFonts w:cs="Arial"/>
          <w:b/>
          <w:szCs w:val="20"/>
          <w:vertAlign w:val="superscript"/>
        </w:rPr>
        <w:t xml:space="preserve"> </w:t>
      </w:r>
      <w:r>
        <w:t>se t</w:t>
      </w:r>
      <w:r w:rsidRPr="00DA5DDF">
        <w:t>ržby</w:t>
      </w:r>
      <w:r>
        <w:rPr>
          <w:b/>
        </w:rPr>
        <w:t xml:space="preserve"> očištěné </w:t>
      </w:r>
      <w:r w:rsidRPr="007D6DFE">
        <w:rPr>
          <w:b/>
        </w:rPr>
        <w:t>o</w:t>
      </w:r>
      <w:r>
        <w:rPr>
          <w:b/>
        </w:rPr>
        <w:t> </w:t>
      </w:r>
      <w:r w:rsidRPr="007D6DFE">
        <w:rPr>
          <w:b/>
        </w:rPr>
        <w:t xml:space="preserve">kalendářní vlivy </w:t>
      </w:r>
      <w:r w:rsidR="00354246">
        <w:t xml:space="preserve">snížily </w:t>
      </w:r>
      <w:r w:rsidRPr="007D6DFE">
        <w:rPr>
          <w:b/>
        </w:rPr>
        <w:t>reálně meziročně</w:t>
      </w:r>
      <w:r>
        <w:rPr>
          <w:b/>
        </w:rPr>
        <w:t xml:space="preserve"> </w:t>
      </w:r>
      <w:r w:rsidRPr="007D6DFE">
        <w:t>o</w:t>
      </w:r>
      <w:r w:rsidR="00CF1D71">
        <w:t> </w:t>
      </w:r>
      <w:r w:rsidR="000B4848">
        <w:t>0</w:t>
      </w:r>
      <w:r w:rsidRPr="007D6DFE">
        <w:t>,</w:t>
      </w:r>
      <w:r w:rsidR="000B4848">
        <w:t>9</w:t>
      </w:r>
      <w:r w:rsidR="00CF1D71">
        <w:t> </w:t>
      </w:r>
      <w:r w:rsidRPr="007D6DFE">
        <w:t xml:space="preserve">%, </w:t>
      </w:r>
      <w:r w:rsidRPr="007D6DFE">
        <w:rPr>
          <w:b/>
        </w:rPr>
        <w:t>bez očištění</w:t>
      </w:r>
      <w:r w:rsidRPr="007D6DFE">
        <w:t xml:space="preserve"> o</w:t>
      </w:r>
      <w:r w:rsidR="00CF1D71">
        <w:t> </w:t>
      </w:r>
      <w:r w:rsidR="00431B33">
        <w:t>0</w:t>
      </w:r>
      <w:r w:rsidRPr="007D6DFE">
        <w:t>,</w:t>
      </w:r>
      <w:r w:rsidR="00431B33">
        <w:t>6</w:t>
      </w:r>
      <w:r w:rsidR="00CF1D71">
        <w:t> </w:t>
      </w:r>
      <w:r w:rsidRPr="007D6DFE">
        <w:t>%</w:t>
      </w:r>
      <w:r w:rsidR="00B2332C">
        <w:t xml:space="preserve">. </w:t>
      </w:r>
      <w:r w:rsidRPr="007D6DFE">
        <w:t xml:space="preserve">Neočištěné tržby </w:t>
      </w:r>
      <w:r w:rsidR="00354246">
        <w:t>za</w:t>
      </w:r>
      <w:r w:rsidR="00431B33">
        <w:t xml:space="preserve"> pohonné hmoty </w:t>
      </w:r>
      <w:r w:rsidR="00354246">
        <w:t>klesly o</w:t>
      </w:r>
      <w:r w:rsidR="00BA6BB1">
        <w:t> </w:t>
      </w:r>
      <w:r w:rsidR="00167F70">
        <w:t>7</w:t>
      </w:r>
      <w:r w:rsidR="00354246">
        <w:t>,</w:t>
      </w:r>
      <w:r w:rsidR="00167F70">
        <w:t>9</w:t>
      </w:r>
      <w:r w:rsidR="00BA6BB1">
        <w:t> </w:t>
      </w:r>
      <w:r w:rsidR="00354246">
        <w:t>%</w:t>
      </w:r>
      <w:r w:rsidR="00167F70">
        <w:t>, naopak za</w:t>
      </w:r>
      <w:r w:rsidR="004C3812">
        <w:t> </w:t>
      </w:r>
      <w:r w:rsidR="00167F70">
        <w:t>nepotravinářské zboží vzrostly o</w:t>
      </w:r>
      <w:r w:rsidR="00BA6BB1">
        <w:t> </w:t>
      </w:r>
      <w:r w:rsidR="00354246">
        <w:t>0</w:t>
      </w:r>
      <w:r w:rsidRPr="007D6DFE">
        <w:t>,</w:t>
      </w:r>
      <w:r w:rsidR="00354246">
        <w:t>6</w:t>
      </w:r>
      <w:r w:rsidR="00BA6BB1">
        <w:t> </w:t>
      </w:r>
      <w:r w:rsidRPr="007D6DFE">
        <w:t>%</w:t>
      </w:r>
      <w:r w:rsidR="00D720BE">
        <w:t xml:space="preserve">. Tržby </w:t>
      </w:r>
      <w:r w:rsidR="00167F70">
        <w:t>za</w:t>
      </w:r>
      <w:r w:rsidR="007F4592">
        <w:t> </w:t>
      </w:r>
      <w:r w:rsidR="00167F70">
        <w:t>potraviny stagnovaly</w:t>
      </w:r>
      <w:r w:rsidR="00D720BE">
        <w:t xml:space="preserve"> i přesto, že prodej v nespecializovaných prodejnách s převahou potravin zaznamenal růst o</w:t>
      </w:r>
      <w:r w:rsidR="00BA6BB1">
        <w:t> </w:t>
      </w:r>
      <w:r w:rsidR="00D720BE">
        <w:t>0,8</w:t>
      </w:r>
      <w:r w:rsidR="00BA6BB1">
        <w:t> </w:t>
      </w:r>
      <w:r w:rsidR="00D720BE">
        <w:t>%</w:t>
      </w:r>
      <w:r w:rsidRPr="00D356DB">
        <w:t>.</w:t>
      </w:r>
      <w:r w:rsidRPr="007D6DFE">
        <w:t xml:space="preserve"> </w:t>
      </w:r>
      <w:r w:rsidR="005B6DA3">
        <w:t xml:space="preserve">Specializované prodejny s potravinami zaznamenaly pokles tržeb o 12,6 %. </w:t>
      </w:r>
      <w:r w:rsidRPr="007D6DFE">
        <w:t>Nejvíce rostly</w:t>
      </w:r>
      <w:r w:rsidRPr="006B6F28">
        <w:t xml:space="preserve"> tržby za</w:t>
      </w:r>
      <w:r w:rsidR="004C3812">
        <w:t> </w:t>
      </w:r>
      <w:r w:rsidRPr="006B6F28">
        <w:t>zboží prodávané přes internet</w:t>
      </w:r>
      <w:r w:rsidRPr="001227A2">
        <w:t xml:space="preserve"> či prostřednictvím zásilkové služby (o</w:t>
      </w:r>
      <w:r w:rsidR="00BA6BB1">
        <w:t> </w:t>
      </w:r>
      <w:r w:rsidR="00354246">
        <w:t>2</w:t>
      </w:r>
      <w:r>
        <w:t>8</w:t>
      </w:r>
      <w:r w:rsidRPr="001227A2">
        <w:t>,</w:t>
      </w:r>
      <w:r w:rsidR="00354246">
        <w:t>2</w:t>
      </w:r>
      <w:r w:rsidR="00BA6BB1">
        <w:t> </w:t>
      </w:r>
      <w:r w:rsidRPr="001227A2">
        <w:t>%). Ve</w:t>
      </w:r>
      <w:r>
        <w:t> </w:t>
      </w:r>
      <w:r w:rsidRPr="001227A2">
        <w:t>specializovaných prodejnách s nepotravinářským zbožím se</w:t>
      </w:r>
      <w:r w:rsidR="004E1462">
        <w:t> </w:t>
      </w:r>
      <w:r w:rsidRPr="001227A2">
        <w:t>tržby</w:t>
      </w:r>
      <w:r>
        <w:t xml:space="preserve"> </w:t>
      </w:r>
      <w:r w:rsidRPr="001227A2">
        <w:t>zvýšily</w:t>
      </w:r>
      <w:r>
        <w:t xml:space="preserve"> </w:t>
      </w:r>
      <w:r w:rsidRPr="003722D9">
        <w:t>za</w:t>
      </w:r>
      <w:r>
        <w:t xml:space="preserve"> </w:t>
      </w:r>
      <w:r w:rsidRPr="003722D9">
        <w:t>počítačové a</w:t>
      </w:r>
      <w:r>
        <w:t> </w:t>
      </w:r>
      <w:r w:rsidRPr="003722D9">
        <w:t>komunikační</w:t>
      </w:r>
      <w:r w:rsidRPr="001227A2">
        <w:t xml:space="preserve"> zařízení </w:t>
      </w:r>
      <w:r>
        <w:t>(</w:t>
      </w:r>
      <w:r w:rsidRPr="001227A2">
        <w:t>o</w:t>
      </w:r>
      <w:r w:rsidR="00BA6BB1">
        <w:t> </w:t>
      </w:r>
      <w:r w:rsidR="00853AF9">
        <w:t>2</w:t>
      </w:r>
      <w:r w:rsidRPr="001227A2">
        <w:t>,</w:t>
      </w:r>
      <w:r w:rsidR="007C7C82">
        <w:t>5</w:t>
      </w:r>
      <w:r w:rsidR="00BA6BB1">
        <w:t> </w:t>
      </w:r>
      <w:r w:rsidRPr="001227A2">
        <w:t>%</w:t>
      </w:r>
      <w:r>
        <w:t xml:space="preserve">), </w:t>
      </w:r>
      <w:r w:rsidR="00D1186A">
        <w:t>za farmaceutické, zdravotnické a kosmetické zboží (o</w:t>
      </w:r>
      <w:r w:rsidR="00BA6BB1">
        <w:t> </w:t>
      </w:r>
      <w:r w:rsidR="00D1186A">
        <w:t>1,5</w:t>
      </w:r>
      <w:r w:rsidR="00BA6BB1">
        <w:t> </w:t>
      </w:r>
      <w:r w:rsidR="00D1186A">
        <w:t>%)</w:t>
      </w:r>
      <w:r w:rsidR="004C3812">
        <w:t xml:space="preserve"> a </w:t>
      </w:r>
      <w:r w:rsidR="00D1186A">
        <w:t>za výrobky pro domácnost (o</w:t>
      </w:r>
      <w:r w:rsidR="00BA6BB1">
        <w:t> </w:t>
      </w:r>
      <w:r w:rsidR="00D1186A">
        <w:t>1,2</w:t>
      </w:r>
      <w:r w:rsidR="00BA6BB1">
        <w:t> </w:t>
      </w:r>
      <w:r w:rsidR="00D1186A">
        <w:t>%)</w:t>
      </w:r>
      <w:r w:rsidR="004C3812">
        <w:t>.</w:t>
      </w:r>
      <w:r w:rsidR="00BF33EE">
        <w:t xml:space="preserve"> Pokles tržeb zaznamenal</w:t>
      </w:r>
      <w:r w:rsidR="0011490B">
        <w:t>y</w:t>
      </w:r>
      <w:r w:rsidR="00BF33EE">
        <w:t xml:space="preserve"> prodejny s </w:t>
      </w:r>
      <w:r w:rsidRPr="001227A2">
        <w:t>výrobky pro</w:t>
      </w:r>
      <w:r w:rsidR="0011490B">
        <w:t> </w:t>
      </w:r>
      <w:r w:rsidRPr="001227A2">
        <w:t>kulturu, sport a</w:t>
      </w:r>
      <w:r>
        <w:t xml:space="preserve"> </w:t>
      </w:r>
      <w:r w:rsidRPr="001227A2">
        <w:t xml:space="preserve">rekreaci </w:t>
      </w:r>
      <w:r>
        <w:t>(</w:t>
      </w:r>
      <w:r w:rsidRPr="001227A2">
        <w:t>o</w:t>
      </w:r>
      <w:r w:rsidR="00BA6BB1">
        <w:t> </w:t>
      </w:r>
      <w:r w:rsidR="00BF33EE">
        <w:t>10</w:t>
      </w:r>
      <w:r w:rsidRPr="001227A2">
        <w:t>,</w:t>
      </w:r>
      <w:r w:rsidR="00BF33EE">
        <w:t>9</w:t>
      </w:r>
      <w:r w:rsidR="00BA6BB1">
        <w:t> </w:t>
      </w:r>
      <w:r w:rsidRPr="001227A2">
        <w:t>%</w:t>
      </w:r>
      <w:r>
        <w:t>)</w:t>
      </w:r>
      <w:r w:rsidR="00BF33EE">
        <w:t xml:space="preserve"> a s </w:t>
      </w:r>
      <w:r>
        <w:t>oděvy a obuv</w:t>
      </w:r>
      <w:r w:rsidR="00BF33EE">
        <w:t>í</w:t>
      </w:r>
      <w:r>
        <w:t xml:space="preserve"> (o</w:t>
      </w:r>
      <w:r w:rsidR="00BA6BB1">
        <w:t> </w:t>
      </w:r>
      <w:r w:rsidR="00BF33EE">
        <w:t>29</w:t>
      </w:r>
      <w:r>
        <w:t>,</w:t>
      </w:r>
      <w:r w:rsidR="00BF33EE">
        <w:t>6</w:t>
      </w:r>
      <w:r w:rsidR="00BA6BB1">
        <w:t> </w:t>
      </w:r>
      <w:r>
        <w:t>%)</w:t>
      </w:r>
      <w:r w:rsidRPr="001227A2">
        <w:t>.</w:t>
      </w:r>
      <w:r w:rsidR="00BF33EE">
        <w:t xml:space="preserve"> </w:t>
      </w:r>
      <w:r w:rsidRPr="001227A2">
        <w:t>Průměrný cenový deflátor za</w:t>
      </w:r>
      <w:r w:rsidR="004C3812">
        <w:t> </w:t>
      </w:r>
      <w:r w:rsidRPr="001227A2">
        <w:t>rok</w:t>
      </w:r>
      <w:r w:rsidR="00BA6BB1">
        <w:t> </w:t>
      </w:r>
      <w:r w:rsidRPr="001227A2">
        <w:t>20</w:t>
      </w:r>
      <w:r w:rsidR="00BF33EE">
        <w:t>20</w:t>
      </w:r>
      <w:r w:rsidRPr="001227A2">
        <w:t xml:space="preserve"> činil</w:t>
      </w:r>
      <w:r w:rsidR="00BA6BB1">
        <w:t> </w:t>
      </w:r>
      <w:r>
        <w:t>100</w:t>
      </w:r>
      <w:r w:rsidRPr="001227A2">
        <w:t>,</w:t>
      </w:r>
      <w:r w:rsidR="00BB4395">
        <w:t>9</w:t>
      </w:r>
      <w:r w:rsidRPr="001227A2">
        <w:t> %.</w:t>
      </w:r>
    </w:p>
    <w:p w:rsidR="00B915F5" w:rsidRDefault="00B915F5" w:rsidP="00B915F5">
      <w:pPr>
        <w:rPr>
          <w:b/>
        </w:rPr>
      </w:pPr>
    </w:p>
    <w:p w:rsidR="00B915F5" w:rsidRDefault="00B915F5" w:rsidP="00B915F5">
      <w:r w:rsidRPr="001227A2">
        <w:t>V</w:t>
      </w:r>
      <w:r>
        <w:t xml:space="preserve"> </w:t>
      </w:r>
      <w:r w:rsidRPr="001227A2">
        <w:rPr>
          <w:b/>
        </w:rPr>
        <w:t xml:space="preserve">motoristickém </w:t>
      </w:r>
      <w:r w:rsidR="00250D2A" w:rsidRPr="00224A37">
        <w:rPr>
          <w:rFonts w:cs="Arial"/>
          <w:b/>
        </w:rPr>
        <w:t>segmentu</w:t>
      </w:r>
      <w:r w:rsidR="00250D2A">
        <w:rPr>
          <w:rFonts w:cs="Arial"/>
          <w:b/>
          <w:szCs w:val="20"/>
          <w:vertAlign w:val="superscript"/>
        </w:rPr>
        <w:t>3</w:t>
      </w:r>
      <w:r w:rsidR="00250D2A" w:rsidRPr="002F6912">
        <w:rPr>
          <w:rFonts w:cs="Arial"/>
          <w:b/>
          <w:szCs w:val="20"/>
          <w:vertAlign w:val="superscript"/>
        </w:rPr>
        <w:t>)</w:t>
      </w:r>
      <w:r w:rsidR="00250D2A">
        <w:rPr>
          <w:rFonts w:cs="Arial"/>
          <w:b/>
          <w:szCs w:val="20"/>
          <w:vertAlign w:val="superscript"/>
        </w:rPr>
        <w:t xml:space="preserve"> </w:t>
      </w:r>
      <w:r w:rsidRPr="007D6DFE">
        <w:t xml:space="preserve">se tržby </w:t>
      </w:r>
      <w:r w:rsidRPr="007D6DFE">
        <w:rPr>
          <w:b/>
        </w:rPr>
        <w:t>očištěné o kalendářní vlivy</w:t>
      </w:r>
      <w:r w:rsidRPr="007D6DFE">
        <w:t xml:space="preserve"> </w:t>
      </w:r>
      <w:r w:rsidRPr="007D6DFE">
        <w:rPr>
          <w:b/>
        </w:rPr>
        <w:t>reálně meziročně</w:t>
      </w:r>
      <w:r w:rsidRPr="007D6DFE">
        <w:t xml:space="preserve"> </w:t>
      </w:r>
      <w:r w:rsidR="006262D6">
        <w:t>snížily</w:t>
      </w:r>
      <w:r w:rsidRPr="007D6DFE">
        <w:t xml:space="preserve"> o</w:t>
      </w:r>
      <w:r w:rsidR="00B2332C">
        <w:t> </w:t>
      </w:r>
      <w:r w:rsidR="006262D6">
        <w:t>15</w:t>
      </w:r>
      <w:r w:rsidRPr="007D6DFE">
        <w:t>,</w:t>
      </w:r>
      <w:r>
        <w:t>4</w:t>
      </w:r>
      <w:r w:rsidR="00B2332C">
        <w:t> </w:t>
      </w:r>
      <w:r w:rsidRPr="007D6DFE">
        <w:t xml:space="preserve">%, </w:t>
      </w:r>
      <w:r w:rsidRPr="007D6DFE">
        <w:rPr>
          <w:b/>
        </w:rPr>
        <w:t>bez očištění</w:t>
      </w:r>
      <w:r w:rsidRPr="007D6DFE">
        <w:t xml:space="preserve"> o</w:t>
      </w:r>
      <w:r w:rsidR="00B2332C">
        <w:t> </w:t>
      </w:r>
      <w:r w:rsidR="006262D6">
        <w:t>15</w:t>
      </w:r>
      <w:r w:rsidRPr="007D6DFE">
        <w:t>,</w:t>
      </w:r>
      <w:r w:rsidR="006262D6">
        <w:t>3</w:t>
      </w:r>
      <w:r w:rsidR="00B2332C">
        <w:t> </w:t>
      </w:r>
      <w:r w:rsidRPr="007D6DFE">
        <w:t xml:space="preserve">%. Neočištěné tržby </w:t>
      </w:r>
      <w:r w:rsidR="006262D6">
        <w:t xml:space="preserve">za </w:t>
      </w:r>
      <w:r w:rsidR="006262D6" w:rsidRPr="007D6DFE">
        <w:t xml:space="preserve">opravy motorových </w:t>
      </w:r>
      <w:r w:rsidR="006262D6" w:rsidRPr="003722D9">
        <w:t xml:space="preserve">vozidel </w:t>
      </w:r>
      <w:r w:rsidR="006262D6">
        <w:t xml:space="preserve">meziročně klesly </w:t>
      </w:r>
      <w:r w:rsidR="006262D6" w:rsidRPr="003722D9">
        <w:t>o </w:t>
      </w:r>
      <w:r w:rsidR="006262D6">
        <w:t>13</w:t>
      </w:r>
      <w:r w:rsidR="006262D6" w:rsidRPr="003722D9">
        <w:t>,</w:t>
      </w:r>
      <w:r w:rsidR="006262D6">
        <w:t>0</w:t>
      </w:r>
      <w:r w:rsidR="006262D6" w:rsidRPr="003722D9">
        <w:t> %</w:t>
      </w:r>
      <w:r w:rsidR="006262D6">
        <w:t xml:space="preserve"> a za </w:t>
      </w:r>
      <w:r w:rsidRPr="003722D9">
        <w:t xml:space="preserve">prodej motorových vozidel </w:t>
      </w:r>
      <w:r w:rsidRPr="003722D9">
        <w:rPr>
          <w:iCs/>
        </w:rPr>
        <w:t xml:space="preserve">(včetně náhradních dílů) </w:t>
      </w:r>
      <w:r w:rsidRPr="003722D9">
        <w:t>o </w:t>
      </w:r>
      <w:r w:rsidR="006262D6">
        <w:t>15</w:t>
      </w:r>
      <w:r w:rsidRPr="003722D9">
        <w:t>,</w:t>
      </w:r>
      <w:r w:rsidR="006262D6">
        <w:t>9</w:t>
      </w:r>
      <w:r w:rsidRPr="003722D9">
        <w:t> %</w:t>
      </w:r>
      <w:r>
        <w:t>.</w:t>
      </w:r>
      <w:r w:rsidRPr="003722D9">
        <w:t xml:space="preserve"> </w:t>
      </w:r>
    </w:p>
    <w:p w:rsidR="00B915F5" w:rsidRDefault="00B915F5" w:rsidP="00080488"/>
    <w:p w:rsidR="00080488" w:rsidRDefault="00080488" w:rsidP="00080488">
      <w:pPr>
        <w:rPr>
          <w:rFonts w:cs="Arial"/>
          <w:szCs w:val="20"/>
        </w:rPr>
      </w:pPr>
      <w:r w:rsidRPr="00D7459E">
        <w:t>Mezinárodní srovnání vývoje maloobchodních tržeb v zemích EU je k dispozici na:</w:t>
      </w:r>
      <w:r w:rsidR="00B641D9">
        <w:t xml:space="preserve"> </w:t>
      </w:r>
      <w:hyperlink r:id="rId7" w:history="1">
        <w:r w:rsidR="002D731D"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rPr>
          <w:rFonts w:cs="Arial"/>
          <w:szCs w:val="20"/>
        </w:rPr>
        <w:t>.</w:t>
      </w:r>
    </w:p>
    <w:p w:rsidR="005146F0" w:rsidRPr="00D7459E" w:rsidRDefault="005146F0" w:rsidP="005146F0">
      <w:pPr>
        <w:pStyle w:val="Poznmky0"/>
      </w:pPr>
      <w:r w:rsidRPr="00D7459E">
        <w:t>Poznámky: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Všechny údaje v textu Rychlých informací jsou uvedeny ve stálých cenách.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Podniky jsou do odvětví zatříděny podle své převažující činnosti, tj. taková činnost, ze které podniku plyne největší přidaná hodnota.</w:t>
      </w:r>
    </w:p>
    <w:p w:rsidR="00071058" w:rsidRDefault="00071058" w:rsidP="00071058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t xml:space="preserve">Data za měsíc </w:t>
      </w:r>
      <w:r w:rsidR="003B0220">
        <w:rPr>
          <w:i/>
        </w:rPr>
        <w:t>listopad</w:t>
      </w:r>
      <w:r w:rsidR="005346D6">
        <w:rPr>
          <w:i/>
        </w:rPr>
        <w:t> </w:t>
      </w:r>
      <w:r w:rsidRPr="00E801F7">
        <w:rPr>
          <w:i/>
        </w:rPr>
        <w:t>2020 byl</w:t>
      </w:r>
      <w:r w:rsidR="003B0220">
        <w:rPr>
          <w:i/>
        </w:rPr>
        <w:t>a</w:t>
      </w:r>
      <w:r w:rsidR="00ED01AD">
        <w:rPr>
          <w:i/>
        </w:rPr>
        <w:t xml:space="preserve"> </w:t>
      </w:r>
      <w:r w:rsidRPr="00E801F7">
        <w:rPr>
          <w:i/>
        </w:rPr>
        <w:t>revidován</w:t>
      </w:r>
      <w:r w:rsidR="008D1F5F">
        <w:rPr>
          <w:i/>
        </w:rPr>
        <w:t>a</w:t>
      </w:r>
      <w:r>
        <w:rPr>
          <w:i/>
        </w:rPr>
        <w:t>, za</w:t>
      </w:r>
      <w:r w:rsidR="00C742B4">
        <w:rPr>
          <w:i/>
        </w:rPr>
        <w:t xml:space="preserve"> </w:t>
      </w:r>
      <w:r w:rsidR="003B0220">
        <w:rPr>
          <w:i/>
        </w:rPr>
        <w:t>prosinec</w:t>
      </w:r>
      <w:r w:rsidR="005346D6">
        <w:rPr>
          <w:i/>
        </w:rPr>
        <w:t> </w:t>
      </w:r>
      <w:r>
        <w:rPr>
          <w:i/>
        </w:rPr>
        <w:t xml:space="preserve">2020 </w:t>
      </w:r>
      <w:r w:rsidRPr="000C15FF">
        <w:rPr>
          <w:i/>
        </w:rPr>
        <w:t>jsou předběžná; definitivní údaje za</w:t>
      </w:r>
      <w:r w:rsidR="005346D6">
        <w:rPr>
          <w:i/>
        </w:rPr>
        <w:t> </w:t>
      </w:r>
      <w:bookmarkStart w:id="0" w:name="_GoBack"/>
      <w:bookmarkEnd w:id="0"/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20</w:t>
      </w:r>
      <w:r w:rsidRPr="000C15FF">
        <w:rPr>
          <w:i/>
        </w:rPr>
        <w:t xml:space="preserve"> budou publikovány v</w:t>
      </w:r>
      <w:r>
        <w:rPr>
          <w:i/>
        </w:rPr>
        <w:t> březnu </w:t>
      </w:r>
      <w:r w:rsidRPr="000C15FF">
        <w:rPr>
          <w:i/>
        </w:rPr>
        <w:t>202</w:t>
      </w:r>
      <w:r>
        <w:rPr>
          <w:i/>
        </w:rPr>
        <w:t>1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77579D" w:rsidRDefault="0077579D" w:rsidP="0077579D">
      <w:pPr>
        <w:pStyle w:val="Poznmky0"/>
        <w:spacing w:before="60" w:line="240" w:lineRule="atLeast"/>
      </w:pPr>
      <w:r w:rsidRPr="00E5547B">
        <w:t>Upozorňujeme, že vzhledem ke změně způsobu tvorby odhadů nešetřené části souboru může dojít k vyšší revizi dříve publikovaných dat.</w:t>
      </w:r>
      <w:r>
        <w:t xml:space="preserve"> </w:t>
      </w:r>
    </w:p>
    <w:p w:rsidR="00FC42AE" w:rsidRPr="000C15FF" w:rsidRDefault="00FC42AE" w:rsidP="00FC42AE">
      <w:pPr>
        <w:pStyle w:val="Poznmky"/>
        <w:spacing w:before="60"/>
        <w:jc w:val="both"/>
        <w:rPr>
          <w:i/>
        </w:rPr>
      </w:pPr>
      <w:r w:rsidRPr="00D16D89">
        <w:rPr>
          <w:i/>
          <w:vertAlign w:val="superscript"/>
        </w:rPr>
        <w:t>1)</w:t>
      </w:r>
      <w:r>
        <w:rPr>
          <w:rFonts w:cs="Arial"/>
          <w:szCs w:val="20"/>
        </w:rPr>
        <w:t> </w:t>
      </w:r>
      <w:r w:rsidRPr="00D16D89">
        <w:rPr>
          <w:i/>
        </w:rPr>
        <w:t>CZ-NACE 47 – nezahrnuje prodej a opravy motorových vozidel.</w:t>
      </w:r>
    </w:p>
    <w:p w:rsidR="00FC42AE" w:rsidRPr="007A4BB4" w:rsidRDefault="00A85C52" w:rsidP="00FC42AE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2</w:t>
      </w:r>
      <w:r w:rsidR="00FC42AE" w:rsidRPr="007A4BB4">
        <w:rPr>
          <w:i/>
          <w:vertAlign w:val="superscript"/>
        </w:rPr>
        <w:t>)</w:t>
      </w:r>
      <w:r w:rsidR="00FC42AE">
        <w:rPr>
          <w:rFonts w:cs="Arial"/>
          <w:szCs w:val="20"/>
        </w:rPr>
        <w:t> </w:t>
      </w:r>
      <w:r w:rsidR="00FC42AE" w:rsidRPr="000C15FF">
        <w:rPr>
          <w:i/>
        </w:rPr>
        <w:t>CZ-NACE 4791 – maloobchod prostřednictvím internetu nebo zásilkové služby.</w:t>
      </w:r>
    </w:p>
    <w:p w:rsidR="00FC42AE" w:rsidRDefault="00A85C52" w:rsidP="00FC42AE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3</w:t>
      </w:r>
      <w:r w:rsidR="00FC42AE" w:rsidRPr="007A4BB4">
        <w:rPr>
          <w:i/>
          <w:vertAlign w:val="superscript"/>
        </w:rPr>
        <w:t>)</w:t>
      </w:r>
      <w:r w:rsidR="00FC42AE">
        <w:rPr>
          <w:rFonts w:cs="Arial"/>
          <w:szCs w:val="20"/>
        </w:rPr>
        <w:t> </w:t>
      </w:r>
      <w:r w:rsidR="00FC42AE" w:rsidRPr="007A4BB4">
        <w:rPr>
          <w:i/>
        </w:rPr>
        <w:t>CZ-NACE 45 – zahrnuje velkoobchod a maloobchod s</w:t>
      </w:r>
      <w:r w:rsidR="00FC42AE">
        <w:rPr>
          <w:i/>
        </w:rPr>
        <w:t xml:space="preserve"> </w:t>
      </w:r>
      <w:r w:rsidR="00FC42AE" w:rsidRPr="007A4BB4">
        <w:rPr>
          <w:i/>
        </w:rPr>
        <w:t>motorovými vozidly a opravy motorových vozidel.</w:t>
      </w:r>
    </w:p>
    <w:p w:rsidR="00737B7D" w:rsidRDefault="00737B7D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D7459E">
        <w:rPr>
          <w:i/>
          <w:szCs w:val="22"/>
        </w:rPr>
        <w:lastRenderedPageBreak/>
        <w:t>Zodpovědný vedoucí pracovník ČSÚ:</w:t>
      </w:r>
      <w:r w:rsidRPr="00D7459E">
        <w:rPr>
          <w:i/>
          <w:szCs w:val="22"/>
        </w:rPr>
        <w:tab/>
      </w:r>
      <w:r w:rsidRPr="00D7459E">
        <w:rPr>
          <w:i/>
          <w:iCs/>
        </w:rPr>
        <w:t>Ing. Marie Boušková, ředitelka odboru statistiky</w:t>
      </w:r>
      <w:r w:rsidR="009B550B">
        <w:rPr>
          <w:i/>
          <w:iCs/>
        </w:rPr>
        <w:t xml:space="preserve"> obchodu, dopravy, </w:t>
      </w:r>
      <w:r w:rsidRPr="00D7459E">
        <w:rPr>
          <w:i/>
          <w:iCs/>
        </w:rPr>
        <w:t>služeb</w:t>
      </w:r>
      <w:r w:rsidR="009B550B">
        <w:rPr>
          <w:i/>
          <w:iCs/>
        </w:rPr>
        <w:t>, cestovního ruchu a životního prostředí</w:t>
      </w:r>
      <w:r w:rsidRPr="00D7459E">
        <w:rPr>
          <w:i/>
          <w:iCs/>
        </w:rPr>
        <w:t>, tel. 274052935, e-mail: marie.bouskova@czso.cz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Kontaktní osoba:</w:t>
      </w:r>
      <w:r w:rsidRPr="00D7459E">
        <w:rPr>
          <w:i/>
        </w:rPr>
        <w:tab/>
        <w:t>Ing. Jana</w:t>
      </w:r>
      <w:r>
        <w:rPr>
          <w:i/>
        </w:rPr>
        <w:t xml:space="preserve"> </w:t>
      </w:r>
      <w:r w:rsidRPr="00D7459E">
        <w:rPr>
          <w:i/>
        </w:rPr>
        <w:t>Gotvaldová</w:t>
      </w:r>
      <w:r w:rsidRPr="00D7459E">
        <w:rPr>
          <w:i/>
          <w:iCs/>
        </w:rPr>
        <w:t>, vedoucí oddělení statistiky obchodu, dopravy a</w:t>
      </w:r>
      <w:r w:rsidR="006F61C4">
        <w:rPr>
          <w:i/>
          <w:iCs/>
        </w:rPr>
        <w:t xml:space="preserve"> </w:t>
      </w:r>
      <w:r w:rsidR="00D6436A">
        <w:rPr>
          <w:i/>
          <w:iCs/>
        </w:rPr>
        <w:t>služeb</w:t>
      </w:r>
      <w:r w:rsidRPr="00D7459E">
        <w:rPr>
          <w:i/>
          <w:iCs/>
        </w:rPr>
        <w:t>, tel. 274052691, e</w:t>
      </w:r>
      <w:r w:rsidRPr="00D7459E">
        <w:rPr>
          <w:i/>
          <w:iCs/>
        </w:rPr>
        <w:noBreakHyphen/>
        <w:t xml:space="preserve">mail: jana.gotvaldova@czso.cz </w:t>
      </w:r>
      <w:r w:rsidRPr="00D7459E">
        <w:rPr>
          <w:i/>
        </w:rPr>
        <w:t xml:space="preserve"> </w:t>
      </w:r>
      <w:r w:rsidRPr="00D7459E">
        <w:rPr>
          <w:i/>
          <w:iCs/>
        </w:rPr>
        <w:t xml:space="preserve"> </w:t>
      </w:r>
    </w:p>
    <w:p w:rsidR="005146F0" w:rsidRPr="00D7459E" w:rsidRDefault="005146F0" w:rsidP="006171A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 xml:space="preserve">Metoda získání dat: </w:t>
      </w:r>
      <w:r w:rsidRPr="00D7459E">
        <w:rPr>
          <w:i/>
        </w:rPr>
        <w:tab/>
        <w:t>přímé zjišťování ČSÚ SP 1-12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ukončení sběru dat:</w:t>
      </w:r>
      <w:r w:rsidRPr="00D7459E">
        <w:rPr>
          <w:i/>
          <w:color w:val="FF0000"/>
        </w:rPr>
        <w:t xml:space="preserve"> </w:t>
      </w:r>
      <w:r w:rsidRPr="00D7459E">
        <w:rPr>
          <w:i/>
          <w:color w:val="FF0000"/>
        </w:rPr>
        <w:tab/>
      </w:r>
      <w:r w:rsidR="00C35788">
        <w:rPr>
          <w:i/>
          <w:color w:val="auto"/>
        </w:rPr>
        <w:t>28</w:t>
      </w:r>
      <w:r w:rsidRPr="00334F94">
        <w:rPr>
          <w:i/>
          <w:color w:val="auto"/>
        </w:rPr>
        <w:t>.</w:t>
      </w:r>
      <w:r w:rsidR="00D03A6A">
        <w:rPr>
          <w:i/>
          <w:color w:val="auto"/>
        </w:rPr>
        <w:t xml:space="preserve"> </w:t>
      </w:r>
      <w:r w:rsidR="000D7E18">
        <w:rPr>
          <w:i/>
          <w:color w:val="auto"/>
        </w:rPr>
        <w:t>1</w:t>
      </w:r>
      <w:r w:rsidRPr="00334F94">
        <w:rPr>
          <w:i/>
          <w:color w:val="auto"/>
        </w:rPr>
        <w:t>. 202</w:t>
      </w:r>
      <w:r w:rsidR="00B62DB6">
        <w:rPr>
          <w:i/>
          <w:color w:val="auto"/>
        </w:rPr>
        <w:t>1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 xml:space="preserve">Termín ukončení zpracování: </w:t>
      </w:r>
      <w:r w:rsidRPr="00D7459E">
        <w:rPr>
          <w:i/>
        </w:rPr>
        <w:tab/>
      </w:r>
      <w:r w:rsidR="00C35788">
        <w:rPr>
          <w:i/>
        </w:rPr>
        <w:t>2</w:t>
      </w:r>
      <w:r>
        <w:rPr>
          <w:i/>
        </w:rPr>
        <w:t>.</w:t>
      </w:r>
      <w:r w:rsidR="00E41153">
        <w:rPr>
          <w:i/>
        </w:rPr>
        <w:t xml:space="preserve"> </w:t>
      </w:r>
      <w:r w:rsidR="00C35788">
        <w:rPr>
          <w:i/>
        </w:rPr>
        <w:t>2</w:t>
      </w:r>
      <w:r w:rsidRPr="00D7459E">
        <w:rPr>
          <w:i/>
        </w:rPr>
        <w:t>.</w:t>
      </w:r>
      <w:r>
        <w:rPr>
          <w:i/>
        </w:rPr>
        <w:t xml:space="preserve"> </w:t>
      </w:r>
      <w:r w:rsidRPr="00D7459E">
        <w:rPr>
          <w:i/>
        </w:rPr>
        <w:t>20</w:t>
      </w:r>
      <w:r>
        <w:rPr>
          <w:i/>
        </w:rPr>
        <w:t>2</w:t>
      </w:r>
      <w:r w:rsidR="00B62DB6">
        <w:rPr>
          <w:i/>
        </w:rPr>
        <w:t>1</w:t>
      </w:r>
    </w:p>
    <w:p w:rsidR="005146F0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D7459E">
        <w:rPr>
          <w:i/>
        </w:rPr>
        <w:t>Navazující výstupy:</w:t>
      </w:r>
      <w:r w:rsidRPr="00D7459E">
        <w:rPr>
          <w:i/>
        </w:rPr>
        <w:tab/>
      </w:r>
      <w:r w:rsidRPr="00D7459E">
        <w:rPr>
          <w:i/>
          <w:iCs/>
        </w:rPr>
        <w:t>Bazické a meziroční indexy od roku 2000, resp. od r. 2001 jsou k dispozici v časových řadách (</w:t>
      </w:r>
      <w:hyperlink r:id="rId8" w:history="1">
        <w:r w:rsidR="009B2DFB" w:rsidRPr="00946155">
          <w:rPr>
            <w:rStyle w:val="Hypertextovodkaz"/>
            <w:i/>
            <w:iCs/>
          </w:rPr>
          <w:t>https://www.czso.cz/csu/czso/mesicni_indexy_trzeb_obchod_pohostinstvi_ubytovani_casove_rady</w:t>
        </w:r>
      </w:hyperlink>
      <w:r w:rsidRPr="00D7459E">
        <w:rPr>
          <w:i/>
          <w:iCs/>
        </w:rPr>
        <w:t>).</w:t>
      </w:r>
    </w:p>
    <w:p w:rsidR="004D1ECE" w:rsidRDefault="005146F0" w:rsidP="004D1ECE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zveřejnění další RI:</w:t>
      </w:r>
      <w:r w:rsidRPr="00D7459E">
        <w:rPr>
          <w:i/>
        </w:rPr>
        <w:tab/>
      </w:r>
      <w:r w:rsidR="00FC0204">
        <w:rPr>
          <w:i/>
        </w:rPr>
        <w:t>15</w:t>
      </w:r>
      <w:r>
        <w:rPr>
          <w:i/>
        </w:rPr>
        <w:t>.</w:t>
      </w:r>
      <w:r w:rsidR="00713967">
        <w:rPr>
          <w:i/>
        </w:rPr>
        <w:t xml:space="preserve"> </w:t>
      </w:r>
      <w:r w:rsidR="00FC0204">
        <w:rPr>
          <w:i/>
        </w:rPr>
        <w:t>3</w:t>
      </w:r>
      <w:r>
        <w:rPr>
          <w:i/>
        </w:rPr>
        <w:t xml:space="preserve">. </w:t>
      </w:r>
      <w:r w:rsidRPr="00D7459E">
        <w:rPr>
          <w:i/>
        </w:rPr>
        <w:t>20</w:t>
      </w:r>
      <w:r>
        <w:rPr>
          <w:i/>
        </w:rPr>
        <w:t>2</w:t>
      </w:r>
      <w:r w:rsidR="002A57AE">
        <w:rPr>
          <w:i/>
        </w:rPr>
        <w:t>1</w:t>
      </w:r>
    </w:p>
    <w:p w:rsidR="00B36DED" w:rsidRDefault="00B36DED" w:rsidP="004D1ECE">
      <w:pPr>
        <w:rPr>
          <w:szCs w:val="20"/>
        </w:rPr>
      </w:pPr>
    </w:p>
    <w:p w:rsidR="004D1ECE" w:rsidRPr="00D7459E" w:rsidRDefault="004D1ECE" w:rsidP="004D1ECE">
      <w:pPr>
        <w:rPr>
          <w:szCs w:val="20"/>
        </w:rPr>
      </w:pPr>
      <w:r w:rsidRPr="00D7459E">
        <w:rPr>
          <w:szCs w:val="20"/>
        </w:rPr>
        <w:t>Přílohy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1 Maloobchod a prodej a opravy motorových vozidel (meziroční indexy, neočištěné údaje)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2 Tržby sortimentních skupin prodejen (meziroční změny, rozklad přírůstku - meziročního)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3 Maloobchod</w:t>
      </w:r>
      <w:r w:rsidRPr="00EE6CBB">
        <w:rPr>
          <w:sz w:val="20"/>
        </w:rPr>
        <w:t xml:space="preserve"> a prodej a opravy motorových vozidel (meziroční indexy, očištěno o</w:t>
      </w:r>
      <w:r>
        <w:rPr>
          <w:sz w:val="20"/>
        </w:rPr>
        <w:t> </w:t>
      </w:r>
      <w:r w:rsidRPr="00EE6CBB">
        <w:rPr>
          <w:sz w:val="20"/>
        </w:rPr>
        <w:t>kalendářní vlivy)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77579D" w:rsidRDefault="004D1ECE" w:rsidP="004D1ECE">
      <w:pPr>
        <w:pStyle w:val="Zkladntext2"/>
        <w:spacing w:after="0" w:line="276" w:lineRule="auto"/>
        <w:rPr>
          <w:sz w:val="20"/>
        </w:rPr>
      </w:pPr>
      <w:r>
        <w:rPr>
          <w:sz w:val="20"/>
        </w:rPr>
        <w:t>G</w:t>
      </w:r>
      <w:r w:rsidRPr="00EE6CBB">
        <w:rPr>
          <w:sz w:val="20"/>
        </w:rPr>
        <w:t>raf Tržby v</w:t>
      </w:r>
      <w:r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</w:t>
      </w:r>
      <w:r>
        <w:rPr>
          <w:sz w:val="20"/>
        </w:rPr>
        <w:t xml:space="preserve"> očištěno, stálé ceny</w:t>
      </w:r>
      <w:r w:rsidRPr="00EE6CBB">
        <w:rPr>
          <w:sz w:val="20"/>
        </w:rPr>
        <w:t xml:space="preserve"> </w:t>
      </w:r>
    </w:p>
    <w:p w:rsidR="009C4973" w:rsidRDefault="009C4973" w:rsidP="004D1ECE">
      <w:pPr>
        <w:pStyle w:val="Zkladntext2"/>
        <w:spacing w:after="0" w:line="276" w:lineRule="auto"/>
        <w:rPr>
          <w:sz w:val="20"/>
        </w:rPr>
      </w:pPr>
    </w:p>
    <w:p w:rsidR="00C55369" w:rsidRDefault="00C55369" w:rsidP="004D1ECE">
      <w:pPr>
        <w:pStyle w:val="Zkladntext2"/>
        <w:spacing w:after="0" w:line="276" w:lineRule="auto"/>
        <w:rPr>
          <w:sz w:val="20"/>
        </w:rPr>
      </w:pPr>
    </w:p>
    <w:sectPr w:rsidR="00C55369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53" w:rsidRDefault="00F93253" w:rsidP="00BA6370">
      <w:r>
        <w:separator/>
      </w:r>
    </w:p>
  </w:endnote>
  <w:endnote w:type="continuationSeparator" w:id="0">
    <w:p w:rsidR="00F93253" w:rsidRDefault="00F9325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346D6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346D6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C5130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53" w:rsidRDefault="00F93253" w:rsidP="00BA6370">
      <w:r>
        <w:separator/>
      </w:r>
    </w:p>
  </w:footnote>
  <w:footnote w:type="continuationSeparator" w:id="0">
    <w:p w:rsidR="00F93253" w:rsidRDefault="00F9325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8CF08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E6"/>
    <w:rsid w:val="00000835"/>
    <w:rsid w:val="00004153"/>
    <w:rsid w:val="00005174"/>
    <w:rsid w:val="00007654"/>
    <w:rsid w:val="00007AD1"/>
    <w:rsid w:val="0001022F"/>
    <w:rsid w:val="00010947"/>
    <w:rsid w:val="00010ED3"/>
    <w:rsid w:val="00011527"/>
    <w:rsid w:val="00013739"/>
    <w:rsid w:val="00016AA4"/>
    <w:rsid w:val="000177DE"/>
    <w:rsid w:val="000178D1"/>
    <w:rsid w:val="000234AC"/>
    <w:rsid w:val="00025688"/>
    <w:rsid w:val="00025BC8"/>
    <w:rsid w:val="00027627"/>
    <w:rsid w:val="00031581"/>
    <w:rsid w:val="000315A8"/>
    <w:rsid w:val="00031FA1"/>
    <w:rsid w:val="00035465"/>
    <w:rsid w:val="00036700"/>
    <w:rsid w:val="0003681F"/>
    <w:rsid w:val="00036A71"/>
    <w:rsid w:val="00037805"/>
    <w:rsid w:val="00037A39"/>
    <w:rsid w:val="00037BB0"/>
    <w:rsid w:val="00043BF4"/>
    <w:rsid w:val="00044AA1"/>
    <w:rsid w:val="00045A12"/>
    <w:rsid w:val="00050101"/>
    <w:rsid w:val="00051627"/>
    <w:rsid w:val="00055859"/>
    <w:rsid w:val="00057C85"/>
    <w:rsid w:val="000606C4"/>
    <w:rsid w:val="00061905"/>
    <w:rsid w:val="00062D3E"/>
    <w:rsid w:val="00064C9D"/>
    <w:rsid w:val="0006556F"/>
    <w:rsid w:val="00071058"/>
    <w:rsid w:val="0007421D"/>
    <w:rsid w:val="000746B7"/>
    <w:rsid w:val="00074D8D"/>
    <w:rsid w:val="00080409"/>
    <w:rsid w:val="00080488"/>
    <w:rsid w:val="00082A92"/>
    <w:rsid w:val="00082CD7"/>
    <w:rsid w:val="00084266"/>
    <w:rsid w:val="000843A5"/>
    <w:rsid w:val="00084C2A"/>
    <w:rsid w:val="000910DA"/>
    <w:rsid w:val="000913F8"/>
    <w:rsid w:val="000917F4"/>
    <w:rsid w:val="00092BEF"/>
    <w:rsid w:val="0009403D"/>
    <w:rsid w:val="00094A86"/>
    <w:rsid w:val="00096D6C"/>
    <w:rsid w:val="00097D95"/>
    <w:rsid w:val="000A2744"/>
    <w:rsid w:val="000A5F35"/>
    <w:rsid w:val="000A6421"/>
    <w:rsid w:val="000B1F0E"/>
    <w:rsid w:val="000B3671"/>
    <w:rsid w:val="000B3751"/>
    <w:rsid w:val="000B4848"/>
    <w:rsid w:val="000B4D67"/>
    <w:rsid w:val="000B63D5"/>
    <w:rsid w:val="000B6F63"/>
    <w:rsid w:val="000C01B1"/>
    <w:rsid w:val="000C13A3"/>
    <w:rsid w:val="000C5941"/>
    <w:rsid w:val="000C7CD2"/>
    <w:rsid w:val="000D00EE"/>
    <w:rsid w:val="000D093F"/>
    <w:rsid w:val="000D1749"/>
    <w:rsid w:val="000D31A8"/>
    <w:rsid w:val="000D4479"/>
    <w:rsid w:val="000D7E18"/>
    <w:rsid w:val="000E37FB"/>
    <w:rsid w:val="000E39C4"/>
    <w:rsid w:val="000E43CC"/>
    <w:rsid w:val="000E4405"/>
    <w:rsid w:val="000E44E4"/>
    <w:rsid w:val="000F09E7"/>
    <w:rsid w:val="000F74C9"/>
    <w:rsid w:val="0010138B"/>
    <w:rsid w:val="00102297"/>
    <w:rsid w:val="00110421"/>
    <w:rsid w:val="0011336A"/>
    <w:rsid w:val="00113A6F"/>
    <w:rsid w:val="0011490B"/>
    <w:rsid w:val="00114F4A"/>
    <w:rsid w:val="001155D7"/>
    <w:rsid w:val="00116701"/>
    <w:rsid w:val="001211BE"/>
    <w:rsid w:val="00121D92"/>
    <w:rsid w:val="001239FD"/>
    <w:rsid w:val="00123AF2"/>
    <w:rsid w:val="001240C3"/>
    <w:rsid w:val="00124223"/>
    <w:rsid w:val="00125B7E"/>
    <w:rsid w:val="00126124"/>
    <w:rsid w:val="001276CB"/>
    <w:rsid w:val="001358DB"/>
    <w:rsid w:val="001404AB"/>
    <w:rsid w:val="00140951"/>
    <w:rsid w:val="00141687"/>
    <w:rsid w:val="00142727"/>
    <w:rsid w:val="00144C63"/>
    <w:rsid w:val="00145C9C"/>
    <w:rsid w:val="0014781F"/>
    <w:rsid w:val="00150583"/>
    <w:rsid w:val="00151F42"/>
    <w:rsid w:val="001521E2"/>
    <w:rsid w:val="00152224"/>
    <w:rsid w:val="0015577F"/>
    <w:rsid w:val="00162B85"/>
    <w:rsid w:val="00167F70"/>
    <w:rsid w:val="0017231D"/>
    <w:rsid w:val="00173D89"/>
    <w:rsid w:val="00174393"/>
    <w:rsid w:val="00175FC1"/>
    <w:rsid w:val="00177532"/>
    <w:rsid w:val="00180A7E"/>
    <w:rsid w:val="001810DC"/>
    <w:rsid w:val="001814B2"/>
    <w:rsid w:val="001822F5"/>
    <w:rsid w:val="001841E6"/>
    <w:rsid w:val="00184872"/>
    <w:rsid w:val="00186EA9"/>
    <w:rsid w:val="00194660"/>
    <w:rsid w:val="00195803"/>
    <w:rsid w:val="001973B3"/>
    <w:rsid w:val="001A1632"/>
    <w:rsid w:val="001A4520"/>
    <w:rsid w:val="001A487D"/>
    <w:rsid w:val="001A5E2C"/>
    <w:rsid w:val="001A7E2E"/>
    <w:rsid w:val="001B00C5"/>
    <w:rsid w:val="001B2B66"/>
    <w:rsid w:val="001B32F0"/>
    <w:rsid w:val="001B3B3C"/>
    <w:rsid w:val="001B607F"/>
    <w:rsid w:val="001B7676"/>
    <w:rsid w:val="001C1FD4"/>
    <w:rsid w:val="001C40D3"/>
    <w:rsid w:val="001C47AB"/>
    <w:rsid w:val="001C5E21"/>
    <w:rsid w:val="001C774D"/>
    <w:rsid w:val="001C7D10"/>
    <w:rsid w:val="001D1EAE"/>
    <w:rsid w:val="001D2505"/>
    <w:rsid w:val="001D369A"/>
    <w:rsid w:val="001D50D1"/>
    <w:rsid w:val="001D5E0A"/>
    <w:rsid w:val="001D6238"/>
    <w:rsid w:val="001D6545"/>
    <w:rsid w:val="001D679B"/>
    <w:rsid w:val="001D7523"/>
    <w:rsid w:val="001E2EDB"/>
    <w:rsid w:val="001E39A3"/>
    <w:rsid w:val="001E4398"/>
    <w:rsid w:val="001E6EAE"/>
    <w:rsid w:val="001E7D37"/>
    <w:rsid w:val="001F08B3"/>
    <w:rsid w:val="001F2FE0"/>
    <w:rsid w:val="001F4CCB"/>
    <w:rsid w:val="001F77B4"/>
    <w:rsid w:val="00200854"/>
    <w:rsid w:val="00201A8B"/>
    <w:rsid w:val="00201A93"/>
    <w:rsid w:val="00204883"/>
    <w:rsid w:val="00205BB6"/>
    <w:rsid w:val="002070FB"/>
    <w:rsid w:val="002111A1"/>
    <w:rsid w:val="00211B07"/>
    <w:rsid w:val="00211EF9"/>
    <w:rsid w:val="00213729"/>
    <w:rsid w:val="00214293"/>
    <w:rsid w:val="002159A4"/>
    <w:rsid w:val="002177D3"/>
    <w:rsid w:val="002218AB"/>
    <w:rsid w:val="002254F8"/>
    <w:rsid w:val="00227185"/>
    <w:rsid w:val="0022733B"/>
    <w:rsid w:val="00231DD0"/>
    <w:rsid w:val="0023357F"/>
    <w:rsid w:val="002351E6"/>
    <w:rsid w:val="0023656D"/>
    <w:rsid w:val="00236A64"/>
    <w:rsid w:val="00236B6C"/>
    <w:rsid w:val="002403C1"/>
    <w:rsid w:val="002406FA"/>
    <w:rsid w:val="002476B9"/>
    <w:rsid w:val="00250D2A"/>
    <w:rsid w:val="00255F44"/>
    <w:rsid w:val="0026107B"/>
    <w:rsid w:val="00261465"/>
    <w:rsid w:val="002616D2"/>
    <w:rsid w:val="00261BC7"/>
    <w:rsid w:val="00262708"/>
    <w:rsid w:val="00262723"/>
    <w:rsid w:val="00264AAC"/>
    <w:rsid w:val="00267F87"/>
    <w:rsid w:val="002722DE"/>
    <w:rsid w:val="00272DE7"/>
    <w:rsid w:val="002748A9"/>
    <w:rsid w:val="002762BC"/>
    <w:rsid w:val="002774A6"/>
    <w:rsid w:val="00280EBD"/>
    <w:rsid w:val="002820B6"/>
    <w:rsid w:val="0028362A"/>
    <w:rsid w:val="00283900"/>
    <w:rsid w:val="00284537"/>
    <w:rsid w:val="00285DF9"/>
    <w:rsid w:val="00291393"/>
    <w:rsid w:val="00293243"/>
    <w:rsid w:val="0029432F"/>
    <w:rsid w:val="00295CDA"/>
    <w:rsid w:val="00296655"/>
    <w:rsid w:val="002966B4"/>
    <w:rsid w:val="002A0D70"/>
    <w:rsid w:val="002A1106"/>
    <w:rsid w:val="002A1E15"/>
    <w:rsid w:val="002A27A8"/>
    <w:rsid w:val="002A33BE"/>
    <w:rsid w:val="002A3A15"/>
    <w:rsid w:val="002A57AE"/>
    <w:rsid w:val="002A6D7A"/>
    <w:rsid w:val="002B19F1"/>
    <w:rsid w:val="002B27A5"/>
    <w:rsid w:val="002B2E47"/>
    <w:rsid w:val="002B4BE9"/>
    <w:rsid w:val="002C082F"/>
    <w:rsid w:val="002C176A"/>
    <w:rsid w:val="002C7C4D"/>
    <w:rsid w:val="002D0A34"/>
    <w:rsid w:val="002D14E1"/>
    <w:rsid w:val="002D4FEF"/>
    <w:rsid w:val="002D731D"/>
    <w:rsid w:val="002D7A46"/>
    <w:rsid w:val="002D7C61"/>
    <w:rsid w:val="002E4B0F"/>
    <w:rsid w:val="002E51A6"/>
    <w:rsid w:val="002E5428"/>
    <w:rsid w:val="002E67E6"/>
    <w:rsid w:val="002F295F"/>
    <w:rsid w:val="002F4265"/>
    <w:rsid w:val="0030361F"/>
    <w:rsid w:val="0030499B"/>
    <w:rsid w:val="0030646D"/>
    <w:rsid w:val="0031239F"/>
    <w:rsid w:val="003149A9"/>
    <w:rsid w:val="003166BF"/>
    <w:rsid w:val="00316940"/>
    <w:rsid w:val="00316CB5"/>
    <w:rsid w:val="003175A8"/>
    <w:rsid w:val="00317E8A"/>
    <w:rsid w:val="0032288B"/>
    <w:rsid w:val="00323F85"/>
    <w:rsid w:val="0032461D"/>
    <w:rsid w:val="00324D19"/>
    <w:rsid w:val="00324E21"/>
    <w:rsid w:val="00324F29"/>
    <w:rsid w:val="003301A3"/>
    <w:rsid w:val="00332EB7"/>
    <w:rsid w:val="0033301C"/>
    <w:rsid w:val="0033499F"/>
    <w:rsid w:val="00334F94"/>
    <w:rsid w:val="003361FE"/>
    <w:rsid w:val="0034361F"/>
    <w:rsid w:val="00344D9C"/>
    <w:rsid w:val="00347205"/>
    <w:rsid w:val="003508A6"/>
    <w:rsid w:val="00354246"/>
    <w:rsid w:val="00354D4A"/>
    <w:rsid w:val="003564FA"/>
    <w:rsid w:val="00356866"/>
    <w:rsid w:val="00360C03"/>
    <w:rsid w:val="00360F0D"/>
    <w:rsid w:val="00361055"/>
    <w:rsid w:val="003617C1"/>
    <w:rsid w:val="0036259C"/>
    <w:rsid w:val="00363E16"/>
    <w:rsid w:val="003642AC"/>
    <w:rsid w:val="00366202"/>
    <w:rsid w:val="003662FD"/>
    <w:rsid w:val="00366F8A"/>
    <w:rsid w:val="0036777B"/>
    <w:rsid w:val="0037718C"/>
    <w:rsid w:val="00381706"/>
    <w:rsid w:val="0038282A"/>
    <w:rsid w:val="00383029"/>
    <w:rsid w:val="00383C0D"/>
    <w:rsid w:val="00390E6B"/>
    <w:rsid w:val="003910A3"/>
    <w:rsid w:val="003958F6"/>
    <w:rsid w:val="00395EBF"/>
    <w:rsid w:val="00397580"/>
    <w:rsid w:val="003A39F0"/>
    <w:rsid w:val="003A3B68"/>
    <w:rsid w:val="003A45C8"/>
    <w:rsid w:val="003A7336"/>
    <w:rsid w:val="003B0220"/>
    <w:rsid w:val="003B2032"/>
    <w:rsid w:val="003B43E1"/>
    <w:rsid w:val="003B55C1"/>
    <w:rsid w:val="003B5E75"/>
    <w:rsid w:val="003B66DF"/>
    <w:rsid w:val="003B6B74"/>
    <w:rsid w:val="003C18B0"/>
    <w:rsid w:val="003C2A9A"/>
    <w:rsid w:val="003C2DCF"/>
    <w:rsid w:val="003C6750"/>
    <w:rsid w:val="003C7FE7"/>
    <w:rsid w:val="003D0499"/>
    <w:rsid w:val="003D0A19"/>
    <w:rsid w:val="003D22A4"/>
    <w:rsid w:val="003D3576"/>
    <w:rsid w:val="003D475C"/>
    <w:rsid w:val="003E0BF9"/>
    <w:rsid w:val="003E2168"/>
    <w:rsid w:val="003E5768"/>
    <w:rsid w:val="003F3837"/>
    <w:rsid w:val="003F46F4"/>
    <w:rsid w:val="003F4F31"/>
    <w:rsid w:val="003F5173"/>
    <w:rsid w:val="003F526A"/>
    <w:rsid w:val="003F64B4"/>
    <w:rsid w:val="00402015"/>
    <w:rsid w:val="00404214"/>
    <w:rsid w:val="0040500A"/>
    <w:rsid w:val="00405244"/>
    <w:rsid w:val="004078CB"/>
    <w:rsid w:val="00410FAA"/>
    <w:rsid w:val="0041439D"/>
    <w:rsid w:val="004154C7"/>
    <w:rsid w:val="0041690D"/>
    <w:rsid w:val="00416A57"/>
    <w:rsid w:val="00417682"/>
    <w:rsid w:val="004209D6"/>
    <w:rsid w:val="00421017"/>
    <w:rsid w:val="0042158D"/>
    <w:rsid w:val="004215F8"/>
    <w:rsid w:val="00421C0E"/>
    <w:rsid w:val="00421CF5"/>
    <w:rsid w:val="00421EA3"/>
    <w:rsid w:val="00424F7D"/>
    <w:rsid w:val="00431B33"/>
    <w:rsid w:val="00432389"/>
    <w:rsid w:val="0043247A"/>
    <w:rsid w:val="00433774"/>
    <w:rsid w:val="00433AF3"/>
    <w:rsid w:val="0043677E"/>
    <w:rsid w:val="00437A72"/>
    <w:rsid w:val="004413E7"/>
    <w:rsid w:val="004436EE"/>
    <w:rsid w:val="00444601"/>
    <w:rsid w:val="00447142"/>
    <w:rsid w:val="004539FA"/>
    <w:rsid w:val="0045547F"/>
    <w:rsid w:val="004567EF"/>
    <w:rsid w:val="004574FF"/>
    <w:rsid w:val="00460357"/>
    <w:rsid w:val="00460F23"/>
    <w:rsid w:val="004629B9"/>
    <w:rsid w:val="00464923"/>
    <w:rsid w:val="00465CCA"/>
    <w:rsid w:val="004670C2"/>
    <w:rsid w:val="00471627"/>
    <w:rsid w:val="00471813"/>
    <w:rsid w:val="00471DEF"/>
    <w:rsid w:val="00472010"/>
    <w:rsid w:val="00473664"/>
    <w:rsid w:val="00475C82"/>
    <w:rsid w:val="00476522"/>
    <w:rsid w:val="00485AD7"/>
    <w:rsid w:val="0048685E"/>
    <w:rsid w:val="00490B61"/>
    <w:rsid w:val="004920AD"/>
    <w:rsid w:val="00493623"/>
    <w:rsid w:val="00495B5C"/>
    <w:rsid w:val="0049672C"/>
    <w:rsid w:val="004978CD"/>
    <w:rsid w:val="004A014C"/>
    <w:rsid w:val="004A057D"/>
    <w:rsid w:val="004A2D5F"/>
    <w:rsid w:val="004A53E2"/>
    <w:rsid w:val="004A5FCC"/>
    <w:rsid w:val="004B04E2"/>
    <w:rsid w:val="004B0EB8"/>
    <w:rsid w:val="004B1013"/>
    <w:rsid w:val="004B16A7"/>
    <w:rsid w:val="004B199A"/>
    <w:rsid w:val="004B6C37"/>
    <w:rsid w:val="004B7473"/>
    <w:rsid w:val="004C131A"/>
    <w:rsid w:val="004C1C34"/>
    <w:rsid w:val="004C2A47"/>
    <w:rsid w:val="004C3812"/>
    <w:rsid w:val="004C3C1D"/>
    <w:rsid w:val="004C3D45"/>
    <w:rsid w:val="004C5077"/>
    <w:rsid w:val="004C73D1"/>
    <w:rsid w:val="004D05B3"/>
    <w:rsid w:val="004D0C85"/>
    <w:rsid w:val="004D1ECE"/>
    <w:rsid w:val="004D225D"/>
    <w:rsid w:val="004D2365"/>
    <w:rsid w:val="004D4C4B"/>
    <w:rsid w:val="004D523E"/>
    <w:rsid w:val="004D7229"/>
    <w:rsid w:val="004E1462"/>
    <w:rsid w:val="004E1610"/>
    <w:rsid w:val="004E1FE1"/>
    <w:rsid w:val="004E3A15"/>
    <w:rsid w:val="004E400E"/>
    <w:rsid w:val="004E479E"/>
    <w:rsid w:val="004F128A"/>
    <w:rsid w:val="004F2115"/>
    <w:rsid w:val="004F24FF"/>
    <w:rsid w:val="004F33C5"/>
    <w:rsid w:val="004F498F"/>
    <w:rsid w:val="004F686C"/>
    <w:rsid w:val="004F78E6"/>
    <w:rsid w:val="0050080E"/>
    <w:rsid w:val="005024DF"/>
    <w:rsid w:val="0050420E"/>
    <w:rsid w:val="00504254"/>
    <w:rsid w:val="005050EC"/>
    <w:rsid w:val="005106F4"/>
    <w:rsid w:val="00511900"/>
    <w:rsid w:val="00512D99"/>
    <w:rsid w:val="005146F0"/>
    <w:rsid w:val="00516FD8"/>
    <w:rsid w:val="0052046A"/>
    <w:rsid w:val="0052159F"/>
    <w:rsid w:val="005236A5"/>
    <w:rsid w:val="005254E0"/>
    <w:rsid w:val="0052767C"/>
    <w:rsid w:val="0053029D"/>
    <w:rsid w:val="00531DBB"/>
    <w:rsid w:val="005346D6"/>
    <w:rsid w:val="00534F76"/>
    <w:rsid w:val="0053675D"/>
    <w:rsid w:val="00536B73"/>
    <w:rsid w:val="00540397"/>
    <w:rsid w:val="0054091D"/>
    <w:rsid w:val="00542782"/>
    <w:rsid w:val="00543331"/>
    <w:rsid w:val="00543A7C"/>
    <w:rsid w:val="005442F1"/>
    <w:rsid w:val="005450A8"/>
    <w:rsid w:val="0054591B"/>
    <w:rsid w:val="00546C78"/>
    <w:rsid w:val="00551CE0"/>
    <w:rsid w:val="00553A6A"/>
    <w:rsid w:val="00554C88"/>
    <w:rsid w:val="005572E0"/>
    <w:rsid w:val="00557525"/>
    <w:rsid w:val="00560C2E"/>
    <w:rsid w:val="00562392"/>
    <w:rsid w:val="005626FD"/>
    <w:rsid w:val="00564088"/>
    <w:rsid w:val="00571113"/>
    <w:rsid w:val="00573994"/>
    <w:rsid w:val="00573D66"/>
    <w:rsid w:val="005755A4"/>
    <w:rsid w:val="005805C2"/>
    <w:rsid w:val="005827AF"/>
    <w:rsid w:val="005832AB"/>
    <w:rsid w:val="0058457B"/>
    <w:rsid w:val="00584B6F"/>
    <w:rsid w:val="00584C0E"/>
    <w:rsid w:val="00590E0C"/>
    <w:rsid w:val="00592C08"/>
    <w:rsid w:val="00593E52"/>
    <w:rsid w:val="0059477B"/>
    <w:rsid w:val="00595A50"/>
    <w:rsid w:val="005A0C9B"/>
    <w:rsid w:val="005A1517"/>
    <w:rsid w:val="005A2878"/>
    <w:rsid w:val="005A2FD3"/>
    <w:rsid w:val="005A3636"/>
    <w:rsid w:val="005A3892"/>
    <w:rsid w:val="005A3BA6"/>
    <w:rsid w:val="005A4977"/>
    <w:rsid w:val="005A5881"/>
    <w:rsid w:val="005A7DEF"/>
    <w:rsid w:val="005A7F45"/>
    <w:rsid w:val="005B0F66"/>
    <w:rsid w:val="005B3471"/>
    <w:rsid w:val="005B5D3B"/>
    <w:rsid w:val="005B60DA"/>
    <w:rsid w:val="005B6DA3"/>
    <w:rsid w:val="005C1AFE"/>
    <w:rsid w:val="005C1B81"/>
    <w:rsid w:val="005C3581"/>
    <w:rsid w:val="005C60AD"/>
    <w:rsid w:val="005C70B1"/>
    <w:rsid w:val="005D140A"/>
    <w:rsid w:val="005D19AA"/>
    <w:rsid w:val="005D1BFB"/>
    <w:rsid w:val="005D53F9"/>
    <w:rsid w:val="005E03A3"/>
    <w:rsid w:val="005E18F4"/>
    <w:rsid w:val="005E6BBE"/>
    <w:rsid w:val="005E7E2E"/>
    <w:rsid w:val="005F0505"/>
    <w:rsid w:val="005F30D0"/>
    <w:rsid w:val="005F486E"/>
    <w:rsid w:val="005F4B7D"/>
    <w:rsid w:val="005F60AC"/>
    <w:rsid w:val="005F79FB"/>
    <w:rsid w:val="00601B6C"/>
    <w:rsid w:val="00603CEC"/>
    <w:rsid w:val="00604406"/>
    <w:rsid w:val="006049FF"/>
    <w:rsid w:val="0060554A"/>
    <w:rsid w:val="00605F4A"/>
    <w:rsid w:val="00607822"/>
    <w:rsid w:val="006103AA"/>
    <w:rsid w:val="0061169A"/>
    <w:rsid w:val="0061373F"/>
    <w:rsid w:val="00613BBF"/>
    <w:rsid w:val="006140C0"/>
    <w:rsid w:val="0061645D"/>
    <w:rsid w:val="006171A7"/>
    <w:rsid w:val="006210BD"/>
    <w:rsid w:val="00621791"/>
    <w:rsid w:val="006218BC"/>
    <w:rsid w:val="00622B80"/>
    <w:rsid w:val="00625516"/>
    <w:rsid w:val="006262D6"/>
    <w:rsid w:val="00627552"/>
    <w:rsid w:val="00630A21"/>
    <w:rsid w:val="00637413"/>
    <w:rsid w:val="00637840"/>
    <w:rsid w:val="0064139A"/>
    <w:rsid w:val="0064238D"/>
    <w:rsid w:val="00643BC0"/>
    <w:rsid w:val="00645EC7"/>
    <w:rsid w:val="00653263"/>
    <w:rsid w:val="006565A4"/>
    <w:rsid w:val="00656C7C"/>
    <w:rsid w:val="00660227"/>
    <w:rsid w:val="00661082"/>
    <w:rsid w:val="0066490C"/>
    <w:rsid w:val="00664A68"/>
    <w:rsid w:val="00666E71"/>
    <w:rsid w:val="00667B87"/>
    <w:rsid w:val="00670203"/>
    <w:rsid w:val="00670302"/>
    <w:rsid w:val="0067314C"/>
    <w:rsid w:val="00676488"/>
    <w:rsid w:val="006764B1"/>
    <w:rsid w:val="006766E6"/>
    <w:rsid w:val="006777E5"/>
    <w:rsid w:val="00681C2A"/>
    <w:rsid w:val="00683089"/>
    <w:rsid w:val="00686BD5"/>
    <w:rsid w:val="00687ECE"/>
    <w:rsid w:val="006918AB"/>
    <w:rsid w:val="006931CF"/>
    <w:rsid w:val="006940D9"/>
    <w:rsid w:val="0069519D"/>
    <w:rsid w:val="00696388"/>
    <w:rsid w:val="00696954"/>
    <w:rsid w:val="006A0797"/>
    <w:rsid w:val="006A1803"/>
    <w:rsid w:val="006A4704"/>
    <w:rsid w:val="006B38E3"/>
    <w:rsid w:val="006B4AEB"/>
    <w:rsid w:val="006B5813"/>
    <w:rsid w:val="006B5EED"/>
    <w:rsid w:val="006B676D"/>
    <w:rsid w:val="006B73B8"/>
    <w:rsid w:val="006C32F7"/>
    <w:rsid w:val="006C36D7"/>
    <w:rsid w:val="006C3719"/>
    <w:rsid w:val="006C39D2"/>
    <w:rsid w:val="006C610A"/>
    <w:rsid w:val="006C7EF0"/>
    <w:rsid w:val="006D067D"/>
    <w:rsid w:val="006D31ED"/>
    <w:rsid w:val="006D42FA"/>
    <w:rsid w:val="006D5C86"/>
    <w:rsid w:val="006D7BB9"/>
    <w:rsid w:val="006E024F"/>
    <w:rsid w:val="006E17DA"/>
    <w:rsid w:val="006E1F49"/>
    <w:rsid w:val="006E3713"/>
    <w:rsid w:val="006E386C"/>
    <w:rsid w:val="006E38AD"/>
    <w:rsid w:val="006E464E"/>
    <w:rsid w:val="006E46E3"/>
    <w:rsid w:val="006E4E14"/>
    <w:rsid w:val="006E4E81"/>
    <w:rsid w:val="006F01FA"/>
    <w:rsid w:val="006F1793"/>
    <w:rsid w:val="006F59BD"/>
    <w:rsid w:val="006F61C4"/>
    <w:rsid w:val="00701659"/>
    <w:rsid w:val="00701DCA"/>
    <w:rsid w:val="00702074"/>
    <w:rsid w:val="00703927"/>
    <w:rsid w:val="00704264"/>
    <w:rsid w:val="00704473"/>
    <w:rsid w:val="0070544B"/>
    <w:rsid w:val="00705878"/>
    <w:rsid w:val="00707F7D"/>
    <w:rsid w:val="00711746"/>
    <w:rsid w:val="0071278D"/>
    <w:rsid w:val="0071325D"/>
    <w:rsid w:val="00713967"/>
    <w:rsid w:val="007163C8"/>
    <w:rsid w:val="00716CD5"/>
    <w:rsid w:val="00716E1E"/>
    <w:rsid w:val="00716F1C"/>
    <w:rsid w:val="00717EC5"/>
    <w:rsid w:val="00721EAA"/>
    <w:rsid w:val="007233B4"/>
    <w:rsid w:val="00724445"/>
    <w:rsid w:val="007246B1"/>
    <w:rsid w:val="00724FA7"/>
    <w:rsid w:val="00731855"/>
    <w:rsid w:val="00732A1D"/>
    <w:rsid w:val="00735257"/>
    <w:rsid w:val="00737B7D"/>
    <w:rsid w:val="00741754"/>
    <w:rsid w:val="00746324"/>
    <w:rsid w:val="00747FF4"/>
    <w:rsid w:val="007507F8"/>
    <w:rsid w:val="00752368"/>
    <w:rsid w:val="00752C85"/>
    <w:rsid w:val="0075415B"/>
    <w:rsid w:val="00754C20"/>
    <w:rsid w:val="00754E5A"/>
    <w:rsid w:val="0075612C"/>
    <w:rsid w:val="007572F8"/>
    <w:rsid w:val="00760E6F"/>
    <w:rsid w:val="00766023"/>
    <w:rsid w:val="00767344"/>
    <w:rsid w:val="007750A5"/>
    <w:rsid w:val="00775465"/>
    <w:rsid w:val="0077554E"/>
    <w:rsid w:val="0077579D"/>
    <w:rsid w:val="007768C9"/>
    <w:rsid w:val="00785E47"/>
    <w:rsid w:val="00786834"/>
    <w:rsid w:val="007905B2"/>
    <w:rsid w:val="0079628B"/>
    <w:rsid w:val="007A1B8B"/>
    <w:rsid w:val="007A2048"/>
    <w:rsid w:val="007A57F2"/>
    <w:rsid w:val="007A6B8D"/>
    <w:rsid w:val="007A721F"/>
    <w:rsid w:val="007A73BA"/>
    <w:rsid w:val="007B1333"/>
    <w:rsid w:val="007B4501"/>
    <w:rsid w:val="007C4940"/>
    <w:rsid w:val="007C7C82"/>
    <w:rsid w:val="007D2895"/>
    <w:rsid w:val="007D5662"/>
    <w:rsid w:val="007E0F6A"/>
    <w:rsid w:val="007E17F2"/>
    <w:rsid w:val="007E3808"/>
    <w:rsid w:val="007E3BCF"/>
    <w:rsid w:val="007E62CA"/>
    <w:rsid w:val="007F4592"/>
    <w:rsid w:val="007F4AEB"/>
    <w:rsid w:val="007F4D84"/>
    <w:rsid w:val="007F5863"/>
    <w:rsid w:val="007F6E33"/>
    <w:rsid w:val="007F75B2"/>
    <w:rsid w:val="00802343"/>
    <w:rsid w:val="00802868"/>
    <w:rsid w:val="00802EBC"/>
    <w:rsid w:val="00803993"/>
    <w:rsid w:val="008043C4"/>
    <w:rsid w:val="00810C00"/>
    <w:rsid w:val="00812BE5"/>
    <w:rsid w:val="0081789D"/>
    <w:rsid w:val="008219B1"/>
    <w:rsid w:val="00822C7C"/>
    <w:rsid w:val="008278D6"/>
    <w:rsid w:val="00830DE3"/>
    <w:rsid w:val="00831B1B"/>
    <w:rsid w:val="00833D41"/>
    <w:rsid w:val="008359D3"/>
    <w:rsid w:val="0084041D"/>
    <w:rsid w:val="0084316D"/>
    <w:rsid w:val="00844411"/>
    <w:rsid w:val="0084661E"/>
    <w:rsid w:val="00846E2C"/>
    <w:rsid w:val="008508A7"/>
    <w:rsid w:val="008533C0"/>
    <w:rsid w:val="00853AF9"/>
    <w:rsid w:val="008547E4"/>
    <w:rsid w:val="008553B8"/>
    <w:rsid w:val="008557AB"/>
    <w:rsid w:val="00855FB3"/>
    <w:rsid w:val="00856092"/>
    <w:rsid w:val="00856389"/>
    <w:rsid w:val="00860509"/>
    <w:rsid w:val="00861D0E"/>
    <w:rsid w:val="00862003"/>
    <w:rsid w:val="0086279F"/>
    <w:rsid w:val="00862990"/>
    <w:rsid w:val="00865AD6"/>
    <w:rsid w:val="00866049"/>
    <w:rsid w:val="0086609F"/>
    <w:rsid w:val="008662BB"/>
    <w:rsid w:val="00867569"/>
    <w:rsid w:val="00874F36"/>
    <w:rsid w:val="00875F97"/>
    <w:rsid w:val="00876688"/>
    <w:rsid w:val="00880410"/>
    <w:rsid w:val="008812C8"/>
    <w:rsid w:val="0088799E"/>
    <w:rsid w:val="00887D89"/>
    <w:rsid w:val="0089119F"/>
    <w:rsid w:val="00891AE8"/>
    <w:rsid w:val="00893CD4"/>
    <w:rsid w:val="00895273"/>
    <w:rsid w:val="00895E80"/>
    <w:rsid w:val="00897AC9"/>
    <w:rsid w:val="008A3EA7"/>
    <w:rsid w:val="008A3EC1"/>
    <w:rsid w:val="008A5C72"/>
    <w:rsid w:val="008A73FC"/>
    <w:rsid w:val="008A750A"/>
    <w:rsid w:val="008B0A8B"/>
    <w:rsid w:val="008B29F5"/>
    <w:rsid w:val="008B3543"/>
    <w:rsid w:val="008B3970"/>
    <w:rsid w:val="008B45C2"/>
    <w:rsid w:val="008B6B55"/>
    <w:rsid w:val="008C29F9"/>
    <w:rsid w:val="008C36F6"/>
    <w:rsid w:val="008C384C"/>
    <w:rsid w:val="008C3D6F"/>
    <w:rsid w:val="008C54DC"/>
    <w:rsid w:val="008D01EA"/>
    <w:rsid w:val="008D0F11"/>
    <w:rsid w:val="008D1F5F"/>
    <w:rsid w:val="008D2681"/>
    <w:rsid w:val="008D2756"/>
    <w:rsid w:val="008D3C58"/>
    <w:rsid w:val="008D5870"/>
    <w:rsid w:val="008D5EEE"/>
    <w:rsid w:val="008D6F09"/>
    <w:rsid w:val="008D7BB5"/>
    <w:rsid w:val="008D7D22"/>
    <w:rsid w:val="008E1CDD"/>
    <w:rsid w:val="008E271B"/>
    <w:rsid w:val="008E2D52"/>
    <w:rsid w:val="008E302D"/>
    <w:rsid w:val="008E4B22"/>
    <w:rsid w:val="008F1F5A"/>
    <w:rsid w:val="008F3ED1"/>
    <w:rsid w:val="008F6826"/>
    <w:rsid w:val="008F73B4"/>
    <w:rsid w:val="00900159"/>
    <w:rsid w:val="00901C3D"/>
    <w:rsid w:val="00904DA3"/>
    <w:rsid w:val="0091190C"/>
    <w:rsid w:val="00914C73"/>
    <w:rsid w:val="009169B8"/>
    <w:rsid w:val="00917102"/>
    <w:rsid w:val="00920E55"/>
    <w:rsid w:val="009215B6"/>
    <w:rsid w:val="00922429"/>
    <w:rsid w:val="009315EA"/>
    <w:rsid w:val="00931C0A"/>
    <w:rsid w:val="0093315E"/>
    <w:rsid w:val="00933290"/>
    <w:rsid w:val="0093673E"/>
    <w:rsid w:val="00945C2B"/>
    <w:rsid w:val="00950D23"/>
    <w:rsid w:val="009524B8"/>
    <w:rsid w:val="00952819"/>
    <w:rsid w:val="009550AF"/>
    <w:rsid w:val="00957EB5"/>
    <w:rsid w:val="009601BE"/>
    <w:rsid w:val="00961875"/>
    <w:rsid w:val="0096265D"/>
    <w:rsid w:val="009650FF"/>
    <w:rsid w:val="00967834"/>
    <w:rsid w:val="00974195"/>
    <w:rsid w:val="009759A4"/>
    <w:rsid w:val="00977C06"/>
    <w:rsid w:val="00981F51"/>
    <w:rsid w:val="00984259"/>
    <w:rsid w:val="00986DD7"/>
    <w:rsid w:val="00987E39"/>
    <w:rsid w:val="00991684"/>
    <w:rsid w:val="00992D41"/>
    <w:rsid w:val="0099733E"/>
    <w:rsid w:val="00997A60"/>
    <w:rsid w:val="009A53A4"/>
    <w:rsid w:val="009A6053"/>
    <w:rsid w:val="009A615B"/>
    <w:rsid w:val="009A6D5C"/>
    <w:rsid w:val="009B2DFB"/>
    <w:rsid w:val="009B3D84"/>
    <w:rsid w:val="009B550B"/>
    <w:rsid w:val="009B55B1"/>
    <w:rsid w:val="009C08D8"/>
    <w:rsid w:val="009C4803"/>
    <w:rsid w:val="009C4973"/>
    <w:rsid w:val="009D1BA4"/>
    <w:rsid w:val="009D4F24"/>
    <w:rsid w:val="009D5AF3"/>
    <w:rsid w:val="009E17AF"/>
    <w:rsid w:val="009E38BC"/>
    <w:rsid w:val="009E3CAE"/>
    <w:rsid w:val="009E7BBA"/>
    <w:rsid w:val="009F15AC"/>
    <w:rsid w:val="009F3132"/>
    <w:rsid w:val="009F50F3"/>
    <w:rsid w:val="00A01BE5"/>
    <w:rsid w:val="00A02DB9"/>
    <w:rsid w:val="00A0409E"/>
    <w:rsid w:val="00A06EF8"/>
    <w:rsid w:val="00A0762A"/>
    <w:rsid w:val="00A10747"/>
    <w:rsid w:val="00A12DCB"/>
    <w:rsid w:val="00A213D8"/>
    <w:rsid w:val="00A2287D"/>
    <w:rsid w:val="00A23EBC"/>
    <w:rsid w:val="00A23F64"/>
    <w:rsid w:val="00A260EF"/>
    <w:rsid w:val="00A26822"/>
    <w:rsid w:val="00A26B3E"/>
    <w:rsid w:val="00A27B53"/>
    <w:rsid w:val="00A30892"/>
    <w:rsid w:val="00A30DBE"/>
    <w:rsid w:val="00A33EE1"/>
    <w:rsid w:val="00A34DD0"/>
    <w:rsid w:val="00A35459"/>
    <w:rsid w:val="00A36A55"/>
    <w:rsid w:val="00A42BDB"/>
    <w:rsid w:val="00A4343D"/>
    <w:rsid w:val="00A4360F"/>
    <w:rsid w:val="00A4565F"/>
    <w:rsid w:val="00A45838"/>
    <w:rsid w:val="00A46A0D"/>
    <w:rsid w:val="00A502F1"/>
    <w:rsid w:val="00A53949"/>
    <w:rsid w:val="00A5446A"/>
    <w:rsid w:val="00A54933"/>
    <w:rsid w:val="00A561C5"/>
    <w:rsid w:val="00A60269"/>
    <w:rsid w:val="00A60E07"/>
    <w:rsid w:val="00A63752"/>
    <w:rsid w:val="00A64467"/>
    <w:rsid w:val="00A65A6C"/>
    <w:rsid w:val="00A65D5B"/>
    <w:rsid w:val="00A6791A"/>
    <w:rsid w:val="00A70A83"/>
    <w:rsid w:val="00A719DC"/>
    <w:rsid w:val="00A71E47"/>
    <w:rsid w:val="00A72170"/>
    <w:rsid w:val="00A73ED4"/>
    <w:rsid w:val="00A7751F"/>
    <w:rsid w:val="00A8084B"/>
    <w:rsid w:val="00A818CC"/>
    <w:rsid w:val="00A81EB3"/>
    <w:rsid w:val="00A83A44"/>
    <w:rsid w:val="00A842B5"/>
    <w:rsid w:val="00A847D4"/>
    <w:rsid w:val="00A84C22"/>
    <w:rsid w:val="00A8594A"/>
    <w:rsid w:val="00A85C52"/>
    <w:rsid w:val="00A87917"/>
    <w:rsid w:val="00A90202"/>
    <w:rsid w:val="00A9222F"/>
    <w:rsid w:val="00A934CE"/>
    <w:rsid w:val="00A93A5E"/>
    <w:rsid w:val="00A953F8"/>
    <w:rsid w:val="00A95CFA"/>
    <w:rsid w:val="00AA0E64"/>
    <w:rsid w:val="00AA1939"/>
    <w:rsid w:val="00AA325E"/>
    <w:rsid w:val="00AA3656"/>
    <w:rsid w:val="00AA46A6"/>
    <w:rsid w:val="00AA58DC"/>
    <w:rsid w:val="00AB2E29"/>
    <w:rsid w:val="00AB3410"/>
    <w:rsid w:val="00AB3A9D"/>
    <w:rsid w:val="00AB564F"/>
    <w:rsid w:val="00AB6098"/>
    <w:rsid w:val="00AB6442"/>
    <w:rsid w:val="00AB66EB"/>
    <w:rsid w:val="00AB69AE"/>
    <w:rsid w:val="00AB6C7D"/>
    <w:rsid w:val="00AB7236"/>
    <w:rsid w:val="00AC184C"/>
    <w:rsid w:val="00AC6451"/>
    <w:rsid w:val="00AC6AAB"/>
    <w:rsid w:val="00AD01EC"/>
    <w:rsid w:val="00AD03E5"/>
    <w:rsid w:val="00AD05E8"/>
    <w:rsid w:val="00AD5AD0"/>
    <w:rsid w:val="00AD5B9C"/>
    <w:rsid w:val="00AD63FC"/>
    <w:rsid w:val="00AD7464"/>
    <w:rsid w:val="00AE23C4"/>
    <w:rsid w:val="00AE2605"/>
    <w:rsid w:val="00AE2D46"/>
    <w:rsid w:val="00AE2F14"/>
    <w:rsid w:val="00AE39C0"/>
    <w:rsid w:val="00AE6C3F"/>
    <w:rsid w:val="00AE7669"/>
    <w:rsid w:val="00AF1135"/>
    <w:rsid w:val="00AF1EDB"/>
    <w:rsid w:val="00AF2AE9"/>
    <w:rsid w:val="00AF38A2"/>
    <w:rsid w:val="00AF53FA"/>
    <w:rsid w:val="00AF58A4"/>
    <w:rsid w:val="00AF6AA1"/>
    <w:rsid w:val="00B00C1D"/>
    <w:rsid w:val="00B012DF"/>
    <w:rsid w:val="00B0680C"/>
    <w:rsid w:val="00B06C1B"/>
    <w:rsid w:val="00B06F56"/>
    <w:rsid w:val="00B07629"/>
    <w:rsid w:val="00B108C9"/>
    <w:rsid w:val="00B126C7"/>
    <w:rsid w:val="00B161AC"/>
    <w:rsid w:val="00B167DB"/>
    <w:rsid w:val="00B20729"/>
    <w:rsid w:val="00B2332C"/>
    <w:rsid w:val="00B2464C"/>
    <w:rsid w:val="00B2490F"/>
    <w:rsid w:val="00B2544C"/>
    <w:rsid w:val="00B30A49"/>
    <w:rsid w:val="00B35022"/>
    <w:rsid w:val="00B35396"/>
    <w:rsid w:val="00B3562F"/>
    <w:rsid w:val="00B359BB"/>
    <w:rsid w:val="00B36062"/>
    <w:rsid w:val="00B36DED"/>
    <w:rsid w:val="00B37021"/>
    <w:rsid w:val="00B43223"/>
    <w:rsid w:val="00B46231"/>
    <w:rsid w:val="00B469C2"/>
    <w:rsid w:val="00B507BD"/>
    <w:rsid w:val="00B5208F"/>
    <w:rsid w:val="00B5300A"/>
    <w:rsid w:val="00B55375"/>
    <w:rsid w:val="00B60880"/>
    <w:rsid w:val="00B60B9B"/>
    <w:rsid w:val="00B61497"/>
    <w:rsid w:val="00B615D5"/>
    <w:rsid w:val="00B62047"/>
    <w:rsid w:val="00B62DB6"/>
    <w:rsid w:val="00B632CC"/>
    <w:rsid w:val="00B6400C"/>
    <w:rsid w:val="00B641D9"/>
    <w:rsid w:val="00B64BC1"/>
    <w:rsid w:val="00B6653C"/>
    <w:rsid w:val="00B7079A"/>
    <w:rsid w:val="00B72DD2"/>
    <w:rsid w:val="00B80D5F"/>
    <w:rsid w:val="00B81E54"/>
    <w:rsid w:val="00B82D72"/>
    <w:rsid w:val="00B83E37"/>
    <w:rsid w:val="00B86A69"/>
    <w:rsid w:val="00B915F5"/>
    <w:rsid w:val="00B9350F"/>
    <w:rsid w:val="00B936F2"/>
    <w:rsid w:val="00B94DD9"/>
    <w:rsid w:val="00B94FB4"/>
    <w:rsid w:val="00B96B9B"/>
    <w:rsid w:val="00BA12F1"/>
    <w:rsid w:val="00BA1382"/>
    <w:rsid w:val="00BA439F"/>
    <w:rsid w:val="00BA570D"/>
    <w:rsid w:val="00BA6370"/>
    <w:rsid w:val="00BA6BB1"/>
    <w:rsid w:val="00BB16D9"/>
    <w:rsid w:val="00BB3C85"/>
    <w:rsid w:val="00BB4213"/>
    <w:rsid w:val="00BB4395"/>
    <w:rsid w:val="00BB7C0D"/>
    <w:rsid w:val="00BC20A2"/>
    <w:rsid w:val="00BC20D2"/>
    <w:rsid w:val="00BD03B2"/>
    <w:rsid w:val="00BD26AE"/>
    <w:rsid w:val="00BD318F"/>
    <w:rsid w:val="00BE28C2"/>
    <w:rsid w:val="00BE43A3"/>
    <w:rsid w:val="00BE7F12"/>
    <w:rsid w:val="00BF0996"/>
    <w:rsid w:val="00BF0F93"/>
    <w:rsid w:val="00BF33EE"/>
    <w:rsid w:val="00BF4A34"/>
    <w:rsid w:val="00BF774A"/>
    <w:rsid w:val="00C0355C"/>
    <w:rsid w:val="00C06994"/>
    <w:rsid w:val="00C11638"/>
    <w:rsid w:val="00C1288F"/>
    <w:rsid w:val="00C12E41"/>
    <w:rsid w:val="00C142F1"/>
    <w:rsid w:val="00C1485F"/>
    <w:rsid w:val="00C17847"/>
    <w:rsid w:val="00C20D99"/>
    <w:rsid w:val="00C22E69"/>
    <w:rsid w:val="00C24514"/>
    <w:rsid w:val="00C269D4"/>
    <w:rsid w:val="00C27A94"/>
    <w:rsid w:val="00C27E2B"/>
    <w:rsid w:val="00C30FE4"/>
    <w:rsid w:val="00C32417"/>
    <w:rsid w:val="00C32A5D"/>
    <w:rsid w:val="00C3406B"/>
    <w:rsid w:val="00C34721"/>
    <w:rsid w:val="00C35788"/>
    <w:rsid w:val="00C37ADB"/>
    <w:rsid w:val="00C4160D"/>
    <w:rsid w:val="00C44D34"/>
    <w:rsid w:val="00C45B83"/>
    <w:rsid w:val="00C4619B"/>
    <w:rsid w:val="00C50B1E"/>
    <w:rsid w:val="00C51DEC"/>
    <w:rsid w:val="00C532F8"/>
    <w:rsid w:val="00C54186"/>
    <w:rsid w:val="00C55369"/>
    <w:rsid w:val="00C6441F"/>
    <w:rsid w:val="00C6773D"/>
    <w:rsid w:val="00C70DCA"/>
    <w:rsid w:val="00C72475"/>
    <w:rsid w:val="00C73126"/>
    <w:rsid w:val="00C742B4"/>
    <w:rsid w:val="00C773C0"/>
    <w:rsid w:val="00C80C82"/>
    <w:rsid w:val="00C812D6"/>
    <w:rsid w:val="00C8406E"/>
    <w:rsid w:val="00C904A2"/>
    <w:rsid w:val="00C93851"/>
    <w:rsid w:val="00C93E8F"/>
    <w:rsid w:val="00C96CC0"/>
    <w:rsid w:val="00C96CD1"/>
    <w:rsid w:val="00C9772F"/>
    <w:rsid w:val="00CA0640"/>
    <w:rsid w:val="00CA109A"/>
    <w:rsid w:val="00CA2844"/>
    <w:rsid w:val="00CB1AD7"/>
    <w:rsid w:val="00CB2709"/>
    <w:rsid w:val="00CB518C"/>
    <w:rsid w:val="00CB6F89"/>
    <w:rsid w:val="00CC0AE9"/>
    <w:rsid w:val="00CC5CB1"/>
    <w:rsid w:val="00CC7DB9"/>
    <w:rsid w:val="00CD0879"/>
    <w:rsid w:val="00CD0B7A"/>
    <w:rsid w:val="00CD0D77"/>
    <w:rsid w:val="00CD0DD6"/>
    <w:rsid w:val="00CD2986"/>
    <w:rsid w:val="00CD37A5"/>
    <w:rsid w:val="00CD3F05"/>
    <w:rsid w:val="00CD427E"/>
    <w:rsid w:val="00CD533F"/>
    <w:rsid w:val="00CD71CB"/>
    <w:rsid w:val="00CD7B7B"/>
    <w:rsid w:val="00CD7CF6"/>
    <w:rsid w:val="00CE228C"/>
    <w:rsid w:val="00CE445E"/>
    <w:rsid w:val="00CE50EB"/>
    <w:rsid w:val="00CE71D9"/>
    <w:rsid w:val="00CE751F"/>
    <w:rsid w:val="00CF010C"/>
    <w:rsid w:val="00CF0F28"/>
    <w:rsid w:val="00CF1D71"/>
    <w:rsid w:val="00CF48B8"/>
    <w:rsid w:val="00CF545B"/>
    <w:rsid w:val="00CF5FE3"/>
    <w:rsid w:val="00CF741D"/>
    <w:rsid w:val="00D03A6A"/>
    <w:rsid w:val="00D1186A"/>
    <w:rsid w:val="00D14088"/>
    <w:rsid w:val="00D209A7"/>
    <w:rsid w:val="00D22819"/>
    <w:rsid w:val="00D255A4"/>
    <w:rsid w:val="00D26A52"/>
    <w:rsid w:val="00D27D69"/>
    <w:rsid w:val="00D27E7F"/>
    <w:rsid w:val="00D30998"/>
    <w:rsid w:val="00D33658"/>
    <w:rsid w:val="00D33C60"/>
    <w:rsid w:val="00D34A98"/>
    <w:rsid w:val="00D34D7B"/>
    <w:rsid w:val="00D356DB"/>
    <w:rsid w:val="00D407AE"/>
    <w:rsid w:val="00D41252"/>
    <w:rsid w:val="00D41C70"/>
    <w:rsid w:val="00D422DB"/>
    <w:rsid w:val="00D42F1E"/>
    <w:rsid w:val="00D43E33"/>
    <w:rsid w:val="00D448C2"/>
    <w:rsid w:val="00D46866"/>
    <w:rsid w:val="00D46F63"/>
    <w:rsid w:val="00D477FF"/>
    <w:rsid w:val="00D507F9"/>
    <w:rsid w:val="00D5097C"/>
    <w:rsid w:val="00D523AD"/>
    <w:rsid w:val="00D556FF"/>
    <w:rsid w:val="00D55F2E"/>
    <w:rsid w:val="00D57D44"/>
    <w:rsid w:val="00D61FD0"/>
    <w:rsid w:val="00D6275D"/>
    <w:rsid w:val="00D6436A"/>
    <w:rsid w:val="00D649B2"/>
    <w:rsid w:val="00D665D4"/>
    <w:rsid w:val="00D666C3"/>
    <w:rsid w:val="00D66FC3"/>
    <w:rsid w:val="00D676DC"/>
    <w:rsid w:val="00D67A54"/>
    <w:rsid w:val="00D720BE"/>
    <w:rsid w:val="00D725AC"/>
    <w:rsid w:val="00D73B1F"/>
    <w:rsid w:val="00D771E8"/>
    <w:rsid w:val="00D81CEC"/>
    <w:rsid w:val="00D84BFA"/>
    <w:rsid w:val="00D8664A"/>
    <w:rsid w:val="00D86E9B"/>
    <w:rsid w:val="00D9014E"/>
    <w:rsid w:val="00D9189F"/>
    <w:rsid w:val="00D931DB"/>
    <w:rsid w:val="00D93328"/>
    <w:rsid w:val="00D96CD2"/>
    <w:rsid w:val="00D96E86"/>
    <w:rsid w:val="00DA127C"/>
    <w:rsid w:val="00DA192F"/>
    <w:rsid w:val="00DA5272"/>
    <w:rsid w:val="00DA5DDF"/>
    <w:rsid w:val="00DA5FA8"/>
    <w:rsid w:val="00DA7959"/>
    <w:rsid w:val="00DB1F3E"/>
    <w:rsid w:val="00DB5E39"/>
    <w:rsid w:val="00DC3355"/>
    <w:rsid w:val="00DC4A01"/>
    <w:rsid w:val="00DD5695"/>
    <w:rsid w:val="00DD70F5"/>
    <w:rsid w:val="00DE4E7B"/>
    <w:rsid w:val="00DF1096"/>
    <w:rsid w:val="00DF2C1E"/>
    <w:rsid w:val="00DF2C5E"/>
    <w:rsid w:val="00DF36A0"/>
    <w:rsid w:val="00DF47FE"/>
    <w:rsid w:val="00E00DAF"/>
    <w:rsid w:val="00E0156A"/>
    <w:rsid w:val="00E01769"/>
    <w:rsid w:val="00E01DD8"/>
    <w:rsid w:val="00E03685"/>
    <w:rsid w:val="00E047B9"/>
    <w:rsid w:val="00E058AC"/>
    <w:rsid w:val="00E05F66"/>
    <w:rsid w:val="00E07386"/>
    <w:rsid w:val="00E07FBC"/>
    <w:rsid w:val="00E136B7"/>
    <w:rsid w:val="00E15581"/>
    <w:rsid w:val="00E15E2B"/>
    <w:rsid w:val="00E16BD0"/>
    <w:rsid w:val="00E171B1"/>
    <w:rsid w:val="00E209A2"/>
    <w:rsid w:val="00E21C32"/>
    <w:rsid w:val="00E21D97"/>
    <w:rsid w:val="00E24332"/>
    <w:rsid w:val="00E24388"/>
    <w:rsid w:val="00E25744"/>
    <w:rsid w:val="00E26059"/>
    <w:rsid w:val="00E26704"/>
    <w:rsid w:val="00E270A2"/>
    <w:rsid w:val="00E31980"/>
    <w:rsid w:val="00E330F5"/>
    <w:rsid w:val="00E36427"/>
    <w:rsid w:val="00E41153"/>
    <w:rsid w:val="00E41EF8"/>
    <w:rsid w:val="00E46214"/>
    <w:rsid w:val="00E4623E"/>
    <w:rsid w:val="00E46C0A"/>
    <w:rsid w:val="00E47AB6"/>
    <w:rsid w:val="00E52DC1"/>
    <w:rsid w:val="00E53746"/>
    <w:rsid w:val="00E5547B"/>
    <w:rsid w:val="00E56CA2"/>
    <w:rsid w:val="00E56F16"/>
    <w:rsid w:val="00E614C8"/>
    <w:rsid w:val="00E61B91"/>
    <w:rsid w:val="00E62BC2"/>
    <w:rsid w:val="00E6423C"/>
    <w:rsid w:val="00E6459B"/>
    <w:rsid w:val="00E65D7A"/>
    <w:rsid w:val="00E6790D"/>
    <w:rsid w:val="00E67A9F"/>
    <w:rsid w:val="00E70178"/>
    <w:rsid w:val="00E7023A"/>
    <w:rsid w:val="00E7131E"/>
    <w:rsid w:val="00E72613"/>
    <w:rsid w:val="00E738C8"/>
    <w:rsid w:val="00E770E6"/>
    <w:rsid w:val="00E801F7"/>
    <w:rsid w:val="00E857ED"/>
    <w:rsid w:val="00E86C14"/>
    <w:rsid w:val="00E87DD2"/>
    <w:rsid w:val="00E93830"/>
    <w:rsid w:val="00E93E0E"/>
    <w:rsid w:val="00EA002A"/>
    <w:rsid w:val="00EA1A36"/>
    <w:rsid w:val="00EA1B4F"/>
    <w:rsid w:val="00EA356D"/>
    <w:rsid w:val="00EA38DD"/>
    <w:rsid w:val="00EA7775"/>
    <w:rsid w:val="00EA78EE"/>
    <w:rsid w:val="00EA7FAC"/>
    <w:rsid w:val="00EB0A82"/>
    <w:rsid w:val="00EB11CB"/>
    <w:rsid w:val="00EB1ED3"/>
    <w:rsid w:val="00EB2D15"/>
    <w:rsid w:val="00EB4A88"/>
    <w:rsid w:val="00EB4CC9"/>
    <w:rsid w:val="00EB74F2"/>
    <w:rsid w:val="00EB7841"/>
    <w:rsid w:val="00EC0A16"/>
    <w:rsid w:val="00EC36B0"/>
    <w:rsid w:val="00EC446E"/>
    <w:rsid w:val="00EC4EE5"/>
    <w:rsid w:val="00EC620E"/>
    <w:rsid w:val="00EC74E4"/>
    <w:rsid w:val="00ED01AD"/>
    <w:rsid w:val="00ED21B9"/>
    <w:rsid w:val="00ED6426"/>
    <w:rsid w:val="00ED6659"/>
    <w:rsid w:val="00ED68E7"/>
    <w:rsid w:val="00EE2A5A"/>
    <w:rsid w:val="00EE5310"/>
    <w:rsid w:val="00EE60E5"/>
    <w:rsid w:val="00EE7F19"/>
    <w:rsid w:val="00EF0A2B"/>
    <w:rsid w:val="00EF189D"/>
    <w:rsid w:val="00EF3A14"/>
    <w:rsid w:val="00EF772C"/>
    <w:rsid w:val="00F01A0A"/>
    <w:rsid w:val="00F01A3F"/>
    <w:rsid w:val="00F03EC8"/>
    <w:rsid w:val="00F07D6C"/>
    <w:rsid w:val="00F16475"/>
    <w:rsid w:val="00F17771"/>
    <w:rsid w:val="00F24219"/>
    <w:rsid w:val="00F27CC1"/>
    <w:rsid w:val="00F27F9B"/>
    <w:rsid w:val="00F3025F"/>
    <w:rsid w:val="00F328B0"/>
    <w:rsid w:val="00F331F0"/>
    <w:rsid w:val="00F33738"/>
    <w:rsid w:val="00F3461F"/>
    <w:rsid w:val="00F400A7"/>
    <w:rsid w:val="00F453C2"/>
    <w:rsid w:val="00F4701C"/>
    <w:rsid w:val="00F5380C"/>
    <w:rsid w:val="00F5409D"/>
    <w:rsid w:val="00F54AE8"/>
    <w:rsid w:val="00F55C9E"/>
    <w:rsid w:val="00F564EE"/>
    <w:rsid w:val="00F574DD"/>
    <w:rsid w:val="00F601B4"/>
    <w:rsid w:val="00F63811"/>
    <w:rsid w:val="00F63DB4"/>
    <w:rsid w:val="00F65E9F"/>
    <w:rsid w:val="00F724D2"/>
    <w:rsid w:val="00F72676"/>
    <w:rsid w:val="00F72F73"/>
    <w:rsid w:val="00F74499"/>
    <w:rsid w:val="00F75F2A"/>
    <w:rsid w:val="00F81015"/>
    <w:rsid w:val="00F8110E"/>
    <w:rsid w:val="00F848DC"/>
    <w:rsid w:val="00F863BA"/>
    <w:rsid w:val="00F93253"/>
    <w:rsid w:val="00F932E0"/>
    <w:rsid w:val="00F93869"/>
    <w:rsid w:val="00F94464"/>
    <w:rsid w:val="00F951EC"/>
    <w:rsid w:val="00F952B3"/>
    <w:rsid w:val="00F97252"/>
    <w:rsid w:val="00FA2390"/>
    <w:rsid w:val="00FA4AE2"/>
    <w:rsid w:val="00FA66CA"/>
    <w:rsid w:val="00FB0C87"/>
    <w:rsid w:val="00FB687C"/>
    <w:rsid w:val="00FB79A9"/>
    <w:rsid w:val="00FB7EED"/>
    <w:rsid w:val="00FC0204"/>
    <w:rsid w:val="00FC289D"/>
    <w:rsid w:val="00FC28E7"/>
    <w:rsid w:val="00FC33D2"/>
    <w:rsid w:val="00FC42AE"/>
    <w:rsid w:val="00FC54E8"/>
    <w:rsid w:val="00FC6068"/>
    <w:rsid w:val="00FC7441"/>
    <w:rsid w:val="00FC7E46"/>
    <w:rsid w:val="00FD1D6F"/>
    <w:rsid w:val="00FD47EC"/>
    <w:rsid w:val="00FD6B43"/>
    <w:rsid w:val="00FD73E1"/>
    <w:rsid w:val="00FD7E7A"/>
    <w:rsid w:val="00FE0204"/>
    <w:rsid w:val="00FE0382"/>
    <w:rsid w:val="00FE11CB"/>
    <w:rsid w:val="00FE1764"/>
    <w:rsid w:val="00FE1C2A"/>
    <w:rsid w:val="00FE1F03"/>
    <w:rsid w:val="00FE3038"/>
    <w:rsid w:val="00FE4E6D"/>
    <w:rsid w:val="00FF3AAE"/>
    <w:rsid w:val="00FF5B5E"/>
    <w:rsid w:val="00FF61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61B5F9D"/>
  <w15:docId w15:val="{DBFF335C-0EC3-4694-83DA-2343EE6D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4D1ECE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D1ECE"/>
    <w:rPr>
      <w:rFonts w:ascii="Arial" w:hAnsi="Arial"/>
      <w:sz w:val="18"/>
      <w:lang w:eastAsia="en-US"/>
    </w:rPr>
  </w:style>
  <w:style w:type="character" w:styleId="Siln">
    <w:name w:val="Strong"/>
    <w:basedOn w:val="Standardnpsmoodstavce"/>
    <w:uiPriority w:val="22"/>
    <w:qFormat/>
    <w:rsid w:val="004D523E"/>
    <w:rPr>
      <w:b/>
      <w:bCs/>
    </w:rPr>
  </w:style>
  <w:style w:type="character" w:customStyle="1" w:styleId="spelle">
    <w:name w:val="spelle"/>
    <w:basedOn w:val="Standardnpsmoodstavce"/>
    <w:rsid w:val="001C1FD4"/>
  </w:style>
  <w:style w:type="character" w:styleId="Zdraznn">
    <w:name w:val="Emphasis"/>
    <w:basedOn w:val="Standardnpsmoodstavce"/>
    <w:uiPriority w:val="20"/>
    <w:qFormat/>
    <w:rsid w:val="0026146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21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38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55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250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957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1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63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25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44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747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sicni_indexy_trzeb_obchod_pohostinstvi_ubytovani_casove_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B69F-BE43-47E1-A46C-C6F79212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2852</TotalTime>
  <Pages>3</Pages>
  <Words>955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6583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mezihorakova5093</cp:lastModifiedBy>
  <cp:revision>650</cp:revision>
  <cp:lastPrinted>2020-10-05T13:31:00Z</cp:lastPrinted>
  <dcterms:created xsi:type="dcterms:W3CDTF">2020-05-04T15:51:00Z</dcterms:created>
  <dcterms:modified xsi:type="dcterms:W3CDTF">2021-02-03T11:25:00Z</dcterms:modified>
</cp:coreProperties>
</file>