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76F9" w14:textId="47411C42" w:rsidR="001F35EB" w:rsidRDefault="00183AE6" w:rsidP="001F35EB">
      <w:pPr>
        <w:pStyle w:val="Datum"/>
        <w:rPr>
          <w:lang w:val="en-US"/>
        </w:rPr>
      </w:pPr>
      <w:r>
        <w:rPr>
          <w:lang w:val="en-US"/>
        </w:rPr>
        <w:t>November</w:t>
      </w:r>
      <w:r w:rsidR="00FE63C8">
        <w:rPr>
          <w:lang w:val="en-US"/>
        </w:rPr>
        <w:t xml:space="preserve"> 24</w:t>
      </w:r>
      <w:r w:rsidR="0052088D">
        <w:rPr>
          <w:lang w:val="en-US"/>
        </w:rPr>
        <w:t>, 202</w:t>
      </w:r>
      <w:r w:rsidR="007F4069">
        <w:rPr>
          <w:lang w:val="en-US"/>
        </w:rPr>
        <w:t>5</w:t>
      </w:r>
    </w:p>
    <w:p w14:paraId="3AC66771" w14:textId="77777777" w:rsidR="00A37DE9" w:rsidRDefault="00A37DE9" w:rsidP="001F35EB">
      <w:pPr>
        <w:pStyle w:val="Datum"/>
        <w:rPr>
          <w:lang w:val="en-US"/>
        </w:rPr>
      </w:pPr>
    </w:p>
    <w:p w14:paraId="6E3ABD1C" w14:textId="1D91F97F" w:rsidR="00B97792" w:rsidRDefault="00B97792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B97792">
        <w:rPr>
          <w:rFonts w:eastAsia="Times New Roman"/>
          <w:b/>
          <w:bCs/>
          <w:color w:val="BD1B21"/>
          <w:sz w:val="32"/>
          <w:szCs w:val="32"/>
        </w:rPr>
        <w:t>Consumer confidence in the economy continues to grow, while business confidence declined m</w:t>
      </w:r>
      <w:r>
        <w:rPr>
          <w:rFonts w:eastAsia="Times New Roman"/>
          <w:b/>
          <w:bCs/>
          <w:color w:val="BD1B21"/>
          <w:sz w:val="32"/>
          <w:szCs w:val="32"/>
        </w:rPr>
        <w:t>-o-m</w:t>
      </w:r>
    </w:p>
    <w:p w14:paraId="045D669C" w14:textId="35D95911" w:rsidR="00C1057A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</w:t>
      </w:r>
      <w:r w:rsidR="002D3FB0">
        <w:rPr>
          <w:rFonts w:eastAsia="Times New Roman"/>
          <w:b/>
          <w:bCs/>
          <w:sz w:val="28"/>
          <w:szCs w:val="28"/>
        </w:rPr>
        <w:t xml:space="preserve"> </w:t>
      </w:r>
      <w:r w:rsidR="00183AE6">
        <w:rPr>
          <w:rFonts w:eastAsia="Times New Roman"/>
          <w:b/>
          <w:bCs/>
          <w:sz w:val="28"/>
          <w:szCs w:val="28"/>
        </w:rPr>
        <w:t>November</w:t>
      </w:r>
      <w:r w:rsidR="002D3FB0">
        <w:rPr>
          <w:rFonts w:eastAsia="Times New Roman"/>
          <w:b/>
          <w:bCs/>
          <w:sz w:val="28"/>
          <w:szCs w:val="28"/>
        </w:rPr>
        <w:t xml:space="preserve"> 20</w:t>
      </w:r>
      <w:r w:rsidR="007F4069">
        <w:rPr>
          <w:rFonts w:eastAsia="Times New Roman"/>
          <w:b/>
          <w:bCs/>
          <w:sz w:val="28"/>
          <w:szCs w:val="28"/>
        </w:rPr>
        <w:t>25</w:t>
      </w:r>
    </w:p>
    <w:p w14:paraId="54AF650F" w14:textId="77777777" w:rsidR="000D2555" w:rsidRPr="002A2478" w:rsidRDefault="000D2555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3036A8F5" w14:textId="1474A098" w:rsidR="007331C2" w:rsidRDefault="00B9779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noProof/>
          <w:lang w:val="cs-CZ" w:eastAsia="cs-CZ"/>
        </w:rPr>
      </w:pPr>
      <w:r w:rsidRPr="00B97792">
        <w:rPr>
          <w:rFonts w:cs="Arial"/>
          <w:b/>
          <w:szCs w:val="18"/>
        </w:rPr>
        <w:t>The composite confidence indicator (economic sentiment indicator), expressed as a basic index, fell by 2.1 points m-o-m to 101.9, with its two components developing differently. The business confidence indicator fell by 3.5 points to 99.9, while the consumer confidence indicator rose by 4.3 points to 111.7.</w:t>
      </w:r>
    </w:p>
    <w:p w14:paraId="465C5E1C" w14:textId="7C4F352C" w:rsidR="00DB785D" w:rsidRDefault="005E493C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>
        <w:rPr>
          <w:rStyle w:val="rynqvb"/>
          <w:noProof/>
          <w:lang w:val="cs-CZ" w:eastAsia="cs-CZ"/>
        </w:rPr>
        <w:drawing>
          <wp:inline distT="0" distB="0" distL="0" distR="0" wp14:anchorId="52822B40" wp14:editId="2FD3B0C3">
            <wp:extent cx="5497458" cy="3838575"/>
            <wp:effectExtent l="0" t="0" r="825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897" cy="3842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21BD9" w14:textId="77777777" w:rsidR="00D31B3E" w:rsidRDefault="00D31B3E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</w:p>
    <w:p w14:paraId="26F2FC26" w14:textId="20B2752C" w:rsidR="005C5BDD" w:rsidRDefault="00B9779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 w:rsidRPr="00B97792">
        <w:rPr>
          <w:rStyle w:val="rynqvb"/>
          <w:lang w:val="en"/>
        </w:rPr>
        <w:t>In November, confidence in the economy increased only in trade (+1.4 points). In contrast, it declined month-on-month in construction (-7.7 points), industry (-6.6 points), and slightly in selected service sectors (</w:t>
      </w:r>
      <w:r w:rsidR="00FC6603">
        <w:rPr>
          <w:rStyle w:val="rynqvb"/>
          <w:lang w:val="en"/>
        </w:rPr>
        <w:t>-</w:t>
      </w:r>
      <w:r w:rsidRPr="00B97792">
        <w:rPr>
          <w:rStyle w:val="rynqvb"/>
          <w:lang w:val="en"/>
        </w:rPr>
        <w:t>0.6 points).</w:t>
      </w:r>
    </w:p>
    <w:p w14:paraId="0072172B" w14:textId="77777777" w:rsidR="00B97792" w:rsidRPr="0092386E" w:rsidRDefault="00B9779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6DD4B58" w14:textId="7BEADECE" w:rsidR="007331C2" w:rsidRPr="007331C2" w:rsidRDefault="00B97792" w:rsidP="00806AF4">
      <w:pPr>
        <w:rPr>
          <w:rStyle w:val="rynqvb"/>
          <w:bCs/>
          <w:lang w:val="en"/>
        </w:rPr>
      </w:pPr>
      <w:r w:rsidRPr="00B97792">
        <w:rPr>
          <w:rStyle w:val="rynqvb"/>
          <w:b/>
          <w:lang w:val="en"/>
        </w:rPr>
        <w:t xml:space="preserve">Consumer </w:t>
      </w:r>
      <w:r w:rsidRPr="00B97792">
        <w:rPr>
          <w:rStyle w:val="rynqvb"/>
          <w:bCs/>
          <w:lang w:val="en"/>
        </w:rPr>
        <w:t xml:space="preserve">confidence increased m-o-m. The confidence indicator rose by 4.3 points to 111.7. In November, most consumers expected the </w:t>
      </w:r>
      <w:r w:rsidRPr="00B97792">
        <w:rPr>
          <w:rStyle w:val="rynqvb"/>
          <w:bCs/>
          <w:i/>
          <w:iCs/>
          <w:lang w:val="en"/>
        </w:rPr>
        <w:t>overall economic situation</w:t>
      </w:r>
      <w:r w:rsidRPr="00B97792">
        <w:rPr>
          <w:rStyle w:val="rynqvb"/>
          <w:bCs/>
          <w:lang w:val="en"/>
        </w:rPr>
        <w:t xml:space="preserve"> in Czechia to improve over the next twelve months. In a m-o-m comparison, the share of households </w:t>
      </w:r>
      <w:r w:rsidRPr="00B97792">
        <w:rPr>
          <w:rStyle w:val="rynqvb"/>
          <w:bCs/>
          <w:i/>
          <w:iCs/>
          <w:lang w:val="en"/>
        </w:rPr>
        <w:t>expecting an improvement</w:t>
      </w:r>
      <w:r w:rsidRPr="00B97792">
        <w:rPr>
          <w:rStyle w:val="rynqvb"/>
          <w:bCs/>
          <w:lang w:val="en"/>
        </w:rPr>
        <w:t xml:space="preserve"> in their financial situation over the next twelve months increased. At the same time, the share of respondents who </w:t>
      </w:r>
      <w:r w:rsidRPr="00B97792">
        <w:rPr>
          <w:rStyle w:val="rynqvb"/>
          <w:bCs/>
          <w:i/>
          <w:iCs/>
          <w:lang w:val="en"/>
        </w:rPr>
        <w:t>assess their current financial situation</w:t>
      </w:r>
      <w:r w:rsidRPr="00B97792">
        <w:rPr>
          <w:rStyle w:val="rynqvb"/>
          <w:bCs/>
          <w:lang w:val="en"/>
        </w:rPr>
        <w:t xml:space="preserve"> as worse than in the previous </w:t>
      </w:r>
      <w:r w:rsidRPr="00B97792">
        <w:rPr>
          <w:rStyle w:val="rynqvb"/>
          <w:bCs/>
          <w:lang w:val="en"/>
        </w:rPr>
        <w:lastRenderedPageBreak/>
        <w:t xml:space="preserve">twelve months decreased. The number of respondents who do not plan to </w:t>
      </w:r>
      <w:r w:rsidRPr="00B97792">
        <w:rPr>
          <w:rStyle w:val="rynqvb"/>
          <w:bCs/>
          <w:i/>
          <w:iCs/>
          <w:lang w:val="en"/>
        </w:rPr>
        <w:t>make any major purchases</w:t>
      </w:r>
      <w:r w:rsidRPr="00B97792">
        <w:rPr>
          <w:rStyle w:val="rynqvb"/>
          <w:bCs/>
          <w:lang w:val="en"/>
        </w:rPr>
        <w:t xml:space="preserve"> in the next twelve months decreased slightly.</w:t>
      </w:r>
    </w:p>
    <w:p w14:paraId="7F295834" w14:textId="1D03E378" w:rsidR="00806AF4" w:rsidRPr="00C7341E" w:rsidRDefault="00806AF4" w:rsidP="00806AF4">
      <w:pPr>
        <w:rPr>
          <w:lang w:val="en"/>
        </w:rPr>
      </w:pPr>
      <w:r w:rsidRPr="00C7341E">
        <w:rPr>
          <w:lang w:val="en"/>
        </w:rPr>
        <w:t>***</w:t>
      </w:r>
    </w:p>
    <w:p w14:paraId="7029BF7E" w14:textId="029F2ED1" w:rsidR="00806AF4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t>More detailed information on the development of business and consumer confidence can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 </w:t>
      </w:r>
      <w:r w:rsidRPr="0052088D">
        <w:rPr>
          <w:rFonts w:ascii="Arial" w:eastAsia="Calibri" w:hAnsi="Arial" w:cs="Times New Roman"/>
          <w:szCs w:val="22"/>
          <w:lang w:val="en-GB" w:eastAsia="en-US"/>
        </w:rPr>
        <w:t xml:space="preserve">be found in </w:t>
      </w:r>
      <w:hyperlink r:id="rId11" w:history="1">
        <w:proofErr w:type="spellStart"/>
        <w:r w:rsidRPr="008378FC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8378F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8378FC">
          <w:rPr>
            <w:rStyle w:val="Hypertextovodkaz"/>
            <w:rFonts w:ascii="Arial" w:eastAsia="Calibri" w:hAnsi="Arial" w:cs="Times New Roman"/>
            <w:i/>
            <w:lang w:eastAsia="en-US"/>
          </w:rPr>
          <w:t>supplementary</w:t>
        </w:r>
        <w:proofErr w:type="spellEnd"/>
        <w:r w:rsidRPr="008378F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8378FC">
          <w:rPr>
            <w:rStyle w:val="Hypertextovodkaz"/>
            <w:rFonts w:ascii="Arial" w:eastAsia="Calibri" w:hAnsi="Arial" w:cs="Times New Roman"/>
            <w:i/>
            <w:lang w:eastAsia="en-US"/>
          </w:rPr>
          <w:t>information</w:t>
        </w:r>
        <w:proofErr w:type="spellEnd"/>
        <w:r w:rsidRPr="008378F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to </w:t>
        </w:r>
        <w:proofErr w:type="spellStart"/>
        <w:r w:rsidRPr="008378FC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8378FC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RI business </w:t>
        </w:r>
        <w:proofErr w:type="spellStart"/>
        <w:r w:rsidRPr="008378FC">
          <w:rPr>
            <w:rStyle w:val="Hypertextovodkaz"/>
            <w:rFonts w:ascii="Arial" w:eastAsia="Calibri" w:hAnsi="Arial" w:cs="Times New Roman"/>
            <w:i/>
            <w:lang w:eastAsia="en-US"/>
          </w:rPr>
          <w:t>surveys</w:t>
        </w:r>
        <w:proofErr w:type="spellEnd"/>
        <w:r w:rsidRPr="008378FC">
          <w:rPr>
            <w:rStyle w:val="Hypertextovodkaz"/>
            <w:rFonts w:ascii="Arial" w:eastAsia="Calibri" w:hAnsi="Arial" w:cs="Times New Roman"/>
            <w:i/>
            <w:lang w:eastAsia="en-US"/>
          </w:rPr>
          <w:t>.</w:t>
        </w:r>
      </w:hyperlink>
    </w:p>
    <w:p w14:paraId="4711031D" w14:textId="77777777" w:rsidR="008E79BC" w:rsidRPr="008E79BC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eastAsia="en-US"/>
        </w:rPr>
      </w:pPr>
    </w:p>
    <w:p w14:paraId="30D52270" w14:textId="26A50CB9" w:rsidR="004723C2" w:rsidRDefault="004723C2" w:rsidP="008E79BC">
      <w:pPr>
        <w:pStyle w:val="Poznmkykontakty"/>
        <w:spacing w:before="0"/>
        <w:ind w:left="0" w:firstLine="0"/>
        <w:rPr>
          <w:rFonts w:cs="Arial"/>
        </w:rPr>
      </w:pPr>
      <w:r w:rsidRPr="004723C2">
        <w:rPr>
          <w:rFonts w:cs="Arial"/>
        </w:rPr>
        <w:t>Notes:</w:t>
      </w:r>
    </w:p>
    <w:p w14:paraId="24E5E7A1" w14:textId="77777777" w:rsidR="004723C2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</w:t>
      </w:r>
      <w:r w:rsidR="00B51B89" w:rsidRPr="00B51B89">
        <w:t>731439291</w:t>
      </w:r>
      <w:r>
        <w:rPr>
          <w:lang w:val="en-GB"/>
        </w:rPr>
        <w:t>,  e-mail: juraj.lojka@</w:t>
      </w:r>
      <w:r w:rsidR="009E2F1F">
        <w:rPr>
          <w:lang w:val="en-GB"/>
        </w:rPr>
        <w:t>csu.gov.cz</w:t>
      </w:r>
    </w:p>
    <w:p w14:paraId="287CC71D" w14:textId="6643E96D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>, e-mail:</w:t>
      </w:r>
      <w:r w:rsidRPr="009E2F1F">
        <w:rPr>
          <w:iCs w:val="0"/>
          <w:lang w:val="en-GB"/>
        </w:rPr>
        <w:t xml:space="preserve"> </w:t>
      </w:r>
      <w:hyperlink r:id="rId12" w:history="1">
        <w:r w:rsidR="009E2F1F" w:rsidRPr="009E2F1F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 w:rsidR="00D15B97"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 w:rsidR="0023440F">
        <w:rPr>
          <w:lang w:val="en-GB"/>
        </w:rPr>
        <w:t xml:space="preserve"> </w:t>
      </w:r>
      <w:r w:rsidR="0023440F">
        <w:t>(https://www.datacollect.cz)</w:t>
      </w:r>
    </w:p>
    <w:p w14:paraId="5D427939" w14:textId="13D1106A" w:rsidR="001F35EB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>D</w:t>
      </w:r>
      <w:r w:rsidR="001F35EB" w:rsidRPr="002C46C4">
        <w:rPr>
          <w:lang w:val="en-GB"/>
        </w:rPr>
        <w:t>ata collection</w:t>
      </w:r>
      <w:r w:rsidRPr="002C46C4">
        <w:rPr>
          <w:lang w:val="en-GB"/>
        </w:rPr>
        <w:t xml:space="preserve"> date</w:t>
      </w:r>
      <w:r w:rsidR="001F35EB" w:rsidRPr="002C46C4">
        <w:rPr>
          <w:lang w:val="en-GB"/>
        </w:rPr>
        <w:t>:</w:t>
      </w:r>
      <w:r w:rsidR="001F35EB" w:rsidRPr="002C46C4">
        <w:rPr>
          <w:lang w:val="en-GB"/>
        </w:rPr>
        <w:tab/>
      </w:r>
      <w:r w:rsidRPr="002C46C4">
        <w:rPr>
          <w:lang w:val="en-GB"/>
        </w:rPr>
        <w:t>Business part:</w:t>
      </w:r>
      <w:r w:rsidR="00F565CF">
        <w:rPr>
          <w:lang w:val="en-GB"/>
        </w:rPr>
        <w:t xml:space="preserve"> </w:t>
      </w:r>
      <w:r w:rsidR="00183AE6">
        <w:rPr>
          <w:lang w:val="en-GB"/>
        </w:rPr>
        <w:t>November 18</w:t>
      </w:r>
      <w:r w:rsidR="001F35EB" w:rsidRPr="002C46C4">
        <w:rPr>
          <w:lang w:val="en-GB"/>
        </w:rPr>
        <w:t>, 20</w:t>
      </w:r>
      <w:r w:rsidR="007F4069">
        <w:rPr>
          <w:lang w:val="en-GB"/>
        </w:rPr>
        <w:t>25</w:t>
      </w:r>
    </w:p>
    <w:p w14:paraId="579340E4" w14:textId="45BD5651" w:rsidR="0052088D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 w:rsidR="002C46C4">
        <w:rPr>
          <w:lang w:val="en-GB"/>
        </w:rPr>
        <w:t xml:space="preserve"> </w:t>
      </w:r>
      <w:r w:rsidR="00183AE6">
        <w:rPr>
          <w:lang w:val="en-GB"/>
        </w:rPr>
        <w:t>November 14</w:t>
      </w:r>
      <w:r w:rsidR="002C46C4">
        <w:rPr>
          <w:lang w:val="en-GB"/>
        </w:rPr>
        <w:t>, 202</w:t>
      </w:r>
      <w:r w:rsidR="007F4069">
        <w:rPr>
          <w:lang w:val="en-GB"/>
        </w:rPr>
        <w:t>5</w:t>
      </w:r>
    </w:p>
    <w:p w14:paraId="5A3158A5" w14:textId="296A6ACF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183AE6">
        <w:rPr>
          <w:lang w:val="en-GB"/>
        </w:rPr>
        <w:t>December 23</w:t>
      </w:r>
      <w:r>
        <w:rPr>
          <w:lang w:val="en-GB"/>
        </w:rPr>
        <w:t>,</w:t>
      </w:r>
      <w:r w:rsidR="00A86D66">
        <w:rPr>
          <w:lang w:val="en-GB"/>
        </w:rPr>
        <w:t xml:space="preserve"> </w:t>
      </w:r>
      <w:r w:rsidRPr="00F01B04">
        <w:rPr>
          <w:lang w:val="en-GB"/>
        </w:rPr>
        <w:t>20</w:t>
      </w:r>
      <w:r w:rsidR="00832FF1">
        <w:rPr>
          <w:lang w:val="en-GB"/>
        </w:rPr>
        <w:t>2</w:t>
      </w:r>
      <w:r w:rsidR="000D2555">
        <w:rPr>
          <w:lang w:val="en-GB"/>
        </w:rPr>
        <w:t>5</w:t>
      </w:r>
    </w:p>
    <w:p w14:paraId="0FBA2306" w14:textId="77777777" w:rsidR="0041391B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 w:rsidR="00F518CF"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4B565AEC" w14:textId="77777777" w:rsidR="00376854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Default="00376854" w:rsidP="00376854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59E66DB4" w14:textId="7DE19C38" w:rsidR="00376854" w:rsidRDefault="00376854" w:rsidP="00376854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3" w:history="1">
        <w:r w:rsidR="009E2F1F">
          <w:rPr>
            <w:rStyle w:val="Hypertextovodkaz"/>
          </w:rPr>
          <w:t>https://csu.gov.cz/produkty/kpr_ts</w:t>
        </w:r>
      </w:hyperlink>
    </w:p>
    <w:p w14:paraId="3BF17794" w14:textId="6840468F" w:rsidR="00836DB3" w:rsidRPr="001F35EB" w:rsidRDefault="00836DB3" w:rsidP="00836DB3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52088D" w:rsidRDefault="0052088D" w:rsidP="0052088D">
      <w:pPr>
        <w:jc w:val="left"/>
        <w:rPr>
          <w:rStyle w:val="Hypertextovodkaz"/>
          <w:lang w:val="cs-CZ"/>
        </w:rPr>
      </w:pPr>
      <w:hyperlink r:id="rId14" w:history="1">
        <w:r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Default="0052088D" w:rsidP="0052088D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Link to </w:t>
      </w:r>
      <w:proofErr w:type="spellStart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European</w:t>
      </w:r>
      <w:proofErr w:type="spellEnd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 database:</w:t>
      </w:r>
      <w:r w:rsidRPr="0052088D">
        <w:t xml:space="preserve"> </w:t>
      </w:r>
      <w:hyperlink r:id="rId15" w:history="1">
        <w:r w:rsidR="00302C00" w:rsidRPr="00302C00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https://ec.europa.eu/eurostat/web/euro-indicators/database</w:t>
        </w:r>
      </w:hyperlink>
      <w:r w:rsidR="00302C00">
        <w:t xml:space="preserve"> </w:t>
      </w:r>
    </w:p>
    <w:p w14:paraId="1E10DF38" w14:textId="77777777" w:rsidR="007517F8" w:rsidRDefault="007517F8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122EF7BD" w14:textId="3191012E" w:rsidR="00DD5EB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Annex</w:t>
      </w:r>
      <w:proofErr w:type="spellEnd"/>
      <w:r w:rsidRPr="00BE4195">
        <w:rPr>
          <w:szCs w:val="20"/>
          <w:lang w:val="cs-CZ"/>
        </w:rPr>
        <w:t>:</w:t>
      </w:r>
    </w:p>
    <w:p w14:paraId="22E70945" w14:textId="78C8BCD6" w:rsidR="00432B87" w:rsidRPr="00BE4195" w:rsidRDefault="00432B87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432B87">
        <w:rPr>
          <w:szCs w:val="20"/>
          <w:lang w:val="cs-CZ"/>
        </w:rPr>
        <w:t>Additional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information</w:t>
      </w:r>
      <w:proofErr w:type="spellEnd"/>
      <w:r w:rsidRPr="00432B87">
        <w:rPr>
          <w:szCs w:val="20"/>
          <w:lang w:val="cs-CZ"/>
        </w:rPr>
        <w:t xml:space="preserve"> to NR Business </w:t>
      </w:r>
      <w:proofErr w:type="spellStart"/>
      <w:r w:rsidRPr="00432B87">
        <w:rPr>
          <w:szCs w:val="20"/>
          <w:lang w:val="cs-CZ"/>
        </w:rPr>
        <w:t>cycle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survey</w:t>
      </w:r>
      <w:proofErr w:type="spellEnd"/>
    </w:p>
    <w:p w14:paraId="2EE2D12C" w14:textId="77777777" w:rsidR="00DD5EB5" w:rsidRPr="00BE419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 xml:space="preserve">Table 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– basic </w:t>
      </w:r>
      <w:proofErr w:type="spellStart"/>
      <w:r w:rsidRPr="00BE4195">
        <w:rPr>
          <w:szCs w:val="20"/>
          <w:lang w:val="cs-CZ"/>
        </w:rPr>
        <w:t>indices</w:t>
      </w:r>
      <w:proofErr w:type="spellEnd"/>
    </w:p>
    <w:p w14:paraId="4E7F51B6" w14:textId="272375C1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base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056E8CF6" w14:textId="555D460B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– ba</w:t>
      </w:r>
      <w:r w:rsidR="00DD5EB5">
        <w:rPr>
          <w:szCs w:val="20"/>
          <w:lang w:val="cs-CZ"/>
        </w:rPr>
        <w:t>se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</w:t>
      </w:r>
      <w:r w:rsidR="00DD5EB5">
        <w:rPr>
          <w:szCs w:val="20"/>
          <w:lang w:val="cs-CZ"/>
        </w:rPr>
        <w:t>03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7D2264AC" w14:textId="2E9FCD49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2.2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Balances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of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3FDD6765" w14:textId="748FDD4C" w:rsidR="00E4388F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3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Economic</w:t>
      </w:r>
      <w:proofErr w:type="spellEnd"/>
      <w:r w:rsidR="00DD5EB5" w:rsidRPr="00BE4195">
        <w:rPr>
          <w:szCs w:val="20"/>
          <w:lang w:val="cs-CZ"/>
        </w:rPr>
        <w:t xml:space="preserve"> Sentiment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</w:t>
      </w:r>
      <w:proofErr w:type="spellStart"/>
      <w:r w:rsidR="00DD5EB5" w:rsidRPr="00BE4195">
        <w:rPr>
          <w:szCs w:val="20"/>
          <w:lang w:val="cs-CZ"/>
        </w:rPr>
        <w:t>international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comparison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FF0603">
        <w:rPr>
          <w:szCs w:val="20"/>
          <w:lang w:val="cs-CZ"/>
        </w:rPr>
        <w:t xml:space="preserve"> (2007-202</w:t>
      </w:r>
      <w:r w:rsidR="007F4069">
        <w:rPr>
          <w:szCs w:val="20"/>
          <w:lang w:val="cs-CZ"/>
        </w:rPr>
        <w:t>5</w:t>
      </w:r>
      <w:r w:rsidR="00DD5EB5">
        <w:rPr>
          <w:szCs w:val="20"/>
          <w:lang w:val="cs-CZ"/>
        </w:rPr>
        <w:t>)</w:t>
      </w:r>
    </w:p>
    <w:p w14:paraId="4E29962F" w14:textId="77777777" w:rsidR="005B353C" w:rsidRDefault="005B353C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7AFD1CA1" w14:textId="77777777" w:rsidR="00B701D2" w:rsidRDefault="00B701D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4662308B" w14:textId="77777777" w:rsidR="00C60982" w:rsidRDefault="00C6098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sectPr w:rsidR="00C60982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93F4" w14:textId="77777777" w:rsidR="00925E81" w:rsidRDefault="00925E81" w:rsidP="00BA6370">
      <w:r>
        <w:separator/>
      </w:r>
    </w:p>
  </w:endnote>
  <w:endnote w:type="continuationSeparator" w:id="0">
    <w:p w14:paraId="2013AD0C" w14:textId="77777777" w:rsidR="00925E81" w:rsidRDefault="00925E8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1C9B0F7A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C660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1C9B0F7A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C660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A595" w14:textId="77777777" w:rsidR="00925E81" w:rsidRDefault="00925E81" w:rsidP="00BA6370">
      <w:r>
        <w:separator/>
      </w:r>
    </w:p>
  </w:footnote>
  <w:footnote w:type="continuationSeparator" w:id="0">
    <w:p w14:paraId="386921F8" w14:textId="77777777" w:rsidR="00925E81" w:rsidRDefault="00925E8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EB"/>
    <w:rsid w:val="00000556"/>
    <w:rsid w:val="000015D2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50E95"/>
    <w:rsid w:val="00051259"/>
    <w:rsid w:val="000517AB"/>
    <w:rsid w:val="00052AB1"/>
    <w:rsid w:val="00053BCD"/>
    <w:rsid w:val="000555EB"/>
    <w:rsid w:val="000601C2"/>
    <w:rsid w:val="000674CB"/>
    <w:rsid w:val="000717B2"/>
    <w:rsid w:val="000740BD"/>
    <w:rsid w:val="00076126"/>
    <w:rsid w:val="000843A5"/>
    <w:rsid w:val="000855AC"/>
    <w:rsid w:val="0009050B"/>
    <w:rsid w:val="00091722"/>
    <w:rsid w:val="00093882"/>
    <w:rsid w:val="00093FF4"/>
    <w:rsid w:val="00096410"/>
    <w:rsid w:val="00097815"/>
    <w:rsid w:val="000A1DA0"/>
    <w:rsid w:val="000A2425"/>
    <w:rsid w:val="000A414F"/>
    <w:rsid w:val="000A431D"/>
    <w:rsid w:val="000B0313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6A74"/>
    <w:rsid w:val="00100330"/>
    <w:rsid w:val="001023FB"/>
    <w:rsid w:val="00106166"/>
    <w:rsid w:val="00107AA9"/>
    <w:rsid w:val="00114F03"/>
    <w:rsid w:val="00116ED1"/>
    <w:rsid w:val="001216D4"/>
    <w:rsid w:val="001230E2"/>
    <w:rsid w:val="00123849"/>
    <w:rsid w:val="0012593A"/>
    <w:rsid w:val="00125B2D"/>
    <w:rsid w:val="0013242C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3AE6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B0B94"/>
    <w:rsid w:val="001B0CC2"/>
    <w:rsid w:val="001B5858"/>
    <w:rsid w:val="001B607F"/>
    <w:rsid w:val="001C0B76"/>
    <w:rsid w:val="001C28E7"/>
    <w:rsid w:val="001C71FD"/>
    <w:rsid w:val="001C7923"/>
    <w:rsid w:val="001D369A"/>
    <w:rsid w:val="001D5A3C"/>
    <w:rsid w:val="001E1E0F"/>
    <w:rsid w:val="001E5911"/>
    <w:rsid w:val="001E5DF0"/>
    <w:rsid w:val="001E730C"/>
    <w:rsid w:val="001E748A"/>
    <w:rsid w:val="001F07F1"/>
    <w:rsid w:val="001F08B3"/>
    <w:rsid w:val="001F35EB"/>
    <w:rsid w:val="001F49C1"/>
    <w:rsid w:val="001F6191"/>
    <w:rsid w:val="001F6C29"/>
    <w:rsid w:val="002033EC"/>
    <w:rsid w:val="00204274"/>
    <w:rsid w:val="00205CB5"/>
    <w:rsid w:val="002061C7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525"/>
    <w:rsid w:val="00260C0E"/>
    <w:rsid w:val="00262C4F"/>
    <w:rsid w:val="002665CC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809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F13B0"/>
    <w:rsid w:val="002F1D06"/>
    <w:rsid w:val="002F5A09"/>
    <w:rsid w:val="002F7CE1"/>
    <w:rsid w:val="00300C51"/>
    <w:rsid w:val="00300C99"/>
    <w:rsid w:val="0030126C"/>
    <w:rsid w:val="00302C00"/>
    <w:rsid w:val="00302D70"/>
    <w:rsid w:val="0030445C"/>
    <w:rsid w:val="00307E5A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505D6"/>
    <w:rsid w:val="00361332"/>
    <w:rsid w:val="003628E4"/>
    <w:rsid w:val="00367334"/>
    <w:rsid w:val="0036777B"/>
    <w:rsid w:val="00371661"/>
    <w:rsid w:val="00374595"/>
    <w:rsid w:val="00376854"/>
    <w:rsid w:val="00376DE2"/>
    <w:rsid w:val="00380178"/>
    <w:rsid w:val="0038282A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7F4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91B"/>
    <w:rsid w:val="00416030"/>
    <w:rsid w:val="0042401B"/>
    <w:rsid w:val="004250A1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A24F7"/>
    <w:rsid w:val="004A3332"/>
    <w:rsid w:val="004A52AE"/>
    <w:rsid w:val="004A66C9"/>
    <w:rsid w:val="004B1D7F"/>
    <w:rsid w:val="004B3284"/>
    <w:rsid w:val="004B5CA6"/>
    <w:rsid w:val="004B66A5"/>
    <w:rsid w:val="004B708C"/>
    <w:rsid w:val="004C2580"/>
    <w:rsid w:val="004C3F57"/>
    <w:rsid w:val="004D05B3"/>
    <w:rsid w:val="004D14F7"/>
    <w:rsid w:val="004D4204"/>
    <w:rsid w:val="004E1445"/>
    <w:rsid w:val="004E479E"/>
    <w:rsid w:val="004E5ECB"/>
    <w:rsid w:val="004E6224"/>
    <w:rsid w:val="004E7277"/>
    <w:rsid w:val="004E79E5"/>
    <w:rsid w:val="004F1033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4B23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353C"/>
    <w:rsid w:val="005B507E"/>
    <w:rsid w:val="005B5467"/>
    <w:rsid w:val="005B6A1C"/>
    <w:rsid w:val="005C2B1A"/>
    <w:rsid w:val="005C5BDD"/>
    <w:rsid w:val="005C5ED1"/>
    <w:rsid w:val="005D3017"/>
    <w:rsid w:val="005D5115"/>
    <w:rsid w:val="005E0E7C"/>
    <w:rsid w:val="005E2050"/>
    <w:rsid w:val="005E2BA4"/>
    <w:rsid w:val="005E2C92"/>
    <w:rsid w:val="005E39B4"/>
    <w:rsid w:val="005E3D28"/>
    <w:rsid w:val="005E493C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569E3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145C"/>
    <w:rsid w:val="00684FDB"/>
    <w:rsid w:val="006855C9"/>
    <w:rsid w:val="0068592B"/>
    <w:rsid w:val="006862B5"/>
    <w:rsid w:val="00686324"/>
    <w:rsid w:val="006865D2"/>
    <w:rsid w:val="00686B08"/>
    <w:rsid w:val="006931EB"/>
    <w:rsid w:val="00694B20"/>
    <w:rsid w:val="00696963"/>
    <w:rsid w:val="006976BC"/>
    <w:rsid w:val="00697CA3"/>
    <w:rsid w:val="006A218B"/>
    <w:rsid w:val="006A2440"/>
    <w:rsid w:val="006A70EB"/>
    <w:rsid w:val="006A7DEF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4EBB"/>
    <w:rsid w:val="006E607F"/>
    <w:rsid w:val="006E7209"/>
    <w:rsid w:val="006F0333"/>
    <w:rsid w:val="006F0D9B"/>
    <w:rsid w:val="006F117A"/>
    <w:rsid w:val="006F346D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31C2"/>
    <w:rsid w:val="007352BF"/>
    <w:rsid w:val="00740FDB"/>
    <w:rsid w:val="0074195B"/>
    <w:rsid w:val="007425BB"/>
    <w:rsid w:val="00742D5E"/>
    <w:rsid w:val="00742E00"/>
    <w:rsid w:val="007517F8"/>
    <w:rsid w:val="0075451A"/>
    <w:rsid w:val="00755D8B"/>
    <w:rsid w:val="00760984"/>
    <w:rsid w:val="007614CB"/>
    <w:rsid w:val="00763787"/>
    <w:rsid w:val="007663D0"/>
    <w:rsid w:val="007726B7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378FC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1D0E"/>
    <w:rsid w:val="00866291"/>
    <w:rsid w:val="00866C6A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0697"/>
    <w:rsid w:val="008923CD"/>
    <w:rsid w:val="00895BC1"/>
    <w:rsid w:val="00896394"/>
    <w:rsid w:val="008973E7"/>
    <w:rsid w:val="008A12A2"/>
    <w:rsid w:val="008A2546"/>
    <w:rsid w:val="008A3EBE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D06E5"/>
    <w:rsid w:val="008D0F11"/>
    <w:rsid w:val="008D0FE4"/>
    <w:rsid w:val="008D337F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012"/>
    <w:rsid w:val="00903368"/>
    <w:rsid w:val="009035E8"/>
    <w:rsid w:val="00903E52"/>
    <w:rsid w:val="00906B10"/>
    <w:rsid w:val="00907EAB"/>
    <w:rsid w:val="009103D3"/>
    <w:rsid w:val="00911761"/>
    <w:rsid w:val="00915F5D"/>
    <w:rsid w:val="00916E7E"/>
    <w:rsid w:val="00920DAE"/>
    <w:rsid w:val="0092386E"/>
    <w:rsid w:val="00925E81"/>
    <w:rsid w:val="00926763"/>
    <w:rsid w:val="009315EF"/>
    <w:rsid w:val="0093306A"/>
    <w:rsid w:val="00934BFD"/>
    <w:rsid w:val="00937553"/>
    <w:rsid w:val="0094486D"/>
    <w:rsid w:val="00944D62"/>
    <w:rsid w:val="00946006"/>
    <w:rsid w:val="009500E1"/>
    <w:rsid w:val="00951863"/>
    <w:rsid w:val="00954306"/>
    <w:rsid w:val="009547DF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81EB3"/>
    <w:rsid w:val="00A83CEB"/>
    <w:rsid w:val="00A86D66"/>
    <w:rsid w:val="00A90425"/>
    <w:rsid w:val="00A912C6"/>
    <w:rsid w:val="00A951EF"/>
    <w:rsid w:val="00A96A48"/>
    <w:rsid w:val="00A96E30"/>
    <w:rsid w:val="00AA057E"/>
    <w:rsid w:val="00AA2838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572A"/>
    <w:rsid w:val="00B06BDB"/>
    <w:rsid w:val="00B119BE"/>
    <w:rsid w:val="00B12766"/>
    <w:rsid w:val="00B12814"/>
    <w:rsid w:val="00B128AF"/>
    <w:rsid w:val="00B14281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859"/>
    <w:rsid w:val="00B632CC"/>
    <w:rsid w:val="00B634D3"/>
    <w:rsid w:val="00B701D2"/>
    <w:rsid w:val="00B7103B"/>
    <w:rsid w:val="00B77261"/>
    <w:rsid w:val="00B77985"/>
    <w:rsid w:val="00B81C69"/>
    <w:rsid w:val="00B87F35"/>
    <w:rsid w:val="00B92520"/>
    <w:rsid w:val="00B925A1"/>
    <w:rsid w:val="00B96779"/>
    <w:rsid w:val="00B97792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61AA"/>
    <w:rsid w:val="00BB721F"/>
    <w:rsid w:val="00BC41F9"/>
    <w:rsid w:val="00BC4F74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549D"/>
    <w:rsid w:val="00C45EFF"/>
    <w:rsid w:val="00C46557"/>
    <w:rsid w:val="00C47CB8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7341E"/>
    <w:rsid w:val="00C8406E"/>
    <w:rsid w:val="00C869E7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5D5C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1B3E"/>
    <w:rsid w:val="00D33412"/>
    <w:rsid w:val="00D338E4"/>
    <w:rsid w:val="00D34C3E"/>
    <w:rsid w:val="00D3586E"/>
    <w:rsid w:val="00D35AA6"/>
    <w:rsid w:val="00D3787F"/>
    <w:rsid w:val="00D448C2"/>
    <w:rsid w:val="00D471AA"/>
    <w:rsid w:val="00D51FFB"/>
    <w:rsid w:val="00D5213B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C40"/>
    <w:rsid w:val="00DA7514"/>
    <w:rsid w:val="00DB28C0"/>
    <w:rsid w:val="00DB38EE"/>
    <w:rsid w:val="00DB58B7"/>
    <w:rsid w:val="00DB5A54"/>
    <w:rsid w:val="00DB5B6E"/>
    <w:rsid w:val="00DB7746"/>
    <w:rsid w:val="00DB785D"/>
    <w:rsid w:val="00DC656F"/>
    <w:rsid w:val="00DD32BF"/>
    <w:rsid w:val="00DD479B"/>
    <w:rsid w:val="00DD5EB5"/>
    <w:rsid w:val="00DD6CDC"/>
    <w:rsid w:val="00DD724F"/>
    <w:rsid w:val="00DD7BA4"/>
    <w:rsid w:val="00DE0B7E"/>
    <w:rsid w:val="00DE15B9"/>
    <w:rsid w:val="00DE2944"/>
    <w:rsid w:val="00DE4654"/>
    <w:rsid w:val="00DE5D5D"/>
    <w:rsid w:val="00DE72EB"/>
    <w:rsid w:val="00DF01E0"/>
    <w:rsid w:val="00DF0242"/>
    <w:rsid w:val="00DF2607"/>
    <w:rsid w:val="00DF3376"/>
    <w:rsid w:val="00DF47FE"/>
    <w:rsid w:val="00DF535E"/>
    <w:rsid w:val="00DF6BA9"/>
    <w:rsid w:val="00E0156A"/>
    <w:rsid w:val="00E05F5E"/>
    <w:rsid w:val="00E06057"/>
    <w:rsid w:val="00E17A3B"/>
    <w:rsid w:val="00E17AB9"/>
    <w:rsid w:val="00E20658"/>
    <w:rsid w:val="00E21D3C"/>
    <w:rsid w:val="00E2249E"/>
    <w:rsid w:val="00E239EC"/>
    <w:rsid w:val="00E25683"/>
    <w:rsid w:val="00E256E8"/>
    <w:rsid w:val="00E258A2"/>
    <w:rsid w:val="00E26704"/>
    <w:rsid w:val="00E2674F"/>
    <w:rsid w:val="00E274B6"/>
    <w:rsid w:val="00E278EA"/>
    <w:rsid w:val="00E2797A"/>
    <w:rsid w:val="00E31980"/>
    <w:rsid w:val="00E35165"/>
    <w:rsid w:val="00E36493"/>
    <w:rsid w:val="00E37C94"/>
    <w:rsid w:val="00E37CBF"/>
    <w:rsid w:val="00E4207F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B41"/>
    <w:rsid w:val="00ED3BF3"/>
    <w:rsid w:val="00ED3F63"/>
    <w:rsid w:val="00ED5118"/>
    <w:rsid w:val="00EE021E"/>
    <w:rsid w:val="00EE1F5F"/>
    <w:rsid w:val="00EE4C81"/>
    <w:rsid w:val="00EE70B7"/>
    <w:rsid w:val="00EF7E5E"/>
    <w:rsid w:val="00F00F0F"/>
    <w:rsid w:val="00F012A4"/>
    <w:rsid w:val="00F03A73"/>
    <w:rsid w:val="00F05B86"/>
    <w:rsid w:val="00F10599"/>
    <w:rsid w:val="00F1114B"/>
    <w:rsid w:val="00F264CC"/>
    <w:rsid w:val="00F27675"/>
    <w:rsid w:val="00F30E18"/>
    <w:rsid w:val="00F314B7"/>
    <w:rsid w:val="00F3423A"/>
    <w:rsid w:val="00F3425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83C49"/>
    <w:rsid w:val="00F83DC1"/>
    <w:rsid w:val="00F85492"/>
    <w:rsid w:val="00F85842"/>
    <w:rsid w:val="00F90F04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C6603"/>
    <w:rsid w:val="00FD0E7C"/>
    <w:rsid w:val="00FD16AA"/>
    <w:rsid w:val="00FD20D4"/>
    <w:rsid w:val="00FD491B"/>
    <w:rsid w:val="00FD576A"/>
    <w:rsid w:val="00FD58DC"/>
    <w:rsid w:val="00FD6FD4"/>
    <w:rsid w:val="00FD7CDC"/>
    <w:rsid w:val="00FE114D"/>
    <w:rsid w:val="00FE3C55"/>
    <w:rsid w:val="00FE63C8"/>
    <w:rsid w:val="00FE7DFD"/>
    <w:rsid w:val="00FF0603"/>
    <w:rsid w:val="00FF0D1A"/>
    <w:rsid w:val="00FF1DDB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7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1111762a-26db-1b50-bf53-0334964c9efd/akpr112425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0B10-2629-4BDF-9E1E-108D5C958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3EC7DA-E3CB-42DE-BF01-BF5C2AC0B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15F44-45A5-4255-ABE8-1A8707E28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F8233-F830-4F81-AF88-0DFA5178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37</TotalTime>
  <Pages>1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3431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Tuček Petr</cp:lastModifiedBy>
  <cp:revision>25</cp:revision>
  <dcterms:created xsi:type="dcterms:W3CDTF">2025-06-19T10:05:00Z</dcterms:created>
  <dcterms:modified xsi:type="dcterms:W3CDTF">2025-11-21T11:59:00Z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