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2FA1" w14:textId="565972F5" w:rsidR="0040417D" w:rsidRPr="0040417D" w:rsidRDefault="00E44A60" w:rsidP="0040417D">
      <w:pPr>
        <w:pStyle w:val="Datum"/>
        <w:rPr>
          <w:lang w:val="en-US"/>
        </w:rPr>
      </w:pPr>
      <w:r>
        <w:rPr>
          <w:lang w:val="en-US"/>
        </w:rPr>
        <w:t>12 December</w:t>
      </w:r>
      <w:r w:rsidR="0040417D"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 w:rsidR="00377EAB">
        <w:rPr>
          <w:lang w:val="en-US"/>
        </w:rPr>
        <w:t>2</w:t>
      </w:r>
    </w:p>
    <w:p w14:paraId="72390CBA" w14:textId="36D40817" w:rsidR="008B3970" w:rsidRPr="00C60A40" w:rsidRDefault="00252E20" w:rsidP="008B3970">
      <w:pPr>
        <w:pStyle w:val="Nzev"/>
        <w:rPr>
          <w:iCs/>
          <w:lang w:val="en"/>
        </w:rPr>
      </w:pPr>
      <w:r>
        <w:rPr>
          <w:iCs/>
          <w:lang w:val="en"/>
        </w:rPr>
        <w:t>Export and Import Prices Decreased in Month-on-month Comparison</w:t>
      </w:r>
      <w:r w:rsidR="00E44A60">
        <w:rPr>
          <w:iCs/>
          <w:lang w:val="en"/>
        </w:rPr>
        <w:t xml:space="preserve"> </w:t>
      </w:r>
      <w:r w:rsidR="00C17DBD">
        <w:rPr>
          <w:iCs/>
          <w:lang w:val="en"/>
        </w:rPr>
        <w:t>A</w:t>
      </w:r>
      <w:r w:rsidR="00E44A60">
        <w:rPr>
          <w:iCs/>
          <w:lang w:val="en"/>
        </w:rPr>
        <w:t>gai</w:t>
      </w:r>
      <w:r w:rsidR="00C17DBD">
        <w:rPr>
          <w:iCs/>
          <w:lang w:val="en"/>
        </w:rPr>
        <w:t>n</w:t>
      </w:r>
    </w:p>
    <w:p w14:paraId="11AA223A" w14:textId="324C8D28" w:rsidR="0040417D" w:rsidRPr="0040417D" w:rsidRDefault="0040417D" w:rsidP="0040417D">
      <w:pPr>
        <w:pStyle w:val="Podtitulek"/>
      </w:pPr>
      <w:r w:rsidRPr="0040417D">
        <w:t>Export and Import Price Indices –</w:t>
      </w:r>
      <w:r w:rsidR="0074142B">
        <w:t xml:space="preserve"> </w:t>
      </w:r>
      <w:r w:rsidR="00E44A60">
        <w:t>October</w:t>
      </w:r>
      <w:r w:rsidR="00473240">
        <w:t xml:space="preserve"> 202</w:t>
      </w:r>
      <w:r w:rsidR="00FA02FB">
        <w:t>2</w:t>
      </w:r>
    </w:p>
    <w:p w14:paraId="7BAECEC9" w14:textId="34F45B42" w:rsidR="005060EB" w:rsidRDefault="00156AF8" w:rsidP="00583F2E">
      <w:pPr>
        <w:pStyle w:val="Perex"/>
        <w:spacing w:after="0"/>
      </w:pPr>
      <w:r w:rsidRPr="00251E5E">
        <w:rPr>
          <w:lang w:eastAsia="cs-CZ"/>
        </w:rPr>
        <w:t xml:space="preserve">In </w:t>
      </w:r>
      <w:r w:rsidR="00E44A60">
        <w:rPr>
          <w:lang w:eastAsia="cs-CZ"/>
        </w:rPr>
        <w:t>October</w:t>
      </w:r>
      <w:r w:rsidR="00303044" w:rsidRPr="00251E5E">
        <w:rPr>
          <w:lang w:eastAsia="cs-CZ"/>
        </w:rPr>
        <w:t xml:space="preserve"> 202</w:t>
      </w:r>
      <w:r w:rsidR="00FA02FB" w:rsidRPr="00251E5E">
        <w:rPr>
          <w:lang w:eastAsia="cs-CZ"/>
        </w:rPr>
        <w:t>2</w:t>
      </w:r>
      <w:r w:rsidR="0040417D" w:rsidRPr="00251E5E">
        <w:rPr>
          <w:lang w:eastAsia="cs-CZ"/>
        </w:rPr>
        <w:t xml:space="preserve"> </w:t>
      </w:r>
      <w:r w:rsidR="000A0971" w:rsidRPr="00251E5E">
        <w:t>export</w:t>
      </w:r>
      <w:r w:rsidR="0098299F" w:rsidRPr="00251E5E">
        <w:t xml:space="preserve"> </w:t>
      </w:r>
      <w:r w:rsidR="0040417D" w:rsidRPr="00251E5E">
        <w:t>prices</w:t>
      </w:r>
      <w:r w:rsidR="00421C2A" w:rsidRPr="00251E5E">
        <w:t xml:space="preserve"> </w:t>
      </w:r>
      <w:r w:rsidR="00252E20">
        <w:t>de</w:t>
      </w:r>
      <w:r w:rsidR="00D9484F" w:rsidRPr="00251E5E">
        <w:t>creased month-on-month by</w:t>
      </w:r>
      <w:r w:rsidR="0040417D" w:rsidRPr="00251E5E">
        <w:t xml:space="preserve"> </w:t>
      </w:r>
      <w:r w:rsidR="00E44A60">
        <w:t>1</w:t>
      </w:r>
      <w:r w:rsidR="00252E20">
        <w:t>.</w:t>
      </w:r>
      <w:r w:rsidR="00E44A60">
        <w:t>1</w:t>
      </w:r>
      <w:r w:rsidR="00735513" w:rsidRPr="00251E5E">
        <w:t>%</w:t>
      </w:r>
      <w:r w:rsidR="00252E20">
        <w:t>, in</w:t>
      </w:r>
      <w:r w:rsidR="00003749" w:rsidRPr="00251E5E">
        <w:t xml:space="preserve"> </w:t>
      </w:r>
      <w:r w:rsidR="00A708AB" w:rsidRPr="00251E5E">
        <w:t>year-on-year</w:t>
      </w:r>
      <w:r w:rsidR="00252E20">
        <w:t xml:space="preserve"> comparison increased</w:t>
      </w:r>
      <w:r w:rsidR="00A708AB" w:rsidRPr="00251E5E">
        <w:t xml:space="preserve"> </w:t>
      </w:r>
      <w:r w:rsidR="000A0971" w:rsidRPr="00251E5E">
        <w:t xml:space="preserve">by </w:t>
      </w:r>
      <w:r w:rsidR="00252E20">
        <w:t>1</w:t>
      </w:r>
      <w:r w:rsidR="00E44A60">
        <w:t>1</w:t>
      </w:r>
      <w:r w:rsidR="00252E20">
        <w:t>.</w:t>
      </w:r>
      <w:r w:rsidR="00E44A60">
        <w:t>4</w:t>
      </w:r>
      <w:r w:rsidR="000A0971" w:rsidRPr="00251E5E">
        <w:t>%. I</w:t>
      </w:r>
      <w:r w:rsidR="00D701EA" w:rsidRPr="00251E5E">
        <w:t>mport</w:t>
      </w:r>
      <w:r w:rsidR="0080469B" w:rsidRPr="00251E5E">
        <w:t xml:space="preserve"> </w:t>
      </w:r>
      <w:r w:rsidR="009435D4" w:rsidRPr="00251E5E">
        <w:t>prices</w:t>
      </w:r>
      <w:r w:rsidR="00252E20">
        <w:t xml:space="preserve"> de</w:t>
      </w:r>
      <w:r w:rsidR="008D180D" w:rsidRPr="00251E5E">
        <w:t>creased</w:t>
      </w:r>
      <w:r w:rsidR="000A0971" w:rsidRPr="00251E5E">
        <w:t xml:space="preserve"> month-on-month</w:t>
      </w:r>
      <w:r w:rsidR="006F06D8" w:rsidRPr="00251E5E">
        <w:t xml:space="preserve"> by </w:t>
      </w:r>
      <w:r w:rsidR="00252E20">
        <w:t>2.</w:t>
      </w:r>
      <w:r w:rsidR="00E44A60">
        <w:t>2</w:t>
      </w:r>
      <w:r w:rsidR="009435D4" w:rsidRPr="00251E5E">
        <w:t>% and</w:t>
      </w:r>
      <w:r w:rsidR="00252E20">
        <w:t xml:space="preserve"> increased</w:t>
      </w:r>
      <w:r w:rsidR="007B711F">
        <w:t xml:space="preserve"> </w:t>
      </w:r>
      <w:r w:rsidR="000A0971" w:rsidRPr="00251E5E">
        <w:t xml:space="preserve">year-on-year by </w:t>
      </w:r>
      <w:r w:rsidR="00E44A60">
        <w:t>14.4</w:t>
      </w:r>
      <w:r w:rsidR="0080469B" w:rsidRPr="00251E5E">
        <w:t>%</w:t>
      </w:r>
      <w:r w:rsidR="001544E1" w:rsidRPr="00251E5E">
        <w:t xml:space="preserve">. </w:t>
      </w:r>
      <w:r w:rsidR="0040417D" w:rsidRPr="00251E5E">
        <w:t xml:space="preserve">The terms of trade reached </w:t>
      </w:r>
      <w:r w:rsidR="00252E20">
        <w:t>month-on-month the value 101.</w:t>
      </w:r>
      <w:r w:rsidR="00E44A60">
        <w:t>1</w:t>
      </w:r>
      <w:r w:rsidR="00252E20">
        <w:t>%, year-on year 9</w:t>
      </w:r>
      <w:r w:rsidR="00E44A60">
        <w:t>7</w:t>
      </w:r>
      <w:r w:rsidR="00252E20">
        <w:t>.</w:t>
      </w:r>
      <w:r w:rsidR="00E44A60">
        <w:t>4</w:t>
      </w:r>
      <w:r w:rsidR="000A0971" w:rsidRPr="00251E5E">
        <w:t>%.</w:t>
      </w:r>
    </w:p>
    <w:p w14:paraId="0C61DD19" w14:textId="77777777" w:rsidR="00650BB6" w:rsidRPr="00650BB6" w:rsidRDefault="00650BB6" w:rsidP="00650BB6"/>
    <w:p w14:paraId="7A69A7CC" w14:textId="485ABD2F" w:rsidR="00650BB6" w:rsidRPr="00650BB6" w:rsidRDefault="005060EB" w:rsidP="00650BB6">
      <w:pPr>
        <w:pStyle w:val="Perex"/>
        <w:spacing w:after="0"/>
      </w:pPr>
      <w:r w:rsidRPr="00C00740">
        <w:t>Export prices</w:t>
      </w:r>
    </w:p>
    <w:p w14:paraId="7D47C451" w14:textId="14DB46BB" w:rsidR="005060EB" w:rsidRPr="0074142B" w:rsidRDefault="005060EB" w:rsidP="007B79AB">
      <w:pPr>
        <w:rPr>
          <w:lang w:val="en"/>
        </w:rPr>
      </w:pPr>
      <w:r w:rsidRPr="0074142B">
        <w:rPr>
          <w:b/>
        </w:rPr>
        <w:t>In</w:t>
      </w:r>
      <w:r w:rsidR="00F1336A" w:rsidRPr="0074142B">
        <w:rPr>
          <w:b/>
        </w:rPr>
        <w:t xml:space="preserve"> </w:t>
      </w:r>
      <w:r w:rsidRPr="0074142B">
        <w:rPr>
          <w:b/>
        </w:rPr>
        <w:t xml:space="preserve">month-on-month </w:t>
      </w:r>
      <w:r w:rsidRPr="0074142B">
        <w:t>comparison,</w:t>
      </w:r>
      <w:r w:rsidRPr="0074142B">
        <w:rPr>
          <w:b/>
        </w:rPr>
        <w:t xml:space="preserve"> </w:t>
      </w:r>
      <w:r w:rsidR="00252E20">
        <w:rPr>
          <w:bCs/>
        </w:rPr>
        <w:t>export prices</w:t>
      </w:r>
      <w:r w:rsidR="0040417D" w:rsidRPr="0074142B">
        <w:t xml:space="preserve"> </w:t>
      </w:r>
      <w:r w:rsidR="00252E20">
        <w:t>de</w:t>
      </w:r>
      <w:r w:rsidR="0040417D" w:rsidRPr="0074142B">
        <w:t>crease</w:t>
      </w:r>
      <w:r w:rsidR="001C421F" w:rsidRPr="0074142B">
        <w:t xml:space="preserve">d by </w:t>
      </w:r>
      <w:r w:rsidR="00E44A60">
        <w:t>1</w:t>
      </w:r>
      <w:r w:rsidR="00252E20">
        <w:t>.</w:t>
      </w:r>
      <w:r w:rsidR="00E44A60">
        <w:t>1</w:t>
      </w:r>
      <w:r w:rsidR="0040417D" w:rsidRPr="0074142B">
        <w:t>%</w:t>
      </w:r>
      <w:r w:rsidR="004234FF">
        <w:t>.</w:t>
      </w:r>
      <w:r w:rsidR="00E44A60">
        <w:t xml:space="preserve"> </w:t>
      </w:r>
      <w:r w:rsidR="0040417D" w:rsidRPr="0074142B">
        <w:t xml:space="preserve">The </w:t>
      </w:r>
      <w:r w:rsidR="00252E20">
        <w:t>decrease</w:t>
      </w:r>
      <w:r w:rsidR="0040417D" w:rsidRPr="0074142B">
        <w:t xml:space="preserve"> in the monthly export price index </w:t>
      </w:r>
      <w:r w:rsidR="009159E4" w:rsidRPr="0074142B">
        <w:t xml:space="preserve">was </w:t>
      </w:r>
      <w:r w:rsidR="0040417D" w:rsidRPr="0074142B">
        <w:t>essentially</w:t>
      </w:r>
      <w:r w:rsidR="00E003AC" w:rsidRPr="0074142B">
        <w:t xml:space="preserve"> affected by</w:t>
      </w:r>
      <w:r w:rsidR="00125465" w:rsidRPr="0074142B">
        <w:t> </w:t>
      </w:r>
      <w:r w:rsidR="00E003AC" w:rsidRPr="0074142B">
        <w:t>a</w:t>
      </w:r>
      <w:r w:rsidR="00252E20">
        <w:t xml:space="preserve"> de</w:t>
      </w:r>
      <w:r w:rsidR="00AC1772" w:rsidRPr="0074142B">
        <w:t>crease</w:t>
      </w:r>
      <w:r w:rsidR="0040417D" w:rsidRPr="0074142B">
        <w:t xml:space="preserve"> in prices of </w:t>
      </w:r>
      <w:r w:rsidR="00953210" w:rsidRPr="0074142B">
        <w:t>‘</w:t>
      </w:r>
      <w:r w:rsidR="00E626D4" w:rsidRPr="00E626D4">
        <w:t>mineral fuels, lubricants and related materials</w:t>
      </w:r>
      <w:r w:rsidR="00676591" w:rsidRPr="0074142B">
        <w:t>’</w:t>
      </w:r>
      <w:r w:rsidR="006C3024" w:rsidRPr="0074142B">
        <w:t>,</w:t>
      </w:r>
      <w:r w:rsidR="002E53DB" w:rsidRPr="0074142B">
        <w:t xml:space="preserve"> </w:t>
      </w:r>
      <w:r w:rsidR="009905FD" w:rsidRPr="0074142B">
        <w:t>especi</w:t>
      </w:r>
      <w:r w:rsidR="002E53DB" w:rsidRPr="0074142B">
        <w:t xml:space="preserve">ally </w:t>
      </w:r>
      <w:r w:rsidR="00E626D4">
        <w:t>el</w:t>
      </w:r>
      <w:r w:rsidR="00252E20">
        <w:t>ectricity</w:t>
      </w:r>
      <w:r w:rsidR="00E44A60">
        <w:t xml:space="preserve"> and coal</w:t>
      </w:r>
      <w:r w:rsidR="00003749" w:rsidRPr="0074142B">
        <w:t xml:space="preserve">, by </w:t>
      </w:r>
      <w:r w:rsidR="00E44A60">
        <w:t>11</w:t>
      </w:r>
      <w:r w:rsidR="00252E20">
        <w:t>.4</w:t>
      </w:r>
      <w:r w:rsidR="00346CB3" w:rsidRPr="0074142B">
        <w:t>%.</w:t>
      </w:r>
      <w:r w:rsidR="000B74F7" w:rsidRPr="0074142B">
        <w:t xml:space="preserve"> Prices</w:t>
      </w:r>
      <w:r w:rsidR="008D180D" w:rsidRPr="0074142B">
        <w:t xml:space="preserve"> </w:t>
      </w:r>
      <w:r w:rsidR="00003749" w:rsidRPr="0074142B">
        <w:t>in</w:t>
      </w:r>
      <w:r w:rsidR="008F105B" w:rsidRPr="0074142B">
        <w:t xml:space="preserve"> </w:t>
      </w:r>
      <w:r w:rsidR="006C3024" w:rsidRPr="0074142B">
        <w:t>‘</w:t>
      </w:r>
      <w:r w:rsidR="00E44A60" w:rsidRPr="00E44A60">
        <w:t>miscellaneous manufactured articles</w:t>
      </w:r>
      <w:r w:rsidR="006C3024" w:rsidRPr="0074142B">
        <w:t>’</w:t>
      </w:r>
      <w:r w:rsidR="00252E20">
        <w:t xml:space="preserve">, and </w:t>
      </w:r>
      <w:r w:rsidR="00E626D4">
        <w:t xml:space="preserve">in </w:t>
      </w:r>
      <w:r w:rsidR="00E626D4" w:rsidRPr="0074142B">
        <w:t>‘</w:t>
      </w:r>
      <w:r w:rsidR="00E44A60" w:rsidRPr="00E44A60">
        <w:t>crude materials, inedible, except fuels</w:t>
      </w:r>
      <w:r w:rsidR="00E44A60">
        <w:t xml:space="preserve">, especially wood, </w:t>
      </w:r>
      <w:r w:rsidR="00252E20">
        <w:t xml:space="preserve">decreased by </w:t>
      </w:r>
      <w:r w:rsidR="00E44A60">
        <w:t>1</w:t>
      </w:r>
      <w:r w:rsidR="00252E20">
        <w:t>.</w:t>
      </w:r>
      <w:r w:rsidR="00E44A60">
        <w:t>1</w:t>
      </w:r>
      <w:r w:rsidR="00252E20">
        <w:t xml:space="preserve">% and </w:t>
      </w:r>
      <w:r w:rsidR="00E44A60">
        <w:t>0</w:t>
      </w:r>
      <w:r w:rsidR="00252E20">
        <w:t>.</w:t>
      </w:r>
      <w:r w:rsidR="00E44A60">
        <w:t>8</w:t>
      </w:r>
      <w:r w:rsidR="00252E20">
        <w:t xml:space="preserve">%, </w:t>
      </w:r>
      <w:r w:rsidR="00EF7F5B">
        <w:t xml:space="preserve">respectively. </w:t>
      </w:r>
      <w:r w:rsidR="00252E20">
        <w:t>Prices grew</w:t>
      </w:r>
      <w:r w:rsidR="00A920A6">
        <w:t xml:space="preserve"> in</w:t>
      </w:r>
      <w:r w:rsidR="00252E20">
        <w:t xml:space="preserve"> </w:t>
      </w:r>
      <w:r w:rsidR="00E44A60" w:rsidRPr="0074142B">
        <w:t>‘</w:t>
      </w:r>
      <w:r w:rsidR="00E44A60" w:rsidRPr="00E44A60">
        <w:t>beverages and tobacco</w:t>
      </w:r>
      <w:r w:rsidR="00E44A60" w:rsidRPr="0074142B">
        <w:t>’</w:t>
      </w:r>
      <w:r w:rsidR="00E44A60">
        <w:t>, and</w:t>
      </w:r>
      <w:r w:rsidR="00252E20">
        <w:t xml:space="preserve"> in </w:t>
      </w:r>
      <w:r w:rsidR="00252E20" w:rsidRPr="0074142B">
        <w:t>‘</w:t>
      </w:r>
      <w:r w:rsidR="00252E20" w:rsidRPr="00252E20">
        <w:t>food and live animals</w:t>
      </w:r>
      <w:r w:rsidR="00E44A60" w:rsidRPr="0074142B">
        <w:t>’</w:t>
      </w:r>
      <w:r w:rsidR="00252E20">
        <w:t>,</w:t>
      </w:r>
      <w:r w:rsidR="00A920A6">
        <w:t xml:space="preserve"> </w:t>
      </w:r>
      <w:r w:rsidR="00252E20">
        <w:t xml:space="preserve">by </w:t>
      </w:r>
      <w:r w:rsidR="00E44A60">
        <w:t>3</w:t>
      </w:r>
      <w:r w:rsidR="00252E20">
        <w:t>.</w:t>
      </w:r>
      <w:r w:rsidR="00E44A60">
        <w:t>9</w:t>
      </w:r>
      <w:r w:rsidR="00252E20">
        <w:t>%</w:t>
      </w:r>
      <w:r w:rsidR="00E44A60">
        <w:t xml:space="preserve"> and</w:t>
      </w:r>
      <w:r w:rsidR="0089087A">
        <w:t xml:space="preserve"> </w:t>
      </w:r>
      <w:r w:rsidR="00E44A60">
        <w:t>0.7%, respectively</w:t>
      </w:r>
      <w:r w:rsidR="00252E20">
        <w:t>.</w:t>
      </w:r>
    </w:p>
    <w:p w14:paraId="1843183E" w14:textId="2271F92D" w:rsidR="005060EB" w:rsidRPr="00F1336A" w:rsidRDefault="005060EB" w:rsidP="001534F0">
      <w:pPr>
        <w:rPr>
          <w:lang w:val="en"/>
        </w:rPr>
      </w:pPr>
      <w:r w:rsidRPr="0074142B">
        <w:rPr>
          <w:b/>
          <w:bCs/>
        </w:rPr>
        <w:t xml:space="preserve">In </w:t>
      </w:r>
      <w:r w:rsidR="001534F0" w:rsidRPr="0074142B">
        <w:rPr>
          <w:b/>
          <w:bCs/>
        </w:rPr>
        <w:t>Year-on-y</w:t>
      </w:r>
      <w:r w:rsidR="00C61940" w:rsidRPr="0074142B">
        <w:rPr>
          <w:b/>
          <w:bCs/>
        </w:rPr>
        <w:t xml:space="preserve">ear </w:t>
      </w:r>
      <w:r w:rsidR="00C61940" w:rsidRPr="0074142B">
        <w:rPr>
          <w:bCs/>
        </w:rPr>
        <w:t>c</w:t>
      </w:r>
      <w:r w:rsidRPr="0074142B">
        <w:rPr>
          <w:bCs/>
        </w:rPr>
        <w:t>omparison,</w:t>
      </w:r>
      <w:r w:rsidRPr="0074142B">
        <w:rPr>
          <w:b/>
          <w:bCs/>
        </w:rPr>
        <w:t xml:space="preserve"> </w:t>
      </w:r>
      <w:r w:rsidRPr="0074142B">
        <w:t>export prices</w:t>
      </w:r>
      <w:r w:rsidRPr="0074142B">
        <w:rPr>
          <w:b/>
          <w:bCs/>
        </w:rPr>
        <w:t xml:space="preserve"> </w:t>
      </w:r>
      <w:r w:rsidR="00C61940" w:rsidRPr="0074142B">
        <w:t>increased</w:t>
      </w:r>
      <w:r w:rsidRPr="0074142B">
        <w:t xml:space="preserve"> by </w:t>
      </w:r>
      <w:r w:rsidR="00252E20">
        <w:t>1</w:t>
      </w:r>
      <w:r w:rsidR="0089087A">
        <w:t>1</w:t>
      </w:r>
      <w:r w:rsidR="00252E20">
        <w:t>.</w:t>
      </w:r>
      <w:r w:rsidR="0089087A">
        <w:t>4</w:t>
      </w:r>
      <w:r w:rsidRPr="0074142B">
        <w:t>% (</w:t>
      </w:r>
      <w:r w:rsidR="008461D9">
        <w:t xml:space="preserve">after exchange rate adjustment </w:t>
      </w:r>
      <w:r w:rsidRPr="0074142B">
        <w:rPr>
          <w:lang w:val="en"/>
        </w:rPr>
        <w:t>by 1</w:t>
      </w:r>
      <w:r w:rsidR="0089087A">
        <w:rPr>
          <w:lang w:val="en"/>
        </w:rPr>
        <w:t>3</w:t>
      </w:r>
      <w:r w:rsidR="00252E20">
        <w:rPr>
          <w:lang w:val="en"/>
        </w:rPr>
        <w:t>.</w:t>
      </w:r>
      <w:r w:rsidR="0089087A">
        <w:rPr>
          <w:lang w:val="en"/>
        </w:rPr>
        <w:t>9</w:t>
      </w:r>
      <w:r w:rsidR="00C61940" w:rsidRPr="0074142B">
        <w:rPr>
          <w:lang w:val="en"/>
        </w:rPr>
        <w:t>%</w:t>
      </w:r>
      <w:r w:rsidR="00F1336A" w:rsidRPr="0074142B">
        <w:rPr>
          <w:lang w:val="en"/>
        </w:rPr>
        <w:t>).</w:t>
      </w:r>
      <w:r w:rsidR="00F1336A" w:rsidRPr="0074142B">
        <w:t xml:space="preserve"> The</w:t>
      </w:r>
      <w:r w:rsidR="00650BB6" w:rsidRPr="0074142B">
        <w:t> </w:t>
      </w:r>
      <w:r w:rsidR="00F1336A" w:rsidRPr="0074142B">
        <w:t>growth</w:t>
      </w:r>
      <w:r w:rsidRPr="0074142B">
        <w:t xml:space="preserve"> in the export price index was essentially affected by an increase in</w:t>
      </w:r>
      <w:r w:rsidR="00F1336A" w:rsidRPr="0074142B">
        <w:t xml:space="preserve"> </w:t>
      </w:r>
      <w:r w:rsidR="008D180D" w:rsidRPr="0074142B">
        <w:t xml:space="preserve">prices </w:t>
      </w:r>
      <w:r w:rsidR="006E46EE">
        <w:br/>
      </w:r>
      <w:r w:rsidR="008D180D" w:rsidRPr="0074142B">
        <w:t>of ‘</w:t>
      </w:r>
      <w:r w:rsidR="00A71C70" w:rsidRPr="00A71C70">
        <w:t>mineral fuels, lubricants and related materials</w:t>
      </w:r>
      <w:r w:rsidRPr="0074142B">
        <w:t>’,</w:t>
      </w:r>
      <w:r w:rsidR="0089087A">
        <w:t xml:space="preserve"> i.e.</w:t>
      </w:r>
      <w:r w:rsidR="00A920A6">
        <w:t>:</w:t>
      </w:r>
      <w:r w:rsidR="0089087A">
        <w:t xml:space="preserve"> </w:t>
      </w:r>
      <w:r w:rsidR="008461D9">
        <w:t>electricity,</w:t>
      </w:r>
      <w:r w:rsidR="003D4550">
        <w:t xml:space="preserve"> </w:t>
      </w:r>
      <w:r w:rsidR="00A71C70">
        <w:t>gas</w:t>
      </w:r>
      <w:r w:rsidR="008461D9">
        <w:t xml:space="preserve">, petroleum products </w:t>
      </w:r>
      <w:r w:rsidR="00A920A6">
        <w:br/>
      </w:r>
      <w:r w:rsidR="008461D9">
        <w:t>and coal</w:t>
      </w:r>
      <w:r w:rsidR="003D4550">
        <w:t>,</w:t>
      </w:r>
      <w:r w:rsidRPr="0074142B">
        <w:t xml:space="preserve"> by</w:t>
      </w:r>
      <w:r w:rsidR="00650BB6" w:rsidRPr="0074142B">
        <w:t> </w:t>
      </w:r>
      <w:r w:rsidR="0089087A">
        <w:t>76.0</w:t>
      </w:r>
      <w:r w:rsidRPr="0074142B">
        <w:t>%</w:t>
      </w:r>
      <w:r w:rsidR="008049C0" w:rsidRPr="0074142B">
        <w:t>. Prices increased</w:t>
      </w:r>
      <w:r w:rsidR="00A71C70">
        <w:t xml:space="preserve"> in all</w:t>
      </w:r>
      <w:r w:rsidR="000B663D">
        <w:t xml:space="preserve"> </w:t>
      </w:r>
      <w:r w:rsidR="00A71C70">
        <w:t>of monitored</w:t>
      </w:r>
      <w:r w:rsidR="000B663D">
        <w:t xml:space="preserve"> SITC 1</w:t>
      </w:r>
      <w:r w:rsidR="00A71C70">
        <w:t xml:space="preserve"> groups. The significant growth was recorded </w:t>
      </w:r>
      <w:r w:rsidR="00252E20">
        <w:t xml:space="preserve">especially </w:t>
      </w:r>
      <w:r w:rsidR="00A71C70">
        <w:t xml:space="preserve">in </w:t>
      </w:r>
      <w:r w:rsidRPr="0074142B">
        <w:t>‘</w:t>
      </w:r>
      <w:r w:rsidR="003D4550" w:rsidRPr="003D4550">
        <w:t>food and live animals</w:t>
      </w:r>
      <w:r w:rsidRPr="0074142B">
        <w:t>’,</w:t>
      </w:r>
      <w:r w:rsidR="003D4550">
        <w:t xml:space="preserve"> especially cereals,</w:t>
      </w:r>
      <w:r w:rsidR="0089087A">
        <w:t xml:space="preserve"> by 22.3%,</w:t>
      </w:r>
      <w:r w:rsidR="003D4550">
        <w:t xml:space="preserve"> </w:t>
      </w:r>
      <w:r w:rsidR="00A920A6">
        <w:br/>
        <w:t xml:space="preserve">and </w:t>
      </w:r>
      <w:r w:rsidR="003D4550">
        <w:t xml:space="preserve">in </w:t>
      </w:r>
      <w:r w:rsidR="003D4550" w:rsidRPr="0074142B">
        <w:t>‘</w:t>
      </w:r>
      <w:r w:rsidR="0089087A" w:rsidRPr="0089087A">
        <w:t>manufactured goods classified chiefly by material</w:t>
      </w:r>
      <w:r w:rsidR="003D4550" w:rsidRPr="0074142B">
        <w:t>’</w:t>
      </w:r>
      <w:r w:rsidR="00252E20">
        <w:t xml:space="preserve">, especially </w:t>
      </w:r>
      <w:r w:rsidR="0089087A">
        <w:t>metal products</w:t>
      </w:r>
      <w:r w:rsidR="00252E20">
        <w:t>,</w:t>
      </w:r>
      <w:r w:rsidR="0089087A">
        <w:t xml:space="preserve"> iron, steel and rubber products, and</w:t>
      </w:r>
      <w:r w:rsidR="003D4550">
        <w:t xml:space="preserve"> </w:t>
      </w:r>
      <w:r w:rsidR="003D4550" w:rsidRPr="0074142B">
        <w:t>‘</w:t>
      </w:r>
      <w:r w:rsidR="0089087A" w:rsidRPr="0089087A">
        <w:t>chemicals and related products</w:t>
      </w:r>
      <w:r w:rsidR="003D4550" w:rsidRPr="0074142B">
        <w:t>’</w:t>
      </w:r>
      <w:r w:rsidR="003D4550">
        <w:t xml:space="preserve">, especially </w:t>
      </w:r>
      <w:r w:rsidR="0089087A">
        <w:t xml:space="preserve">inorganic chemicals, </w:t>
      </w:r>
      <w:r w:rsidR="00A920A6">
        <w:br/>
      </w:r>
      <w:r w:rsidR="0089087A">
        <w:t>by 16.1</w:t>
      </w:r>
      <w:r w:rsidR="0055578B">
        <w:t>%</w:t>
      </w:r>
      <w:r w:rsidR="0089087A">
        <w:t>, both.</w:t>
      </w:r>
    </w:p>
    <w:p w14:paraId="28758500" w14:textId="348F8FF7" w:rsidR="00172A47" w:rsidRPr="00125465" w:rsidRDefault="00172A47" w:rsidP="0040417D"/>
    <w:p w14:paraId="493ED2B9" w14:textId="62029A55" w:rsidR="00062D5F" w:rsidRDefault="00F1336A" w:rsidP="0078456C">
      <w:pPr>
        <w:tabs>
          <w:tab w:val="left" w:pos="6552"/>
        </w:tabs>
      </w:pPr>
      <w:r w:rsidRPr="00A05C74">
        <w:rPr>
          <w:b/>
        </w:rPr>
        <w:t>Import prices</w:t>
      </w:r>
    </w:p>
    <w:p w14:paraId="1850B99E" w14:textId="4642AEA0" w:rsidR="005D084C" w:rsidRDefault="0040417D" w:rsidP="0040417D">
      <w:r w:rsidRPr="00B110E7">
        <w:rPr>
          <w:b/>
        </w:rPr>
        <w:t>I</w:t>
      </w:r>
      <w:r w:rsidR="00F1336A" w:rsidRPr="00B110E7">
        <w:rPr>
          <w:b/>
        </w:rPr>
        <w:t xml:space="preserve">n month-on-month </w:t>
      </w:r>
      <w:r w:rsidR="00F1336A" w:rsidRPr="00B110E7">
        <w:rPr>
          <w:bCs/>
        </w:rPr>
        <w:t>comparison,</w:t>
      </w:r>
      <w:r w:rsidR="0026436F" w:rsidRPr="00B110E7">
        <w:rPr>
          <w:bCs/>
        </w:rPr>
        <w:t xml:space="preserve"> import prices</w:t>
      </w:r>
      <w:r w:rsidRPr="00B110E7">
        <w:t xml:space="preserve"> </w:t>
      </w:r>
      <w:r w:rsidR="00A16672">
        <w:t>de</w:t>
      </w:r>
      <w:r w:rsidRPr="00B110E7">
        <w:t xml:space="preserve">creased by </w:t>
      </w:r>
      <w:r w:rsidR="00A16672">
        <w:t>2.</w:t>
      </w:r>
      <w:r w:rsidR="0089087A">
        <w:t>2</w:t>
      </w:r>
      <w:r w:rsidRPr="00B110E7">
        <w:t>%</w:t>
      </w:r>
      <w:r w:rsidR="003D05B5">
        <w:t>.</w:t>
      </w:r>
      <w:r w:rsidR="00424368" w:rsidRPr="00B110E7">
        <w:t xml:space="preserve"> </w:t>
      </w:r>
      <w:r w:rsidRPr="00B110E7">
        <w:t xml:space="preserve">The greatest effect </w:t>
      </w:r>
      <w:r w:rsidR="00A920A6">
        <w:br/>
      </w:r>
      <w:r w:rsidRPr="00B110E7">
        <w:t xml:space="preserve">on an overall </w:t>
      </w:r>
      <w:r w:rsidR="00A16672">
        <w:t>decrease</w:t>
      </w:r>
      <w:r w:rsidRPr="00B110E7">
        <w:t xml:space="preserve"> in the monthly import price index was brought mainly by</w:t>
      </w:r>
      <w:r w:rsidR="006955C1" w:rsidRPr="00B110E7">
        <w:t> </w:t>
      </w:r>
      <w:r w:rsidR="00A16672">
        <w:t>de</w:t>
      </w:r>
      <w:r w:rsidRPr="00B110E7">
        <w:t xml:space="preserve">crease </w:t>
      </w:r>
      <w:r w:rsidR="00A920A6">
        <w:br/>
      </w:r>
      <w:r w:rsidRPr="00B110E7">
        <w:t xml:space="preserve">in </w:t>
      </w:r>
      <w:r w:rsidR="001D64D2" w:rsidRPr="00B110E7">
        <w:t>‘</w:t>
      </w:r>
      <w:r w:rsidR="003D05B5">
        <w:t xml:space="preserve">mineral fuels, </w:t>
      </w:r>
      <w:r w:rsidR="00BE15F5" w:rsidRPr="00BE15F5">
        <w:t>lubricants and related materials</w:t>
      </w:r>
      <w:r w:rsidR="00A30932" w:rsidRPr="0074142B">
        <w:t>’</w:t>
      </w:r>
      <w:r w:rsidR="00B1575E" w:rsidRPr="00B110E7">
        <w:t>,</w:t>
      </w:r>
      <w:r w:rsidR="00A16672">
        <w:t xml:space="preserve"> especially</w:t>
      </w:r>
      <w:r w:rsidR="003D4550">
        <w:t xml:space="preserve"> </w:t>
      </w:r>
      <w:r w:rsidR="0089087A">
        <w:t>electricity and gas</w:t>
      </w:r>
      <w:r w:rsidR="00A16672">
        <w:t>, by 12.</w:t>
      </w:r>
      <w:r w:rsidR="0089087A">
        <w:t>2</w:t>
      </w:r>
      <w:r w:rsidR="003D05B5">
        <w:t>%. Prices</w:t>
      </w:r>
      <w:r w:rsidR="00A920A6">
        <w:t xml:space="preserve"> </w:t>
      </w:r>
      <w:r w:rsidR="00A30932">
        <w:t xml:space="preserve">in </w:t>
      </w:r>
      <w:r w:rsidR="00A30932" w:rsidRPr="00B110E7">
        <w:t>‘</w:t>
      </w:r>
      <w:r w:rsidR="00157015" w:rsidRPr="00157015">
        <w:t>manufactured goods classified chiefly by material</w:t>
      </w:r>
      <w:r w:rsidR="00A30932" w:rsidRPr="00B110E7">
        <w:t>’</w:t>
      </w:r>
      <w:r w:rsidR="003D05B5">
        <w:t xml:space="preserve">, especially </w:t>
      </w:r>
      <w:r w:rsidR="00157015">
        <w:t>non-ferrous metals</w:t>
      </w:r>
      <w:r w:rsidR="00A16672">
        <w:t>,</w:t>
      </w:r>
      <w:r w:rsidR="00157015">
        <w:t xml:space="preserve"> iron </w:t>
      </w:r>
      <w:r w:rsidR="00A920A6">
        <w:br/>
        <w:t xml:space="preserve">and steel, and in </w:t>
      </w:r>
      <w:r w:rsidR="00A920A6" w:rsidRPr="00B110E7">
        <w:t>‘</w:t>
      </w:r>
      <w:r w:rsidR="00A920A6" w:rsidRPr="00A920A6">
        <w:t>chemicals and related products</w:t>
      </w:r>
      <w:r w:rsidR="00A920A6" w:rsidRPr="0074142B">
        <w:t>’</w:t>
      </w:r>
      <w:r w:rsidR="00A920A6">
        <w:t xml:space="preserve"> decreased by 0.8% and 0.4%, respectively. Prices grew most </w:t>
      </w:r>
      <w:r w:rsidR="002757F4">
        <w:t xml:space="preserve">in </w:t>
      </w:r>
      <w:r w:rsidR="002757F4" w:rsidRPr="00B110E7">
        <w:t>‘</w:t>
      </w:r>
      <w:r w:rsidR="002757F4" w:rsidRPr="002757F4">
        <w:t>beverages and tobacco</w:t>
      </w:r>
      <w:r w:rsidR="002757F4" w:rsidRPr="00B110E7">
        <w:t>’</w:t>
      </w:r>
      <w:r w:rsidR="002757F4">
        <w:t xml:space="preserve"> and </w:t>
      </w:r>
      <w:r w:rsidR="00A920A6">
        <w:t xml:space="preserve">in </w:t>
      </w:r>
      <w:r w:rsidR="00A920A6" w:rsidRPr="00B110E7">
        <w:t>‘</w:t>
      </w:r>
      <w:r w:rsidR="00A920A6" w:rsidRPr="00A920A6">
        <w:t>miscellaneous manufactured articles</w:t>
      </w:r>
      <w:r w:rsidR="002757F4" w:rsidRPr="00B110E7">
        <w:t>’</w:t>
      </w:r>
      <w:r w:rsidR="00A920A6">
        <w:t xml:space="preserve"> </w:t>
      </w:r>
      <w:r w:rsidR="00157015">
        <w:t>by 3.5% and 1.5%, respectively.</w:t>
      </w:r>
      <w:r w:rsidR="003D05B5">
        <w:t xml:space="preserve"> </w:t>
      </w:r>
    </w:p>
    <w:p w14:paraId="6BEDA861" w14:textId="079E5A24" w:rsidR="0040417D" w:rsidRDefault="003778C3" w:rsidP="0040417D">
      <w:r w:rsidRPr="00B110E7">
        <w:rPr>
          <w:b/>
          <w:bCs/>
        </w:rPr>
        <w:t xml:space="preserve">In year-on-year </w:t>
      </w:r>
      <w:r w:rsidRPr="00B110E7">
        <w:rPr>
          <w:bCs/>
        </w:rPr>
        <w:t>comparison</w:t>
      </w:r>
      <w:r w:rsidRPr="00B110E7">
        <w:t xml:space="preserve">, import prices increased by </w:t>
      </w:r>
      <w:r w:rsidR="00157015">
        <w:t>14</w:t>
      </w:r>
      <w:r w:rsidR="00A93E2D">
        <w:t>.</w:t>
      </w:r>
      <w:r w:rsidR="00157015">
        <w:t>4</w:t>
      </w:r>
      <w:r w:rsidR="00313E17" w:rsidRPr="00B110E7">
        <w:t>%</w:t>
      </w:r>
      <w:r w:rsidR="00A93E2D">
        <w:t xml:space="preserve"> (afte</w:t>
      </w:r>
      <w:r w:rsidR="00816ED1">
        <w:t xml:space="preserve">r exchange rate adjustment by </w:t>
      </w:r>
      <w:r w:rsidR="00157015">
        <w:t>15</w:t>
      </w:r>
      <w:r w:rsidR="00816ED1">
        <w:t>.</w:t>
      </w:r>
      <w:r w:rsidR="00157015">
        <w:t>2</w:t>
      </w:r>
      <w:r w:rsidR="00DD2D5C" w:rsidRPr="00B110E7">
        <w:t>%</w:t>
      </w:r>
      <w:r w:rsidRPr="00B110E7">
        <w:t>). The</w:t>
      </w:r>
      <w:r w:rsidR="00650BB6" w:rsidRPr="00B110E7">
        <w:t> </w:t>
      </w:r>
      <w:r w:rsidRPr="00B110E7">
        <w:t>growth in prices of ‘mineral fuels, lubrica</w:t>
      </w:r>
      <w:r w:rsidR="005F6A9B">
        <w:t>nts an</w:t>
      </w:r>
      <w:r w:rsidR="00A30932">
        <w:t>d related materials’, i.e</w:t>
      </w:r>
      <w:r w:rsidR="00157015">
        <w:t>.:</w:t>
      </w:r>
      <w:r w:rsidRPr="00B110E7">
        <w:t xml:space="preserve"> gas</w:t>
      </w:r>
      <w:r w:rsidR="00A93E2D">
        <w:t xml:space="preserve">, </w:t>
      </w:r>
      <w:r w:rsidRPr="00B110E7">
        <w:t>petroleum, petroleu</w:t>
      </w:r>
      <w:r w:rsidR="0079496E">
        <w:t>m products</w:t>
      </w:r>
      <w:r w:rsidR="00157015">
        <w:t>, electricity</w:t>
      </w:r>
      <w:r w:rsidR="00A30932">
        <w:t xml:space="preserve"> and coal</w:t>
      </w:r>
      <w:r w:rsidRPr="00B110E7">
        <w:t xml:space="preserve">, by </w:t>
      </w:r>
      <w:r w:rsidR="00157015">
        <w:t>58</w:t>
      </w:r>
      <w:r w:rsidR="00816ED1">
        <w:t>.</w:t>
      </w:r>
      <w:r w:rsidR="00157015">
        <w:t>1</w:t>
      </w:r>
      <w:r w:rsidRPr="00B110E7">
        <w:t>%, had the strongest effect on the increase of</w:t>
      </w:r>
      <w:r w:rsidR="00650BB6" w:rsidRPr="00B110E7">
        <w:t> </w:t>
      </w:r>
      <w:r w:rsidRPr="00B110E7">
        <w:t>the annual import price index.</w:t>
      </w:r>
      <w:r w:rsidR="00F111CB" w:rsidRPr="00B110E7">
        <w:t xml:space="preserve"> Prices grew </w:t>
      </w:r>
      <w:r w:rsidR="005F6A9B">
        <w:t>in</w:t>
      </w:r>
      <w:r w:rsidR="00157015">
        <w:t xml:space="preserve"> </w:t>
      </w:r>
      <w:r w:rsidR="005F6A9B">
        <w:t>all</w:t>
      </w:r>
      <w:r w:rsidR="00157015">
        <w:t xml:space="preserve"> </w:t>
      </w:r>
      <w:r w:rsidR="005F6A9B">
        <w:t>monitored</w:t>
      </w:r>
      <w:r w:rsidR="00157015">
        <w:t xml:space="preserve"> SITC1</w:t>
      </w:r>
      <w:r w:rsidR="005F6A9B">
        <w:t xml:space="preserve"> groups. Significant increase was recorded in </w:t>
      </w:r>
      <w:r w:rsidR="00F111CB" w:rsidRPr="00B110E7">
        <w:t>‘</w:t>
      </w:r>
      <w:r w:rsidR="00A93E2D" w:rsidRPr="00A93E2D">
        <w:t>food and live animals</w:t>
      </w:r>
      <w:r w:rsidR="00F111CB" w:rsidRPr="00B110E7">
        <w:t>’</w:t>
      </w:r>
      <w:r w:rsidR="00644C82">
        <w:t xml:space="preserve">, </w:t>
      </w:r>
      <w:r w:rsidR="00A93E2D">
        <w:t>especially meat and meat products</w:t>
      </w:r>
      <w:r w:rsidR="00F111CB" w:rsidRPr="00B110E7">
        <w:t>, in ‘</w:t>
      </w:r>
      <w:r w:rsidR="00157015" w:rsidRPr="00157015">
        <w:t>miscellaneous manufactured articles</w:t>
      </w:r>
      <w:r w:rsidR="00F111CB" w:rsidRPr="00B110E7">
        <w:t>’</w:t>
      </w:r>
      <w:r w:rsidR="00A93E2D">
        <w:t xml:space="preserve">, </w:t>
      </w:r>
      <w:r w:rsidR="00644C82">
        <w:t xml:space="preserve">and in </w:t>
      </w:r>
      <w:r w:rsidR="00644C82" w:rsidRPr="00B110E7">
        <w:t>‘</w:t>
      </w:r>
      <w:r w:rsidR="00157015" w:rsidRPr="00157015">
        <w:t>manufactured goods classified chiefly by material</w:t>
      </w:r>
      <w:r w:rsidR="00644C82" w:rsidRPr="00B110E7">
        <w:t>’</w:t>
      </w:r>
      <w:r w:rsidR="00A93E2D">
        <w:t>,</w:t>
      </w:r>
      <w:r w:rsidR="00644C82">
        <w:t xml:space="preserve"> </w:t>
      </w:r>
      <w:r w:rsidR="00F111CB" w:rsidRPr="00B110E7">
        <w:t>esp</w:t>
      </w:r>
      <w:r w:rsidR="003F32A1" w:rsidRPr="00B110E7">
        <w:t xml:space="preserve">ecially </w:t>
      </w:r>
      <w:r w:rsidR="00157015">
        <w:t>iron, steel, paper and non-ferrous metals</w:t>
      </w:r>
      <w:r w:rsidR="00816ED1">
        <w:t>, by</w:t>
      </w:r>
      <w:r w:rsidR="00157015">
        <w:t xml:space="preserve"> 21.7%,</w:t>
      </w:r>
      <w:r w:rsidR="00816ED1">
        <w:t xml:space="preserve"> </w:t>
      </w:r>
      <w:r w:rsidR="00157015">
        <w:t>12</w:t>
      </w:r>
      <w:r w:rsidR="00816ED1">
        <w:t>.</w:t>
      </w:r>
      <w:r w:rsidR="00157015">
        <w:t>5</w:t>
      </w:r>
      <w:r w:rsidR="00816ED1">
        <w:t>% and 12</w:t>
      </w:r>
      <w:r w:rsidR="00A93E2D">
        <w:t>.</w:t>
      </w:r>
      <w:r w:rsidR="00157015">
        <w:t>4</w:t>
      </w:r>
      <w:r w:rsidR="00644C82">
        <w:t>%, respectively.</w:t>
      </w:r>
    </w:p>
    <w:p w14:paraId="5C6BFCA8" w14:textId="77777777" w:rsidR="00DD2D5C" w:rsidRDefault="00DD2D5C" w:rsidP="0040417D">
      <w:pPr>
        <w:rPr>
          <w:rFonts w:cs="Arial"/>
          <w:i/>
        </w:rPr>
      </w:pPr>
    </w:p>
    <w:p w14:paraId="219EC591" w14:textId="77777777" w:rsidR="00A93E2D" w:rsidRDefault="00A93E2D" w:rsidP="0040417D">
      <w:pPr>
        <w:rPr>
          <w:rFonts w:cs="Arial"/>
          <w:i/>
        </w:rPr>
      </w:pPr>
    </w:p>
    <w:p w14:paraId="464D6925" w14:textId="73AC0A6B" w:rsidR="008F0EEE" w:rsidRPr="00832BC2" w:rsidRDefault="008F0EEE" w:rsidP="0040417D">
      <w:pPr>
        <w:rPr>
          <w:rFonts w:cs="Arial"/>
          <w:i/>
        </w:rPr>
      </w:pPr>
      <w:r w:rsidRPr="005B2C99">
        <w:rPr>
          <w:rFonts w:cs="Arial"/>
          <w:i/>
        </w:rPr>
        <w:t xml:space="preserve">“In </w:t>
      </w:r>
      <w:r w:rsidR="00157015">
        <w:rPr>
          <w:rFonts w:cs="Arial"/>
          <w:i/>
        </w:rPr>
        <w:t>October</w:t>
      </w:r>
      <w:r w:rsidRPr="005B2C99">
        <w:rPr>
          <w:rFonts w:cs="Arial"/>
          <w:i/>
        </w:rPr>
        <w:t xml:space="preserve"> 2022 export</w:t>
      </w:r>
      <w:r w:rsidR="00801805">
        <w:rPr>
          <w:rFonts w:cs="Arial"/>
          <w:i/>
        </w:rPr>
        <w:t xml:space="preserve"> pri</w:t>
      </w:r>
      <w:r w:rsidR="00644C82">
        <w:rPr>
          <w:rFonts w:cs="Arial"/>
          <w:i/>
        </w:rPr>
        <w:t xml:space="preserve">ces </w:t>
      </w:r>
      <w:r w:rsidR="00816ED1">
        <w:rPr>
          <w:rFonts w:cs="Arial"/>
          <w:i/>
        </w:rPr>
        <w:t>decreased month-on-month</w:t>
      </w:r>
      <w:r w:rsidR="00644C82">
        <w:rPr>
          <w:rFonts w:cs="Arial"/>
          <w:i/>
        </w:rPr>
        <w:t xml:space="preserve"> by</w:t>
      </w:r>
      <w:r w:rsidR="00816ED1">
        <w:rPr>
          <w:rFonts w:cs="Arial"/>
          <w:i/>
        </w:rPr>
        <w:t xml:space="preserve"> </w:t>
      </w:r>
      <w:r w:rsidR="00C17DBD">
        <w:rPr>
          <w:rFonts w:cs="Arial"/>
          <w:i/>
        </w:rPr>
        <w:t>1</w:t>
      </w:r>
      <w:r w:rsidR="00816ED1">
        <w:rPr>
          <w:rFonts w:cs="Arial"/>
          <w:i/>
        </w:rPr>
        <w:t>.</w:t>
      </w:r>
      <w:r w:rsidR="00C17DBD">
        <w:rPr>
          <w:rFonts w:cs="Arial"/>
          <w:i/>
        </w:rPr>
        <w:t>1</w:t>
      </w:r>
      <w:r w:rsidR="005B2C99" w:rsidRPr="005B2C99">
        <w:rPr>
          <w:rFonts w:cs="Arial"/>
          <w:i/>
        </w:rPr>
        <w:t>%</w:t>
      </w:r>
      <w:r w:rsidRPr="005B2C99">
        <w:rPr>
          <w:rFonts w:cs="Arial"/>
          <w:i/>
        </w:rPr>
        <w:t xml:space="preserve"> and import</w:t>
      </w:r>
      <w:r w:rsidR="00A93E2D">
        <w:rPr>
          <w:rFonts w:cs="Arial"/>
          <w:i/>
        </w:rPr>
        <w:t xml:space="preserve"> prices </w:t>
      </w:r>
      <w:r w:rsidR="00832BC2">
        <w:rPr>
          <w:rFonts w:cs="Arial"/>
          <w:i/>
        </w:rPr>
        <w:br/>
      </w:r>
      <w:r w:rsidR="00816ED1">
        <w:rPr>
          <w:rFonts w:cs="Arial"/>
          <w:i/>
        </w:rPr>
        <w:t>by 2.</w:t>
      </w:r>
      <w:r w:rsidR="00C17DBD">
        <w:rPr>
          <w:rFonts w:cs="Arial"/>
          <w:i/>
        </w:rPr>
        <w:t>2</w:t>
      </w:r>
      <w:r w:rsidR="00A93E2D">
        <w:rPr>
          <w:rFonts w:cs="Arial"/>
          <w:i/>
        </w:rPr>
        <w:t>%</w:t>
      </w:r>
      <w:r w:rsidR="002757F4">
        <w:rPr>
          <w:rFonts w:cs="Arial"/>
          <w:i/>
        </w:rPr>
        <w:t xml:space="preserve"> and decreased for second month in the row</w:t>
      </w:r>
      <w:r w:rsidR="00A93E2D">
        <w:rPr>
          <w:rFonts w:cs="Arial"/>
          <w:i/>
        </w:rPr>
        <w:t>.</w:t>
      </w:r>
      <w:r w:rsidR="00C17DBD">
        <w:rPr>
          <w:rFonts w:cs="Arial"/>
          <w:i/>
        </w:rPr>
        <w:t xml:space="preserve"> In year-on-year comparison increased </w:t>
      </w:r>
      <w:r w:rsidR="002757F4">
        <w:rPr>
          <w:rFonts w:cs="Arial"/>
          <w:i/>
        </w:rPr>
        <w:br/>
      </w:r>
      <w:r w:rsidR="00C17DBD">
        <w:rPr>
          <w:rFonts w:cs="Arial"/>
          <w:i/>
        </w:rPr>
        <w:t>in</w:t>
      </w:r>
      <w:r w:rsidR="002757F4">
        <w:rPr>
          <w:rFonts w:cs="Arial"/>
          <w:i/>
        </w:rPr>
        <w:t xml:space="preserve"> </w:t>
      </w:r>
      <w:r w:rsidR="00C17DBD">
        <w:rPr>
          <w:rFonts w:cs="Arial"/>
          <w:i/>
        </w:rPr>
        <w:t>export by 11.4% and in import by 14.4%.</w:t>
      </w:r>
      <w:r w:rsidR="00A93E2D">
        <w:rPr>
          <w:rFonts w:cs="Arial"/>
          <w:i/>
        </w:rPr>
        <w:t xml:space="preserve"> </w:t>
      </w:r>
      <w:r w:rsidR="008D48C6">
        <w:rPr>
          <w:rFonts w:cs="Arial"/>
          <w:i/>
        </w:rPr>
        <w:t>The</w:t>
      </w:r>
      <w:r w:rsidR="00C17DBD">
        <w:rPr>
          <w:rFonts w:cs="Arial"/>
          <w:i/>
        </w:rPr>
        <w:t xml:space="preserve"> growth rate</w:t>
      </w:r>
      <w:r w:rsidR="005D1D9E">
        <w:rPr>
          <w:rFonts w:cs="Arial"/>
          <w:i/>
        </w:rPr>
        <w:t>s</w:t>
      </w:r>
      <w:r w:rsidR="00C17DBD">
        <w:rPr>
          <w:rFonts w:cs="Arial"/>
          <w:i/>
        </w:rPr>
        <w:t xml:space="preserve"> decreased for the second month in a row</w:t>
      </w:r>
      <w:r w:rsidR="00261ADA" w:rsidRPr="005B2C99">
        <w:rPr>
          <w:rFonts w:cs="Arial"/>
          <w:i/>
          <w:iCs/>
        </w:rPr>
        <w:t>”,</w:t>
      </w:r>
      <w:r w:rsidR="008D48C6">
        <w:rPr>
          <w:rFonts w:cs="Arial"/>
          <w:i/>
          <w:iCs/>
        </w:rPr>
        <w:t xml:space="preserve"> </w:t>
      </w:r>
      <w:r w:rsidR="00C61940" w:rsidRPr="005B2C99">
        <w:rPr>
          <w:rFonts w:cs="Arial"/>
          <w:lang w:val="cs-CZ"/>
        </w:rPr>
        <w:t>Vladimír Klimeš</w:t>
      </w:r>
      <w:r w:rsidR="00C61940" w:rsidRPr="005B2C99">
        <w:rPr>
          <w:rFonts w:cs="Arial"/>
        </w:rPr>
        <w:t>, Head of the Industrial</w:t>
      </w:r>
      <w:r w:rsidR="00650BB6" w:rsidRPr="005B2C99">
        <w:rPr>
          <w:rFonts w:cs="Arial"/>
        </w:rPr>
        <w:t xml:space="preserve"> </w:t>
      </w:r>
      <w:r w:rsidR="00C61940" w:rsidRPr="005B2C99">
        <w:rPr>
          <w:rFonts w:cs="Arial"/>
        </w:rPr>
        <w:t>and</w:t>
      </w:r>
      <w:r w:rsidR="00650BB6" w:rsidRPr="005B2C99">
        <w:rPr>
          <w:rFonts w:cs="Arial"/>
        </w:rPr>
        <w:t> </w:t>
      </w:r>
      <w:r w:rsidR="00C61940" w:rsidRPr="005B2C99">
        <w:rPr>
          <w:rFonts w:cs="Arial"/>
        </w:rPr>
        <w:t>International Trade Prices Statistics Unit of the Czech Statistical Office, noted.</w:t>
      </w:r>
    </w:p>
    <w:p w14:paraId="21B940A8" w14:textId="3C897A80" w:rsidR="00C61940" w:rsidRDefault="00C61940" w:rsidP="009153D0">
      <w:pPr>
        <w:rPr>
          <w:b/>
        </w:rPr>
      </w:pPr>
    </w:p>
    <w:p w14:paraId="361585C2" w14:textId="34170342" w:rsidR="00C61940" w:rsidRPr="003D5B2F" w:rsidRDefault="003D5B2F" w:rsidP="009153D0">
      <w:pPr>
        <w:rPr>
          <w:b/>
        </w:rPr>
      </w:pPr>
      <w:r w:rsidRPr="003D5B2F">
        <w:rPr>
          <w:b/>
        </w:rPr>
        <w:t>The terms of trade</w:t>
      </w:r>
    </w:p>
    <w:p w14:paraId="1761841B" w14:textId="109EFF43" w:rsidR="0040417D" w:rsidRDefault="003D5B2F" w:rsidP="009153D0">
      <w:r w:rsidRPr="0074142B">
        <w:rPr>
          <w:b/>
        </w:rPr>
        <w:t>In mo</w:t>
      </w:r>
      <w:r w:rsidR="001B4D2D">
        <w:rPr>
          <w:b/>
        </w:rPr>
        <w:t>n</w:t>
      </w:r>
      <w:r w:rsidRPr="0074142B">
        <w:rPr>
          <w:b/>
        </w:rPr>
        <w:t>th-on-month</w:t>
      </w:r>
      <w:r w:rsidRPr="0074142B">
        <w:t xml:space="preserve"> comparison, the terms of trade</w:t>
      </w:r>
      <w:r w:rsidR="00E957A0" w:rsidRPr="0074142B">
        <w:t xml:space="preserve"> r</w:t>
      </w:r>
      <w:r w:rsidRPr="0074142B">
        <w:t>eached</w:t>
      </w:r>
      <w:r w:rsidR="00A43237" w:rsidRPr="0074142B">
        <w:t xml:space="preserve"> </w:t>
      </w:r>
      <w:r w:rsidR="00E957A0" w:rsidRPr="0074142B">
        <w:t xml:space="preserve">the value of </w:t>
      </w:r>
      <w:r w:rsidR="001D3463">
        <w:t>101.</w:t>
      </w:r>
      <w:r w:rsidR="00C17DBD">
        <w:t>1</w:t>
      </w:r>
      <w:r w:rsidR="0040417D" w:rsidRPr="0074142B">
        <w:t>%</w:t>
      </w:r>
      <w:r w:rsidR="00B610E1" w:rsidRPr="0074142B">
        <w:t xml:space="preserve"> </w:t>
      </w:r>
      <w:r w:rsidR="001D3463">
        <w:br/>
        <w:t>(</w:t>
      </w:r>
      <w:r w:rsidR="00C17DBD">
        <w:t>101</w:t>
      </w:r>
      <w:r w:rsidR="001D3463">
        <w:t>.</w:t>
      </w:r>
      <w:r w:rsidR="00C17DBD">
        <w:t>3</w:t>
      </w:r>
      <w:r w:rsidRPr="0074142B">
        <w:t>%</w:t>
      </w:r>
      <w:r w:rsidR="00650BB6" w:rsidRPr="0074142B">
        <w:t xml:space="preserve"> </w:t>
      </w:r>
      <w:r w:rsidRPr="0074142B">
        <w:t>in</w:t>
      </w:r>
      <w:r w:rsidR="00650BB6" w:rsidRPr="0074142B">
        <w:t> </w:t>
      </w:r>
      <w:r w:rsidR="00C17DBD">
        <w:t>September</w:t>
      </w:r>
      <w:r w:rsidRPr="0074142B">
        <w:t>)</w:t>
      </w:r>
      <w:r w:rsidR="00424368" w:rsidRPr="0074142B">
        <w:t>.</w:t>
      </w:r>
      <w:r w:rsidR="003778C3" w:rsidRPr="0074142B">
        <w:t xml:space="preserve"> </w:t>
      </w:r>
      <w:r w:rsidR="006547AF" w:rsidRPr="0074142B">
        <w:t>The</w:t>
      </w:r>
      <w:r w:rsidR="008C1B81" w:rsidRPr="0074142B">
        <w:t xml:space="preserve"> </w:t>
      </w:r>
      <w:r w:rsidR="001D3463">
        <w:t>highest</w:t>
      </w:r>
      <w:r w:rsidR="00456B93" w:rsidRPr="0074142B">
        <w:t xml:space="preserve"> value of the terms of trade was</w:t>
      </w:r>
      <w:r w:rsidR="00D20820" w:rsidRPr="0074142B">
        <w:t xml:space="preserve"> </w:t>
      </w:r>
      <w:r w:rsidR="006547AF" w:rsidRPr="0074142B">
        <w:t>reached in</w:t>
      </w:r>
      <w:r w:rsidR="00BC1478" w:rsidRPr="0074142B">
        <w:t xml:space="preserve"> ‘</w:t>
      </w:r>
      <w:r w:rsidR="001D3463" w:rsidRPr="001D3463">
        <w:t>mineral fuels, lubricants and related materials</w:t>
      </w:r>
      <w:r w:rsidR="003F32A1" w:rsidRPr="0074142B">
        <w:t>’</w:t>
      </w:r>
      <w:r w:rsidR="008A6D67" w:rsidRPr="0074142B">
        <w:t xml:space="preserve"> </w:t>
      </w:r>
      <w:r w:rsidR="002A27D5" w:rsidRPr="0074142B">
        <w:t>(</w:t>
      </w:r>
      <w:r w:rsidR="00C17DBD">
        <w:t>100</w:t>
      </w:r>
      <w:r w:rsidR="001D3463">
        <w:t>.</w:t>
      </w:r>
      <w:r w:rsidR="00C17DBD">
        <w:t>9</w:t>
      </w:r>
      <w:r w:rsidR="002E7B2B" w:rsidRPr="0074142B">
        <w:t xml:space="preserve">%). </w:t>
      </w:r>
      <w:r w:rsidR="00456B93" w:rsidRPr="0074142B">
        <w:t>The</w:t>
      </w:r>
      <w:r w:rsidRPr="0074142B">
        <w:t xml:space="preserve"> </w:t>
      </w:r>
      <w:r w:rsidR="001D3463">
        <w:t>lowest</w:t>
      </w:r>
      <w:r w:rsidR="00456B93" w:rsidRPr="0074142B">
        <w:t xml:space="preserve"> </w:t>
      </w:r>
      <w:r w:rsidR="008150D8" w:rsidRPr="0074142B">
        <w:t>value of the terms of trade w</w:t>
      </w:r>
      <w:r w:rsidR="00456B93" w:rsidRPr="0074142B">
        <w:t>as</w:t>
      </w:r>
      <w:r w:rsidR="00922898" w:rsidRPr="0074142B">
        <w:t xml:space="preserve"> reached </w:t>
      </w:r>
      <w:r w:rsidR="00A7263E">
        <w:br/>
      </w:r>
      <w:r w:rsidR="00922898" w:rsidRPr="0074142B">
        <w:t xml:space="preserve">in </w:t>
      </w:r>
      <w:r w:rsidR="001D3463" w:rsidRPr="0074142B">
        <w:t>‘</w:t>
      </w:r>
      <w:r w:rsidR="001D3463" w:rsidRPr="001D3463">
        <w:t>miscellaneous manufactured articles</w:t>
      </w:r>
      <w:r w:rsidR="001D3463" w:rsidRPr="0074142B">
        <w:t>’</w:t>
      </w:r>
      <w:r w:rsidR="00C17DBD">
        <w:t xml:space="preserve"> (97.4%).</w:t>
      </w:r>
      <w:r w:rsidR="001D3463">
        <w:t xml:space="preserve"> </w:t>
      </w:r>
    </w:p>
    <w:p w14:paraId="69548C18" w14:textId="1F1F8D2C" w:rsidR="003D5B2F" w:rsidRDefault="003D5B2F" w:rsidP="009153D0">
      <w:r w:rsidRPr="0074142B">
        <w:rPr>
          <w:b/>
        </w:rPr>
        <w:t xml:space="preserve">In year-on-year </w:t>
      </w:r>
      <w:r w:rsidRPr="0074142B">
        <w:t xml:space="preserve">comparison, the terms of trade </w:t>
      </w:r>
      <w:r w:rsidR="008D48C6">
        <w:t>reached</w:t>
      </w:r>
      <w:r w:rsidRPr="0074142B">
        <w:t xml:space="preserve"> value of </w:t>
      </w:r>
      <w:r w:rsidR="001D3463">
        <w:t>9</w:t>
      </w:r>
      <w:r w:rsidR="00C17DBD">
        <w:t>7</w:t>
      </w:r>
      <w:r w:rsidR="001D3463">
        <w:t>.</w:t>
      </w:r>
      <w:r w:rsidR="00C17DBD">
        <w:t>4</w:t>
      </w:r>
      <w:r w:rsidR="0074142B" w:rsidRPr="0074142B">
        <w:t>%</w:t>
      </w:r>
      <w:r w:rsidR="001D3463">
        <w:t xml:space="preserve"> (9</w:t>
      </w:r>
      <w:r w:rsidR="00C17DBD">
        <w:t>5</w:t>
      </w:r>
      <w:r w:rsidR="001D3463">
        <w:t>.</w:t>
      </w:r>
      <w:r w:rsidR="00C17DBD">
        <w:t>3</w:t>
      </w:r>
      <w:r w:rsidR="001D3463">
        <w:t xml:space="preserve">% in </w:t>
      </w:r>
      <w:r w:rsidR="00C17DBD">
        <w:t>September</w:t>
      </w:r>
      <w:r w:rsidR="00D040ED">
        <w:t>)</w:t>
      </w:r>
      <w:r w:rsidR="001D3463">
        <w:t>.</w:t>
      </w:r>
      <w:r w:rsidR="00D040ED">
        <w:t xml:space="preserve"> </w:t>
      </w:r>
      <w:r w:rsidR="00A7263E">
        <w:br/>
      </w:r>
      <w:r w:rsidR="008D48C6">
        <w:t xml:space="preserve">The </w:t>
      </w:r>
      <w:r w:rsidRPr="0074142B">
        <w:t>lowest value of the terms of trade was reached in ‘beverages and tobacco’</w:t>
      </w:r>
      <w:r w:rsidR="001D3463">
        <w:t xml:space="preserve"> (9</w:t>
      </w:r>
      <w:r w:rsidR="00C17DBD">
        <w:t>2</w:t>
      </w:r>
      <w:r w:rsidR="00D040ED">
        <w:t>.</w:t>
      </w:r>
      <w:r w:rsidR="00C17DBD">
        <w:t>2</w:t>
      </w:r>
      <w:r w:rsidRPr="0074142B">
        <w:t xml:space="preserve">%). </w:t>
      </w:r>
      <w:r w:rsidR="00A7263E">
        <w:br/>
      </w:r>
      <w:r w:rsidRPr="0074142B">
        <w:t xml:space="preserve">The highest value was reached in </w:t>
      </w:r>
      <w:r w:rsidR="008F0EEE" w:rsidRPr="0074142B">
        <w:t>‘</w:t>
      </w:r>
      <w:r w:rsidR="00D040ED" w:rsidRPr="00D040ED">
        <w:t>mineral fuels, lubricants and related materials</w:t>
      </w:r>
      <w:r w:rsidR="008F0EEE" w:rsidRPr="0074142B">
        <w:t>’</w:t>
      </w:r>
      <w:r w:rsidR="001D3463">
        <w:t xml:space="preserve"> (111.</w:t>
      </w:r>
      <w:r w:rsidR="00C17DBD">
        <w:t>3</w:t>
      </w:r>
      <w:r w:rsidR="008F0EEE" w:rsidRPr="0074142B">
        <w:t>%).</w:t>
      </w:r>
    </w:p>
    <w:p w14:paraId="1E513ECD" w14:textId="6C9E99DF" w:rsidR="008152F5" w:rsidRDefault="008152F5" w:rsidP="009153D0"/>
    <w:p w14:paraId="5813B41B" w14:textId="32C0C99F" w:rsidR="00D7354E" w:rsidRDefault="00D7354E" w:rsidP="0040417D"/>
    <w:p w14:paraId="2E412A2D" w14:textId="77777777" w:rsidR="0040417D" w:rsidRPr="00480E93" w:rsidRDefault="0040417D" w:rsidP="0040417D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14FBDE50" w14:textId="77777777" w:rsidR="0040417D" w:rsidRDefault="0040417D" w:rsidP="0040417D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r>
        <w:t>,</w:t>
      </w:r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1D8C4E0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r>
        <w:t>Vladimír </w:t>
      </w:r>
      <w:r w:rsidRPr="004F15ED">
        <w:t>Klimeš,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2A990C8D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4C8339B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6149052E" w14:textId="20737533" w:rsidR="0040417D" w:rsidRDefault="0040417D" w:rsidP="008C1126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</w:r>
      <w:r w:rsidRPr="00FC5E9A">
        <w:t>01</w:t>
      </w:r>
      <w:r w:rsidR="008C1126" w:rsidRPr="00FC5E9A">
        <w:t>3012</w:t>
      </w:r>
      <w:r w:rsidR="00EA28C0" w:rsidRPr="00FC5E9A">
        <w:t>-2</w:t>
      </w:r>
      <w:r w:rsidR="00873439" w:rsidRPr="00FC5E9A">
        <w:t>2</w:t>
      </w:r>
      <w:r w:rsidRPr="00FC5E9A">
        <w:t xml:space="preserve"> Import and Export Price Indices in the Czech</w:t>
      </w:r>
      <w:r w:rsidR="008C1126" w:rsidRPr="00FC5E9A">
        <w:t xml:space="preserve"> Republic (month periodicity)</w:t>
      </w:r>
      <w:r w:rsidRPr="00FC5E9A">
        <w:br/>
      </w:r>
      <w:hyperlink r:id="rId9" w:history="1">
        <w:r w:rsidR="008C1126" w:rsidRPr="00FC5E9A">
          <w:rPr>
            <w:rStyle w:val="Hypertextovodkaz"/>
          </w:rPr>
          <w:t>https://vdb.czso.cz/vdbvo2/faces/en/index.jsf?page=statistiky#katalog=31781</w:t>
        </w:r>
      </w:hyperlink>
    </w:p>
    <w:p w14:paraId="4958934C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 w:rsidRPr="004F15ED">
        <w:t>.</w:t>
      </w:r>
    </w:p>
    <w:p w14:paraId="66179F6D" w14:textId="34AC5A7D" w:rsidR="0040417D" w:rsidRPr="00962D8C" w:rsidRDefault="0040417D" w:rsidP="0040417D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Pr="00962D8C">
        <w:t>:</w:t>
      </w:r>
      <w:r w:rsidRPr="00962D8C">
        <w:tab/>
      </w:r>
      <w:r w:rsidR="008D48C6">
        <w:t>1</w:t>
      </w:r>
      <w:r w:rsidR="00C17DBD">
        <w:t>1</w:t>
      </w:r>
      <w:r w:rsidRPr="004E3A79">
        <w:t xml:space="preserve"> </w:t>
      </w:r>
      <w:r w:rsidR="00C17DBD">
        <w:t>January</w:t>
      </w:r>
      <w:r w:rsidR="00EF58D7">
        <w:t xml:space="preserve"> 202</w:t>
      </w:r>
      <w:r w:rsidR="00C17DBD">
        <w:t>3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B33985" w:rsidRDefault="0040417D" w:rsidP="0040417D">
      <w:pPr>
        <w:pStyle w:val="Poznmkytext"/>
        <w:rPr>
          <w:lang w:val="en-GB"/>
        </w:rPr>
      </w:pPr>
      <w:r w:rsidRPr="00B33985">
        <w:rPr>
          <w:lang w:val="en-GB"/>
        </w:rPr>
        <w:t>Table 1</w:t>
      </w:r>
      <w:r w:rsidRPr="00B33985">
        <w:rPr>
          <w:lang w:val="en-GB"/>
        </w:rPr>
        <w:tab/>
        <w:t>Export and Import Price Indices</w:t>
      </w:r>
    </w:p>
    <w:p w14:paraId="5EED4C42" w14:textId="77777777" w:rsidR="0040417D" w:rsidRPr="00B33985" w:rsidRDefault="0040417D" w:rsidP="0040417D">
      <w:pPr>
        <w:pStyle w:val="Poznmkytext"/>
        <w:ind w:left="709" w:hanging="709"/>
        <w:rPr>
          <w:lang w:val="en-GB"/>
        </w:rPr>
      </w:pPr>
      <w:r w:rsidRPr="00B33985">
        <w:rPr>
          <w:lang w:val="en-GB"/>
        </w:rPr>
        <w:t>Table 2</w:t>
      </w:r>
      <w:r w:rsidRPr="00B33985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B33985">
        <w:rPr>
          <w:sz w:val="18"/>
        </w:rPr>
        <w:t>Chart</w:t>
      </w:r>
      <w:r w:rsidRPr="00B33985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5ED82" w14:textId="77777777" w:rsidR="005972BA" w:rsidRDefault="005972BA" w:rsidP="00BA6370">
      <w:r>
        <w:separator/>
      </w:r>
    </w:p>
  </w:endnote>
  <w:endnote w:type="continuationSeparator" w:id="0">
    <w:p w14:paraId="0C52F78C" w14:textId="77777777" w:rsidR="005972BA" w:rsidRDefault="005972B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E1EF" w14:textId="77777777" w:rsidR="003D0499" w:rsidRDefault="00F145D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70AB7" w14:textId="77777777" w:rsidR="00CE63FF" w:rsidRPr="009D654C" w:rsidRDefault="00CE63FF" w:rsidP="00CE63FF">
                          <w:pPr>
                            <w:spacing w:line="220" w:lineRule="atLeast"/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7712EAA4" w14:textId="77777777" w:rsidR="00CE63FF" w:rsidRDefault="00CE63FF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BC07F74" w14:textId="77777777" w:rsidR="00CE63FF" w:rsidRPr="00D52A09" w:rsidRDefault="00CE63FF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E13523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0A74187" w14:textId="74DBF16A" w:rsidR="00380178" w:rsidRPr="000172E7" w:rsidRDefault="00CE63FF" w:rsidP="00CE63F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</w:t>
                          </w:r>
                          <w:r w:rsidRPr="00DE7024">
                            <w:rPr>
                              <w:rFonts w:cs="Arial"/>
                              <w:sz w:val="15"/>
                              <w:szCs w:val="15"/>
                            </w:rPr>
                            <w:t>420 274 056 789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E1352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380178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380178"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A038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7670AB7" w14:textId="77777777" w:rsidR="00CE63FF" w:rsidRPr="009D654C" w:rsidRDefault="00CE63FF" w:rsidP="00CE63FF">
                    <w:pPr>
                      <w:spacing w:line="220" w:lineRule="atLeast"/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7712EAA4" w14:textId="77777777" w:rsidR="00CE63FF" w:rsidRDefault="00CE63FF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BC07F74" w14:textId="77777777" w:rsidR="00CE63FF" w:rsidRPr="00D52A09" w:rsidRDefault="00CE63FF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E13523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0A74187" w14:textId="74DBF16A" w:rsidR="00380178" w:rsidRPr="000172E7" w:rsidRDefault="00CE63FF" w:rsidP="00CE63F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</w:t>
                    </w:r>
                    <w:r w:rsidRPr="00DE7024">
                      <w:rPr>
                        <w:rFonts w:cs="Arial"/>
                        <w:sz w:val="15"/>
                        <w:szCs w:val="15"/>
                      </w:rPr>
                      <w:t>420 274 056 789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E1352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380178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="00380178"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A038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F50EA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CDB2" w14:textId="77777777" w:rsidR="005972BA" w:rsidRDefault="005972BA" w:rsidP="00BA6370">
      <w:r>
        <w:separator/>
      </w:r>
    </w:p>
  </w:footnote>
  <w:footnote w:type="continuationSeparator" w:id="0">
    <w:p w14:paraId="253227B0" w14:textId="77777777" w:rsidR="005972BA" w:rsidRDefault="005972B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925D" w14:textId="77777777" w:rsidR="003D0499" w:rsidRDefault="00F145D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CCE28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7C"/>
    <w:rsid w:val="00000A34"/>
    <w:rsid w:val="000017DE"/>
    <w:rsid w:val="000017FC"/>
    <w:rsid w:val="00002251"/>
    <w:rsid w:val="00003749"/>
    <w:rsid w:val="0000709C"/>
    <w:rsid w:val="000100BB"/>
    <w:rsid w:val="00012CA1"/>
    <w:rsid w:val="00014472"/>
    <w:rsid w:val="000214B5"/>
    <w:rsid w:val="000223E9"/>
    <w:rsid w:val="0002743A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4F5E"/>
    <w:rsid w:val="00056E7B"/>
    <w:rsid w:val="000574BC"/>
    <w:rsid w:val="00057762"/>
    <w:rsid w:val="00060C6B"/>
    <w:rsid w:val="00062D5F"/>
    <w:rsid w:val="000732F9"/>
    <w:rsid w:val="000740D0"/>
    <w:rsid w:val="000765D1"/>
    <w:rsid w:val="000806D1"/>
    <w:rsid w:val="00081980"/>
    <w:rsid w:val="000843A5"/>
    <w:rsid w:val="00084969"/>
    <w:rsid w:val="00085620"/>
    <w:rsid w:val="000874B1"/>
    <w:rsid w:val="00091722"/>
    <w:rsid w:val="000939A6"/>
    <w:rsid w:val="00093AFE"/>
    <w:rsid w:val="00094F55"/>
    <w:rsid w:val="00096AE6"/>
    <w:rsid w:val="0009700E"/>
    <w:rsid w:val="000A0763"/>
    <w:rsid w:val="000A0971"/>
    <w:rsid w:val="000A12F7"/>
    <w:rsid w:val="000A2204"/>
    <w:rsid w:val="000A7DCE"/>
    <w:rsid w:val="000B6129"/>
    <w:rsid w:val="000B663D"/>
    <w:rsid w:val="000B6F63"/>
    <w:rsid w:val="000B74F7"/>
    <w:rsid w:val="000B7DD2"/>
    <w:rsid w:val="000C00F2"/>
    <w:rsid w:val="000C0CE0"/>
    <w:rsid w:val="000C0E9A"/>
    <w:rsid w:val="000C41DC"/>
    <w:rsid w:val="000C6162"/>
    <w:rsid w:val="000D2CE8"/>
    <w:rsid w:val="000D44BC"/>
    <w:rsid w:val="000D6003"/>
    <w:rsid w:val="000E36C3"/>
    <w:rsid w:val="000E4B92"/>
    <w:rsid w:val="000E5E5D"/>
    <w:rsid w:val="000F424A"/>
    <w:rsid w:val="000F6142"/>
    <w:rsid w:val="0010383F"/>
    <w:rsid w:val="00107471"/>
    <w:rsid w:val="00107D61"/>
    <w:rsid w:val="0011047E"/>
    <w:rsid w:val="00110A63"/>
    <w:rsid w:val="00111BA3"/>
    <w:rsid w:val="0011399D"/>
    <w:rsid w:val="00116ED1"/>
    <w:rsid w:val="001214A8"/>
    <w:rsid w:val="00123849"/>
    <w:rsid w:val="00125465"/>
    <w:rsid w:val="00130FE5"/>
    <w:rsid w:val="0013242C"/>
    <w:rsid w:val="00132E04"/>
    <w:rsid w:val="00134276"/>
    <w:rsid w:val="00134883"/>
    <w:rsid w:val="001404AB"/>
    <w:rsid w:val="001430F0"/>
    <w:rsid w:val="00143E9A"/>
    <w:rsid w:val="001440A6"/>
    <w:rsid w:val="00145FA4"/>
    <w:rsid w:val="001531F9"/>
    <w:rsid w:val="001534F0"/>
    <w:rsid w:val="001544E1"/>
    <w:rsid w:val="00156AF8"/>
    <w:rsid w:val="00157015"/>
    <w:rsid w:val="00157062"/>
    <w:rsid w:val="001601DD"/>
    <w:rsid w:val="001612F4"/>
    <w:rsid w:val="0016590B"/>
    <w:rsid w:val="0017231D"/>
    <w:rsid w:val="00172A47"/>
    <w:rsid w:val="00176725"/>
    <w:rsid w:val="00176CAE"/>
    <w:rsid w:val="00176E26"/>
    <w:rsid w:val="00176FF9"/>
    <w:rsid w:val="00177985"/>
    <w:rsid w:val="0018061F"/>
    <w:rsid w:val="0018091D"/>
    <w:rsid w:val="001810DC"/>
    <w:rsid w:val="00182B00"/>
    <w:rsid w:val="001916AF"/>
    <w:rsid w:val="00193FCE"/>
    <w:rsid w:val="001968CC"/>
    <w:rsid w:val="001969D9"/>
    <w:rsid w:val="001A01F3"/>
    <w:rsid w:val="001A0FCB"/>
    <w:rsid w:val="001A2563"/>
    <w:rsid w:val="001B3530"/>
    <w:rsid w:val="001B43A7"/>
    <w:rsid w:val="001B4C05"/>
    <w:rsid w:val="001B4D2D"/>
    <w:rsid w:val="001B607F"/>
    <w:rsid w:val="001C421F"/>
    <w:rsid w:val="001C4571"/>
    <w:rsid w:val="001C4761"/>
    <w:rsid w:val="001C71FD"/>
    <w:rsid w:val="001C7B99"/>
    <w:rsid w:val="001D107C"/>
    <w:rsid w:val="001D3463"/>
    <w:rsid w:val="001D369A"/>
    <w:rsid w:val="001D4324"/>
    <w:rsid w:val="001D5D8E"/>
    <w:rsid w:val="001D64D2"/>
    <w:rsid w:val="001D6771"/>
    <w:rsid w:val="001E0F8D"/>
    <w:rsid w:val="001E5766"/>
    <w:rsid w:val="001E5BAC"/>
    <w:rsid w:val="001E5D67"/>
    <w:rsid w:val="001F08B3"/>
    <w:rsid w:val="001F123C"/>
    <w:rsid w:val="001F1448"/>
    <w:rsid w:val="001F72B5"/>
    <w:rsid w:val="0020144C"/>
    <w:rsid w:val="00202E28"/>
    <w:rsid w:val="002070FB"/>
    <w:rsid w:val="0020781D"/>
    <w:rsid w:val="002103A8"/>
    <w:rsid w:val="00211AA6"/>
    <w:rsid w:val="00213729"/>
    <w:rsid w:val="0021758F"/>
    <w:rsid w:val="002178A8"/>
    <w:rsid w:val="00223385"/>
    <w:rsid w:val="00223E52"/>
    <w:rsid w:val="00224135"/>
    <w:rsid w:val="00226609"/>
    <w:rsid w:val="002310D8"/>
    <w:rsid w:val="00233FE5"/>
    <w:rsid w:val="0023411E"/>
    <w:rsid w:val="00234745"/>
    <w:rsid w:val="002406FA"/>
    <w:rsid w:val="00240820"/>
    <w:rsid w:val="00245A16"/>
    <w:rsid w:val="00250CE7"/>
    <w:rsid w:val="002513B6"/>
    <w:rsid w:val="00251E5E"/>
    <w:rsid w:val="0025215E"/>
    <w:rsid w:val="00252D06"/>
    <w:rsid w:val="00252E20"/>
    <w:rsid w:val="002616E6"/>
    <w:rsid w:val="00261ADA"/>
    <w:rsid w:val="00263474"/>
    <w:rsid w:val="00264007"/>
    <w:rsid w:val="0026436F"/>
    <w:rsid w:val="002710AC"/>
    <w:rsid w:val="00272085"/>
    <w:rsid w:val="00272316"/>
    <w:rsid w:val="00272DE1"/>
    <w:rsid w:val="00272FA3"/>
    <w:rsid w:val="00273677"/>
    <w:rsid w:val="002757F4"/>
    <w:rsid w:val="002801DC"/>
    <w:rsid w:val="00281277"/>
    <w:rsid w:val="00281BB5"/>
    <w:rsid w:val="00281C4D"/>
    <w:rsid w:val="002829BA"/>
    <w:rsid w:val="00285763"/>
    <w:rsid w:val="00290089"/>
    <w:rsid w:val="00297900"/>
    <w:rsid w:val="002A0AC0"/>
    <w:rsid w:val="002A0BAB"/>
    <w:rsid w:val="002A1AFE"/>
    <w:rsid w:val="002A27D5"/>
    <w:rsid w:val="002B2E47"/>
    <w:rsid w:val="002B6106"/>
    <w:rsid w:val="002B6D9D"/>
    <w:rsid w:val="002B7264"/>
    <w:rsid w:val="002C0CB6"/>
    <w:rsid w:val="002C223D"/>
    <w:rsid w:val="002C340D"/>
    <w:rsid w:val="002C3E3B"/>
    <w:rsid w:val="002C4D39"/>
    <w:rsid w:val="002D2C6D"/>
    <w:rsid w:val="002D37F5"/>
    <w:rsid w:val="002D437E"/>
    <w:rsid w:val="002D4D09"/>
    <w:rsid w:val="002D7262"/>
    <w:rsid w:val="002E1B68"/>
    <w:rsid w:val="002E259A"/>
    <w:rsid w:val="002E53DB"/>
    <w:rsid w:val="002E6ACF"/>
    <w:rsid w:val="002E78DD"/>
    <w:rsid w:val="002E7B2B"/>
    <w:rsid w:val="002F3142"/>
    <w:rsid w:val="002F36EE"/>
    <w:rsid w:val="002F3857"/>
    <w:rsid w:val="002F45CA"/>
    <w:rsid w:val="00302B1E"/>
    <w:rsid w:val="00303044"/>
    <w:rsid w:val="00303079"/>
    <w:rsid w:val="00303AE3"/>
    <w:rsid w:val="00303EF6"/>
    <w:rsid w:val="00311B27"/>
    <w:rsid w:val="00313E17"/>
    <w:rsid w:val="003145B9"/>
    <w:rsid w:val="00320918"/>
    <w:rsid w:val="00321B75"/>
    <w:rsid w:val="00322153"/>
    <w:rsid w:val="00323645"/>
    <w:rsid w:val="0032398D"/>
    <w:rsid w:val="00323A95"/>
    <w:rsid w:val="00325123"/>
    <w:rsid w:val="003301A3"/>
    <w:rsid w:val="00330EBA"/>
    <w:rsid w:val="003345DB"/>
    <w:rsid w:val="00335772"/>
    <w:rsid w:val="00346CB3"/>
    <w:rsid w:val="0035058A"/>
    <w:rsid w:val="00351986"/>
    <w:rsid w:val="003523D1"/>
    <w:rsid w:val="0035257A"/>
    <w:rsid w:val="00356A1C"/>
    <w:rsid w:val="00357ACE"/>
    <w:rsid w:val="0036777B"/>
    <w:rsid w:val="0037165F"/>
    <w:rsid w:val="0037350B"/>
    <w:rsid w:val="00374247"/>
    <w:rsid w:val="003778C3"/>
    <w:rsid w:val="00377EAB"/>
    <w:rsid w:val="00380178"/>
    <w:rsid w:val="0038282A"/>
    <w:rsid w:val="00383972"/>
    <w:rsid w:val="00387B31"/>
    <w:rsid w:val="00387C42"/>
    <w:rsid w:val="00393099"/>
    <w:rsid w:val="00394BFD"/>
    <w:rsid w:val="00396E0C"/>
    <w:rsid w:val="00397580"/>
    <w:rsid w:val="003A1E53"/>
    <w:rsid w:val="003A45C8"/>
    <w:rsid w:val="003A5789"/>
    <w:rsid w:val="003B199F"/>
    <w:rsid w:val="003B3529"/>
    <w:rsid w:val="003B3BC5"/>
    <w:rsid w:val="003B4E02"/>
    <w:rsid w:val="003B5085"/>
    <w:rsid w:val="003B7F42"/>
    <w:rsid w:val="003C2C5B"/>
    <w:rsid w:val="003C2DCF"/>
    <w:rsid w:val="003C3372"/>
    <w:rsid w:val="003C7FA8"/>
    <w:rsid w:val="003C7FE7"/>
    <w:rsid w:val="003D0499"/>
    <w:rsid w:val="003D05B5"/>
    <w:rsid w:val="003D3576"/>
    <w:rsid w:val="003D3A1B"/>
    <w:rsid w:val="003D4550"/>
    <w:rsid w:val="003D5057"/>
    <w:rsid w:val="003D5B2F"/>
    <w:rsid w:val="003D5C02"/>
    <w:rsid w:val="003E0287"/>
    <w:rsid w:val="003E05CB"/>
    <w:rsid w:val="003E24C7"/>
    <w:rsid w:val="003E440F"/>
    <w:rsid w:val="003E58A2"/>
    <w:rsid w:val="003E6608"/>
    <w:rsid w:val="003E6953"/>
    <w:rsid w:val="003E6C9C"/>
    <w:rsid w:val="003F0C71"/>
    <w:rsid w:val="003F1635"/>
    <w:rsid w:val="003F32A1"/>
    <w:rsid w:val="003F36CF"/>
    <w:rsid w:val="003F3D70"/>
    <w:rsid w:val="003F526A"/>
    <w:rsid w:val="003F5B49"/>
    <w:rsid w:val="004018BD"/>
    <w:rsid w:val="00402180"/>
    <w:rsid w:val="0040417D"/>
    <w:rsid w:val="00405244"/>
    <w:rsid w:val="004114C7"/>
    <w:rsid w:val="00411861"/>
    <w:rsid w:val="00411FCD"/>
    <w:rsid w:val="004123A8"/>
    <w:rsid w:val="004127B4"/>
    <w:rsid w:val="00421C2A"/>
    <w:rsid w:val="004222BB"/>
    <w:rsid w:val="00422431"/>
    <w:rsid w:val="004234FF"/>
    <w:rsid w:val="00424368"/>
    <w:rsid w:val="00425F33"/>
    <w:rsid w:val="00426860"/>
    <w:rsid w:val="004275C3"/>
    <w:rsid w:val="0043205B"/>
    <w:rsid w:val="004342B9"/>
    <w:rsid w:val="004354A8"/>
    <w:rsid w:val="00435757"/>
    <w:rsid w:val="00436D82"/>
    <w:rsid w:val="00437C13"/>
    <w:rsid w:val="0044055C"/>
    <w:rsid w:val="00441D43"/>
    <w:rsid w:val="00443535"/>
    <w:rsid w:val="004436EE"/>
    <w:rsid w:val="004505C9"/>
    <w:rsid w:val="00452526"/>
    <w:rsid w:val="00453EB8"/>
    <w:rsid w:val="004545AB"/>
    <w:rsid w:val="004545BA"/>
    <w:rsid w:val="0045547F"/>
    <w:rsid w:val="004565DD"/>
    <w:rsid w:val="00456676"/>
    <w:rsid w:val="00456B93"/>
    <w:rsid w:val="00457A67"/>
    <w:rsid w:val="00461D42"/>
    <w:rsid w:val="0046580F"/>
    <w:rsid w:val="00471C68"/>
    <w:rsid w:val="00473240"/>
    <w:rsid w:val="00476A0E"/>
    <w:rsid w:val="00477689"/>
    <w:rsid w:val="00477F59"/>
    <w:rsid w:val="00480ED8"/>
    <w:rsid w:val="00483E50"/>
    <w:rsid w:val="00483FD3"/>
    <w:rsid w:val="0048479F"/>
    <w:rsid w:val="0048626A"/>
    <w:rsid w:val="00491BA1"/>
    <w:rsid w:val="004920AD"/>
    <w:rsid w:val="00493BB7"/>
    <w:rsid w:val="00494FA9"/>
    <w:rsid w:val="0049737E"/>
    <w:rsid w:val="004A1A98"/>
    <w:rsid w:val="004A282B"/>
    <w:rsid w:val="004A35CC"/>
    <w:rsid w:val="004A52E1"/>
    <w:rsid w:val="004A5CF3"/>
    <w:rsid w:val="004A7926"/>
    <w:rsid w:val="004A7B51"/>
    <w:rsid w:val="004A7BB5"/>
    <w:rsid w:val="004B3F1C"/>
    <w:rsid w:val="004B46EB"/>
    <w:rsid w:val="004B54A4"/>
    <w:rsid w:val="004B7674"/>
    <w:rsid w:val="004B7CBE"/>
    <w:rsid w:val="004C07DF"/>
    <w:rsid w:val="004C318D"/>
    <w:rsid w:val="004C3A08"/>
    <w:rsid w:val="004C4907"/>
    <w:rsid w:val="004C59E3"/>
    <w:rsid w:val="004C6E51"/>
    <w:rsid w:val="004C6EF8"/>
    <w:rsid w:val="004C795D"/>
    <w:rsid w:val="004D05B3"/>
    <w:rsid w:val="004D7577"/>
    <w:rsid w:val="004E127C"/>
    <w:rsid w:val="004E1D09"/>
    <w:rsid w:val="004E3A79"/>
    <w:rsid w:val="004E479E"/>
    <w:rsid w:val="004E4CCF"/>
    <w:rsid w:val="004E4EE5"/>
    <w:rsid w:val="004E5591"/>
    <w:rsid w:val="004F59A9"/>
    <w:rsid w:val="004F59CB"/>
    <w:rsid w:val="004F78E6"/>
    <w:rsid w:val="00500030"/>
    <w:rsid w:val="00500266"/>
    <w:rsid w:val="00503520"/>
    <w:rsid w:val="005039A5"/>
    <w:rsid w:val="00505467"/>
    <w:rsid w:val="005060EB"/>
    <w:rsid w:val="00511CCC"/>
    <w:rsid w:val="00512D99"/>
    <w:rsid w:val="00515258"/>
    <w:rsid w:val="00515696"/>
    <w:rsid w:val="00515C74"/>
    <w:rsid w:val="00520C3A"/>
    <w:rsid w:val="00521D04"/>
    <w:rsid w:val="005250B8"/>
    <w:rsid w:val="00531DBB"/>
    <w:rsid w:val="0053304D"/>
    <w:rsid w:val="00533F49"/>
    <w:rsid w:val="005348A0"/>
    <w:rsid w:val="005351B7"/>
    <w:rsid w:val="00536FD2"/>
    <w:rsid w:val="005436BE"/>
    <w:rsid w:val="0054370F"/>
    <w:rsid w:val="0055020D"/>
    <w:rsid w:val="00551C33"/>
    <w:rsid w:val="00554E7C"/>
    <w:rsid w:val="0055578B"/>
    <w:rsid w:val="00556C43"/>
    <w:rsid w:val="00560AEA"/>
    <w:rsid w:val="005613A6"/>
    <w:rsid w:val="00562337"/>
    <w:rsid w:val="00564213"/>
    <w:rsid w:val="005645DC"/>
    <w:rsid w:val="005661B2"/>
    <w:rsid w:val="00566713"/>
    <w:rsid w:val="0056747F"/>
    <w:rsid w:val="00567F89"/>
    <w:rsid w:val="0057025E"/>
    <w:rsid w:val="00570D44"/>
    <w:rsid w:val="005744DD"/>
    <w:rsid w:val="00576C65"/>
    <w:rsid w:val="0058105D"/>
    <w:rsid w:val="00582986"/>
    <w:rsid w:val="00583F2E"/>
    <w:rsid w:val="00586039"/>
    <w:rsid w:val="005868A9"/>
    <w:rsid w:val="00594D64"/>
    <w:rsid w:val="005972BA"/>
    <w:rsid w:val="005A2FF8"/>
    <w:rsid w:val="005A4594"/>
    <w:rsid w:val="005B0EE3"/>
    <w:rsid w:val="005B2206"/>
    <w:rsid w:val="005B2C99"/>
    <w:rsid w:val="005B3527"/>
    <w:rsid w:val="005B6E39"/>
    <w:rsid w:val="005C2466"/>
    <w:rsid w:val="005C66B3"/>
    <w:rsid w:val="005C7E4B"/>
    <w:rsid w:val="005D084C"/>
    <w:rsid w:val="005D1D9E"/>
    <w:rsid w:val="005D2137"/>
    <w:rsid w:val="005D21D6"/>
    <w:rsid w:val="005D2C0E"/>
    <w:rsid w:val="005D3991"/>
    <w:rsid w:val="005E00BD"/>
    <w:rsid w:val="005E02AF"/>
    <w:rsid w:val="005E02BA"/>
    <w:rsid w:val="005E45CB"/>
    <w:rsid w:val="005E4E48"/>
    <w:rsid w:val="005E5AA2"/>
    <w:rsid w:val="005E68C7"/>
    <w:rsid w:val="005F4614"/>
    <w:rsid w:val="005F6A9B"/>
    <w:rsid w:val="005F6BB7"/>
    <w:rsid w:val="005F79FB"/>
    <w:rsid w:val="00601083"/>
    <w:rsid w:val="0060161B"/>
    <w:rsid w:val="00604406"/>
    <w:rsid w:val="00604E74"/>
    <w:rsid w:val="00605E4A"/>
    <w:rsid w:val="00605F4A"/>
    <w:rsid w:val="006062FE"/>
    <w:rsid w:val="00607822"/>
    <w:rsid w:val="006103AA"/>
    <w:rsid w:val="00611ABF"/>
    <w:rsid w:val="006123CA"/>
    <w:rsid w:val="00612B4E"/>
    <w:rsid w:val="006137CD"/>
    <w:rsid w:val="00613946"/>
    <w:rsid w:val="00613BBF"/>
    <w:rsid w:val="00617F44"/>
    <w:rsid w:val="00622B80"/>
    <w:rsid w:val="0062368F"/>
    <w:rsid w:val="00625D10"/>
    <w:rsid w:val="00627BD8"/>
    <w:rsid w:val="00630A2B"/>
    <w:rsid w:val="006316F7"/>
    <w:rsid w:val="006317ED"/>
    <w:rsid w:val="00631B33"/>
    <w:rsid w:val="0063758B"/>
    <w:rsid w:val="00637F31"/>
    <w:rsid w:val="006401F4"/>
    <w:rsid w:val="0064139A"/>
    <w:rsid w:val="0064249E"/>
    <w:rsid w:val="0064458A"/>
    <w:rsid w:val="00644C82"/>
    <w:rsid w:val="006468B9"/>
    <w:rsid w:val="00650BB6"/>
    <w:rsid w:val="006521F7"/>
    <w:rsid w:val="00654156"/>
    <w:rsid w:val="006547AF"/>
    <w:rsid w:val="0066020B"/>
    <w:rsid w:val="00660799"/>
    <w:rsid w:val="00660AD6"/>
    <w:rsid w:val="00661212"/>
    <w:rsid w:val="006618EE"/>
    <w:rsid w:val="00661C39"/>
    <w:rsid w:val="00662F80"/>
    <w:rsid w:val="00673A11"/>
    <w:rsid w:val="00673B12"/>
    <w:rsid w:val="00673D65"/>
    <w:rsid w:val="006747C1"/>
    <w:rsid w:val="00674C7E"/>
    <w:rsid w:val="00675413"/>
    <w:rsid w:val="00675DE7"/>
    <w:rsid w:val="00676591"/>
    <w:rsid w:val="006778F8"/>
    <w:rsid w:val="00682652"/>
    <w:rsid w:val="00682AE1"/>
    <w:rsid w:val="0068490B"/>
    <w:rsid w:val="0068511E"/>
    <w:rsid w:val="00691D54"/>
    <w:rsid w:val="00692146"/>
    <w:rsid w:val="0069229B"/>
    <w:rsid w:val="00693216"/>
    <w:rsid w:val="006955C1"/>
    <w:rsid w:val="006A10FE"/>
    <w:rsid w:val="006A316E"/>
    <w:rsid w:val="006A3BF7"/>
    <w:rsid w:val="006A5112"/>
    <w:rsid w:val="006A6D11"/>
    <w:rsid w:val="006A7529"/>
    <w:rsid w:val="006B183C"/>
    <w:rsid w:val="006B671B"/>
    <w:rsid w:val="006B6B93"/>
    <w:rsid w:val="006C0474"/>
    <w:rsid w:val="006C2B1C"/>
    <w:rsid w:val="006C3024"/>
    <w:rsid w:val="006C350E"/>
    <w:rsid w:val="006C7792"/>
    <w:rsid w:val="006D1DFB"/>
    <w:rsid w:val="006D2943"/>
    <w:rsid w:val="006D312F"/>
    <w:rsid w:val="006D56D6"/>
    <w:rsid w:val="006D5C60"/>
    <w:rsid w:val="006D6F34"/>
    <w:rsid w:val="006E024F"/>
    <w:rsid w:val="006E2137"/>
    <w:rsid w:val="006E46EE"/>
    <w:rsid w:val="006E4E81"/>
    <w:rsid w:val="006E6484"/>
    <w:rsid w:val="006E758E"/>
    <w:rsid w:val="006E7F81"/>
    <w:rsid w:val="006E7F89"/>
    <w:rsid w:val="006F03B4"/>
    <w:rsid w:val="006F0676"/>
    <w:rsid w:val="006F06D8"/>
    <w:rsid w:val="006F1758"/>
    <w:rsid w:val="006F365E"/>
    <w:rsid w:val="006F4C99"/>
    <w:rsid w:val="006F4F4E"/>
    <w:rsid w:val="006F5150"/>
    <w:rsid w:val="006F6FEC"/>
    <w:rsid w:val="007000B6"/>
    <w:rsid w:val="00700F34"/>
    <w:rsid w:val="00702BAE"/>
    <w:rsid w:val="00704DAA"/>
    <w:rsid w:val="00707183"/>
    <w:rsid w:val="00707C97"/>
    <w:rsid w:val="00707F7D"/>
    <w:rsid w:val="00712D36"/>
    <w:rsid w:val="0071729A"/>
    <w:rsid w:val="00717EC5"/>
    <w:rsid w:val="00727765"/>
    <w:rsid w:val="007277C8"/>
    <w:rsid w:val="00731901"/>
    <w:rsid w:val="00735513"/>
    <w:rsid w:val="0074142B"/>
    <w:rsid w:val="00743E72"/>
    <w:rsid w:val="00750F22"/>
    <w:rsid w:val="00751698"/>
    <w:rsid w:val="00752B8E"/>
    <w:rsid w:val="00755D8B"/>
    <w:rsid w:val="007561AE"/>
    <w:rsid w:val="007605B7"/>
    <w:rsid w:val="007618AB"/>
    <w:rsid w:val="0076346B"/>
    <w:rsid w:val="00763787"/>
    <w:rsid w:val="00763C51"/>
    <w:rsid w:val="00766F0E"/>
    <w:rsid w:val="00780823"/>
    <w:rsid w:val="007830D6"/>
    <w:rsid w:val="0078456C"/>
    <w:rsid w:val="00784B5F"/>
    <w:rsid w:val="007855FA"/>
    <w:rsid w:val="00787B21"/>
    <w:rsid w:val="007921E3"/>
    <w:rsid w:val="007925CF"/>
    <w:rsid w:val="00794391"/>
    <w:rsid w:val="0079496E"/>
    <w:rsid w:val="007A0CA5"/>
    <w:rsid w:val="007A1E69"/>
    <w:rsid w:val="007A3A8C"/>
    <w:rsid w:val="007A434F"/>
    <w:rsid w:val="007A4C2C"/>
    <w:rsid w:val="007A57F2"/>
    <w:rsid w:val="007A7E05"/>
    <w:rsid w:val="007B1333"/>
    <w:rsid w:val="007B6ED7"/>
    <w:rsid w:val="007B711F"/>
    <w:rsid w:val="007B79AB"/>
    <w:rsid w:val="007C51DF"/>
    <w:rsid w:val="007C6A57"/>
    <w:rsid w:val="007D6863"/>
    <w:rsid w:val="007E1F1F"/>
    <w:rsid w:val="007E462F"/>
    <w:rsid w:val="007E525C"/>
    <w:rsid w:val="007E5443"/>
    <w:rsid w:val="007E6BCA"/>
    <w:rsid w:val="007F09BA"/>
    <w:rsid w:val="007F17F9"/>
    <w:rsid w:val="007F1BA9"/>
    <w:rsid w:val="007F28B4"/>
    <w:rsid w:val="007F3CF6"/>
    <w:rsid w:val="007F4AEB"/>
    <w:rsid w:val="007F534C"/>
    <w:rsid w:val="007F65F6"/>
    <w:rsid w:val="007F75B2"/>
    <w:rsid w:val="007F76F1"/>
    <w:rsid w:val="00800117"/>
    <w:rsid w:val="00801805"/>
    <w:rsid w:val="008025B5"/>
    <w:rsid w:val="008026DD"/>
    <w:rsid w:val="00802C4D"/>
    <w:rsid w:val="008043C4"/>
    <w:rsid w:val="0080469B"/>
    <w:rsid w:val="008049C0"/>
    <w:rsid w:val="00804AF1"/>
    <w:rsid w:val="0081086B"/>
    <w:rsid w:val="00810939"/>
    <w:rsid w:val="008150D8"/>
    <w:rsid w:val="008152F5"/>
    <w:rsid w:val="008158F5"/>
    <w:rsid w:val="00816ED1"/>
    <w:rsid w:val="008241FD"/>
    <w:rsid w:val="00824306"/>
    <w:rsid w:val="00825591"/>
    <w:rsid w:val="00825F02"/>
    <w:rsid w:val="008268D5"/>
    <w:rsid w:val="00831B1B"/>
    <w:rsid w:val="00832BC2"/>
    <w:rsid w:val="00832D83"/>
    <w:rsid w:val="008330C9"/>
    <w:rsid w:val="00833803"/>
    <w:rsid w:val="008346D1"/>
    <w:rsid w:val="008348AB"/>
    <w:rsid w:val="0083511C"/>
    <w:rsid w:val="0084016F"/>
    <w:rsid w:val="00841373"/>
    <w:rsid w:val="00841810"/>
    <w:rsid w:val="008461D9"/>
    <w:rsid w:val="00846F36"/>
    <w:rsid w:val="008547ED"/>
    <w:rsid w:val="00855FB3"/>
    <w:rsid w:val="00856D08"/>
    <w:rsid w:val="00857C12"/>
    <w:rsid w:val="00857EEE"/>
    <w:rsid w:val="00861D0E"/>
    <w:rsid w:val="0086431B"/>
    <w:rsid w:val="0086557F"/>
    <w:rsid w:val="00867569"/>
    <w:rsid w:val="00867DC9"/>
    <w:rsid w:val="00873439"/>
    <w:rsid w:val="008749F6"/>
    <w:rsid w:val="0087625C"/>
    <w:rsid w:val="00876362"/>
    <w:rsid w:val="00877908"/>
    <w:rsid w:val="00881289"/>
    <w:rsid w:val="00885C0D"/>
    <w:rsid w:val="008866C8"/>
    <w:rsid w:val="00886849"/>
    <w:rsid w:val="00886BBB"/>
    <w:rsid w:val="00887241"/>
    <w:rsid w:val="0089087A"/>
    <w:rsid w:val="00893CBB"/>
    <w:rsid w:val="00895DFB"/>
    <w:rsid w:val="008966EE"/>
    <w:rsid w:val="00897273"/>
    <w:rsid w:val="00897BF4"/>
    <w:rsid w:val="008A085C"/>
    <w:rsid w:val="008A1C79"/>
    <w:rsid w:val="008A52A3"/>
    <w:rsid w:val="008A5E78"/>
    <w:rsid w:val="008A6CDE"/>
    <w:rsid w:val="008A6D67"/>
    <w:rsid w:val="008A750A"/>
    <w:rsid w:val="008B26CF"/>
    <w:rsid w:val="008B2768"/>
    <w:rsid w:val="008B3970"/>
    <w:rsid w:val="008B4C25"/>
    <w:rsid w:val="008B775F"/>
    <w:rsid w:val="008B79B1"/>
    <w:rsid w:val="008C1126"/>
    <w:rsid w:val="008C12F2"/>
    <w:rsid w:val="008C1B81"/>
    <w:rsid w:val="008C2B0A"/>
    <w:rsid w:val="008C384C"/>
    <w:rsid w:val="008C78A8"/>
    <w:rsid w:val="008D0F11"/>
    <w:rsid w:val="008D180D"/>
    <w:rsid w:val="008D48C6"/>
    <w:rsid w:val="008D71A4"/>
    <w:rsid w:val="008E11B8"/>
    <w:rsid w:val="008E24A3"/>
    <w:rsid w:val="008E4B0D"/>
    <w:rsid w:val="008F0EEE"/>
    <w:rsid w:val="008F105B"/>
    <w:rsid w:val="008F2227"/>
    <w:rsid w:val="008F66BD"/>
    <w:rsid w:val="008F73B4"/>
    <w:rsid w:val="00902AA6"/>
    <w:rsid w:val="009035E8"/>
    <w:rsid w:val="00907205"/>
    <w:rsid w:val="00907BDC"/>
    <w:rsid w:val="00910362"/>
    <w:rsid w:val="009131BE"/>
    <w:rsid w:val="009153D0"/>
    <w:rsid w:val="009158CD"/>
    <w:rsid w:val="009159E4"/>
    <w:rsid w:val="00915E90"/>
    <w:rsid w:val="00917751"/>
    <w:rsid w:val="0092274A"/>
    <w:rsid w:val="00922898"/>
    <w:rsid w:val="0093233B"/>
    <w:rsid w:val="00933F58"/>
    <w:rsid w:val="009368FC"/>
    <w:rsid w:val="00937408"/>
    <w:rsid w:val="00941F60"/>
    <w:rsid w:val="00943484"/>
    <w:rsid w:val="009435D4"/>
    <w:rsid w:val="00944FD3"/>
    <w:rsid w:val="0095066A"/>
    <w:rsid w:val="0095302C"/>
    <w:rsid w:val="0095310F"/>
    <w:rsid w:val="00953210"/>
    <w:rsid w:val="0095342B"/>
    <w:rsid w:val="00953A27"/>
    <w:rsid w:val="00953D1F"/>
    <w:rsid w:val="00957AB9"/>
    <w:rsid w:val="0096041C"/>
    <w:rsid w:val="0096230D"/>
    <w:rsid w:val="00962D8C"/>
    <w:rsid w:val="009647B8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77077"/>
    <w:rsid w:val="0097782C"/>
    <w:rsid w:val="00981565"/>
    <w:rsid w:val="0098186D"/>
    <w:rsid w:val="0098299F"/>
    <w:rsid w:val="00987D1C"/>
    <w:rsid w:val="0099019A"/>
    <w:rsid w:val="009905FD"/>
    <w:rsid w:val="0099141D"/>
    <w:rsid w:val="00991CB5"/>
    <w:rsid w:val="00992717"/>
    <w:rsid w:val="00992B4E"/>
    <w:rsid w:val="00994FCB"/>
    <w:rsid w:val="009958B7"/>
    <w:rsid w:val="0099605C"/>
    <w:rsid w:val="009A046D"/>
    <w:rsid w:val="009A74EB"/>
    <w:rsid w:val="009B55B1"/>
    <w:rsid w:val="009C19C5"/>
    <w:rsid w:val="009C323B"/>
    <w:rsid w:val="009C409D"/>
    <w:rsid w:val="009C431A"/>
    <w:rsid w:val="009C7228"/>
    <w:rsid w:val="009C7BC6"/>
    <w:rsid w:val="009D2D3B"/>
    <w:rsid w:val="009D4B4B"/>
    <w:rsid w:val="009D4D8D"/>
    <w:rsid w:val="009E18E1"/>
    <w:rsid w:val="009E30CC"/>
    <w:rsid w:val="009E39C5"/>
    <w:rsid w:val="009E5EAF"/>
    <w:rsid w:val="009E7C5F"/>
    <w:rsid w:val="009E7FC5"/>
    <w:rsid w:val="009F2ED1"/>
    <w:rsid w:val="009F30AD"/>
    <w:rsid w:val="009F7B21"/>
    <w:rsid w:val="00A0034E"/>
    <w:rsid w:val="00A01132"/>
    <w:rsid w:val="00A03362"/>
    <w:rsid w:val="00A03B46"/>
    <w:rsid w:val="00A04DA2"/>
    <w:rsid w:val="00A0545E"/>
    <w:rsid w:val="00A05C74"/>
    <w:rsid w:val="00A07BA7"/>
    <w:rsid w:val="00A10DD3"/>
    <w:rsid w:val="00A12B8D"/>
    <w:rsid w:val="00A15802"/>
    <w:rsid w:val="00A159C6"/>
    <w:rsid w:val="00A15D69"/>
    <w:rsid w:val="00A16672"/>
    <w:rsid w:val="00A2172A"/>
    <w:rsid w:val="00A21F9A"/>
    <w:rsid w:val="00A24CE6"/>
    <w:rsid w:val="00A25684"/>
    <w:rsid w:val="00A30932"/>
    <w:rsid w:val="00A3107C"/>
    <w:rsid w:val="00A3415B"/>
    <w:rsid w:val="00A36BBE"/>
    <w:rsid w:val="00A37B0C"/>
    <w:rsid w:val="00A42FF0"/>
    <w:rsid w:val="00A43237"/>
    <w:rsid w:val="00A4343D"/>
    <w:rsid w:val="00A502F1"/>
    <w:rsid w:val="00A5062B"/>
    <w:rsid w:val="00A52012"/>
    <w:rsid w:val="00A52161"/>
    <w:rsid w:val="00A555AC"/>
    <w:rsid w:val="00A6014B"/>
    <w:rsid w:val="00A6167B"/>
    <w:rsid w:val="00A61C7A"/>
    <w:rsid w:val="00A63391"/>
    <w:rsid w:val="00A64198"/>
    <w:rsid w:val="00A64C0A"/>
    <w:rsid w:val="00A64D4A"/>
    <w:rsid w:val="00A67586"/>
    <w:rsid w:val="00A708AB"/>
    <w:rsid w:val="00A70A83"/>
    <w:rsid w:val="00A71551"/>
    <w:rsid w:val="00A71C70"/>
    <w:rsid w:val="00A7263E"/>
    <w:rsid w:val="00A749F4"/>
    <w:rsid w:val="00A7623C"/>
    <w:rsid w:val="00A81EB3"/>
    <w:rsid w:val="00A82ADD"/>
    <w:rsid w:val="00A82B58"/>
    <w:rsid w:val="00A83E00"/>
    <w:rsid w:val="00A91D7C"/>
    <w:rsid w:val="00A920A6"/>
    <w:rsid w:val="00A92DCF"/>
    <w:rsid w:val="00A93E2D"/>
    <w:rsid w:val="00A97C46"/>
    <w:rsid w:val="00AA2CA4"/>
    <w:rsid w:val="00AA2E6C"/>
    <w:rsid w:val="00AA31CA"/>
    <w:rsid w:val="00AA47C4"/>
    <w:rsid w:val="00AB1BC1"/>
    <w:rsid w:val="00AB28A5"/>
    <w:rsid w:val="00AB3527"/>
    <w:rsid w:val="00AB6196"/>
    <w:rsid w:val="00AB6DC0"/>
    <w:rsid w:val="00AC0437"/>
    <w:rsid w:val="00AC1772"/>
    <w:rsid w:val="00AC2DDF"/>
    <w:rsid w:val="00AC2E5C"/>
    <w:rsid w:val="00AC3140"/>
    <w:rsid w:val="00AD091C"/>
    <w:rsid w:val="00AD3E2C"/>
    <w:rsid w:val="00AD7AF4"/>
    <w:rsid w:val="00AE32E7"/>
    <w:rsid w:val="00AE63C1"/>
    <w:rsid w:val="00AE778D"/>
    <w:rsid w:val="00AF3D42"/>
    <w:rsid w:val="00AF6831"/>
    <w:rsid w:val="00B005F2"/>
    <w:rsid w:val="00B00C1D"/>
    <w:rsid w:val="00B017B1"/>
    <w:rsid w:val="00B021CF"/>
    <w:rsid w:val="00B02952"/>
    <w:rsid w:val="00B07F76"/>
    <w:rsid w:val="00B110E7"/>
    <w:rsid w:val="00B12B17"/>
    <w:rsid w:val="00B14803"/>
    <w:rsid w:val="00B1575E"/>
    <w:rsid w:val="00B16A63"/>
    <w:rsid w:val="00B21011"/>
    <w:rsid w:val="00B2203B"/>
    <w:rsid w:val="00B31261"/>
    <w:rsid w:val="00B335EF"/>
    <w:rsid w:val="00B33985"/>
    <w:rsid w:val="00B3430D"/>
    <w:rsid w:val="00B36F24"/>
    <w:rsid w:val="00B379E9"/>
    <w:rsid w:val="00B434A1"/>
    <w:rsid w:val="00B56E85"/>
    <w:rsid w:val="00B610E1"/>
    <w:rsid w:val="00B61E84"/>
    <w:rsid w:val="00B62013"/>
    <w:rsid w:val="00B62A6E"/>
    <w:rsid w:val="00B632CC"/>
    <w:rsid w:val="00B72D12"/>
    <w:rsid w:val="00B731FF"/>
    <w:rsid w:val="00B73458"/>
    <w:rsid w:val="00B82CD0"/>
    <w:rsid w:val="00B833D6"/>
    <w:rsid w:val="00B8347D"/>
    <w:rsid w:val="00B83F47"/>
    <w:rsid w:val="00B84131"/>
    <w:rsid w:val="00B94658"/>
    <w:rsid w:val="00B96D47"/>
    <w:rsid w:val="00BA12F1"/>
    <w:rsid w:val="00BA1736"/>
    <w:rsid w:val="00BA1D29"/>
    <w:rsid w:val="00BA23B9"/>
    <w:rsid w:val="00BA2584"/>
    <w:rsid w:val="00BA2775"/>
    <w:rsid w:val="00BA36C0"/>
    <w:rsid w:val="00BA439F"/>
    <w:rsid w:val="00BA5701"/>
    <w:rsid w:val="00BA6370"/>
    <w:rsid w:val="00BA6578"/>
    <w:rsid w:val="00BB0411"/>
    <w:rsid w:val="00BB2959"/>
    <w:rsid w:val="00BB3741"/>
    <w:rsid w:val="00BB3BEC"/>
    <w:rsid w:val="00BB576B"/>
    <w:rsid w:val="00BC1478"/>
    <w:rsid w:val="00BC24A9"/>
    <w:rsid w:val="00BC54DD"/>
    <w:rsid w:val="00BC7C26"/>
    <w:rsid w:val="00BD0CB6"/>
    <w:rsid w:val="00BD33BC"/>
    <w:rsid w:val="00BD4F59"/>
    <w:rsid w:val="00BD6594"/>
    <w:rsid w:val="00BD66FB"/>
    <w:rsid w:val="00BD7C8F"/>
    <w:rsid w:val="00BE15F5"/>
    <w:rsid w:val="00BE1C95"/>
    <w:rsid w:val="00BE31EA"/>
    <w:rsid w:val="00BE37D5"/>
    <w:rsid w:val="00BE3C59"/>
    <w:rsid w:val="00BE4A46"/>
    <w:rsid w:val="00BE67D7"/>
    <w:rsid w:val="00BE7DF5"/>
    <w:rsid w:val="00BF1AFE"/>
    <w:rsid w:val="00BF3854"/>
    <w:rsid w:val="00BF3C4C"/>
    <w:rsid w:val="00BF4365"/>
    <w:rsid w:val="00BF4E6D"/>
    <w:rsid w:val="00BF6267"/>
    <w:rsid w:val="00BF7F70"/>
    <w:rsid w:val="00C00740"/>
    <w:rsid w:val="00C00FFF"/>
    <w:rsid w:val="00C01996"/>
    <w:rsid w:val="00C03083"/>
    <w:rsid w:val="00C04BED"/>
    <w:rsid w:val="00C105EC"/>
    <w:rsid w:val="00C10DED"/>
    <w:rsid w:val="00C11FC0"/>
    <w:rsid w:val="00C13183"/>
    <w:rsid w:val="00C1419A"/>
    <w:rsid w:val="00C155CB"/>
    <w:rsid w:val="00C17DBD"/>
    <w:rsid w:val="00C20143"/>
    <w:rsid w:val="00C20DB5"/>
    <w:rsid w:val="00C21D0E"/>
    <w:rsid w:val="00C22FFB"/>
    <w:rsid w:val="00C269D4"/>
    <w:rsid w:val="00C31A0F"/>
    <w:rsid w:val="00C32D4F"/>
    <w:rsid w:val="00C37691"/>
    <w:rsid w:val="00C4160D"/>
    <w:rsid w:val="00C42107"/>
    <w:rsid w:val="00C45E19"/>
    <w:rsid w:val="00C475A2"/>
    <w:rsid w:val="00C47F63"/>
    <w:rsid w:val="00C52C72"/>
    <w:rsid w:val="00C52DE4"/>
    <w:rsid w:val="00C56E17"/>
    <w:rsid w:val="00C60A40"/>
    <w:rsid w:val="00C60DF4"/>
    <w:rsid w:val="00C61940"/>
    <w:rsid w:val="00C62666"/>
    <w:rsid w:val="00C63A5B"/>
    <w:rsid w:val="00C651C8"/>
    <w:rsid w:val="00C6551E"/>
    <w:rsid w:val="00C65CEE"/>
    <w:rsid w:val="00C66EB9"/>
    <w:rsid w:val="00C67811"/>
    <w:rsid w:val="00C751D9"/>
    <w:rsid w:val="00C757CD"/>
    <w:rsid w:val="00C76AEB"/>
    <w:rsid w:val="00C8406E"/>
    <w:rsid w:val="00C87A96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7C14"/>
    <w:rsid w:val="00CB00FD"/>
    <w:rsid w:val="00CB07EB"/>
    <w:rsid w:val="00CB0B29"/>
    <w:rsid w:val="00CB1CEF"/>
    <w:rsid w:val="00CB2709"/>
    <w:rsid w:val="00CB2A60"/>
    <w:rsid w:val="00CB2F4B"/>
    <w:rsid w:val="00CB6F89"/>
    <w:rsid w:val="00CC0083"/>
    <w:rsid w:val="00CC2402"/>
    <w:rsid w:val="00CC397F"/>
    <w:rsid w:val="00CC4666"/>
    <w:rsid w:val="00CC6E49"/>
    <w:rsid w:val="00CC7471"/>
    <w:rsid w:val="00CD2CA8"/>
    <w:rsid w:val="00CD5FD0"/>
    <w:rsid w:val="00CD6F7E"/>
    <w:rsid w:val="00CD76EF"/>
    <w:rsid w:val="00CE228C"/>
    <w:rsid w:val="00CE579E"/>
    <w:rsid w:val="00CE63FF"/>
    <w:rsid w:val="00CE71D9"/>
    <w:rsid w:val="00CF0FEA"/>
    <w:rsid w:val="00CF405D"/>
    <w:rsid w:val="00CF545B"/>
    <w:rsid w:val="00CF63CC"/>
    <w:rsid w:val="00CF6C9C"/>
    <w:rsid w:val="00D00880"/>
    <w:rsid w:val="00D040ED"/>
    <w:rsid w:val="00D0534C"/>
    <w:rsid w:val="00D10687"/>
    <w:rsid w:val="00D16635"/>
    <w:rsid w:val="00D20820"/>
    <w:rsid w:val="00D209A7"/>
    <w:rsid w:val="00D21FF5"/>
    <w:rsid w:val="00D229F0"/>
    <w:rsid w:val="00D27D69"/>
    <w:rsid w:val="00D30B61"/>
    <w:rsid w:val="00D3373A"/>
    <w:rsid w:val="00D3494A"/>
    <w:rsid w:val="00D35FC4"/>
    <w:rsid w:val="00D36EC9"/>
    <w:rsid w:val="00D37750"/>
    <w:rsid w:val="00D37B10"/>
    <w:rsid w:val="00D43D3E"/>
    <w:rsid w:val="00D448C2"/>
    <w:rsid w:val="00D45F97"/>
    <w:rsid w:val="00D47066"/>
    <w:rsid w:val="00D47C2E"/>
    <w:rsid w:val="00D56814"/>
    <w:rsid w:val="00D56E2B"/>
    <w:rsid w:val="00D62E3B"/>
    <w:rsid w:val="00D666C3"/>
    <w:rsid w:val="00D701EA"/>
    <w:rsid w:val="00D702B6"/>
    <w:rsid w:val="00D71F86"/>
    <w:rsid w:val="00D7354E"/>
    <w:rsid w:val="00D73D61"/>
    <w:rsid w:val="00D74834"/>
    <w:rsid w:val="00D76E7B"/>
    <w:rsid w:val="00D77BF0"/>
    <w:rsid w:val="00D811AB"/>
    <w:rsid w:val="00D845EE"/>
    <w:rsid w:val="00D8524F"/>
    <w:rsid w:val="00D854A8"/>
    <w:rsid w:val="00D87E97"/>
    <w:rsid w:val="00D92722"/>
    <w:rsid w:val="00D928B2"/>
    <w:rsid w:val="00D9484F"/>
    <w:rsid w:val="00DA038A"/>
    <w:rsid w:val="00DA14A5"/>
    <w:rsid w:val="00DA539B"/>
    <w:rsid w:val="00DA624E"/>
    <w:rsid w:val="00DB5EDF"/>
    <w:rsid w:val="00DC6E56"/>
    <w:rsid w:val="00DC7F40"/>
    <w:rsid w:val="00DD2230"/>
    <w:rsid w:val="00DD2D5C"/>
    <w:rsid w:val="00DD575F"/>
    <w:rsid w:val="00DD6048"/>
    <w:rsid w:val="00DD6911"/>
    <w:rsid w:val="00DE0975"/>
    <w:rsid w:val="00DE15B2"/>
    <w:rsid w:val="00DE33D9"/>
    <w:rsid w:val="00DE5CDD"/>
    <w:rsid w:val="00DE67E7"/>
    <w:rsid w:val="00DE7024"/>
    <w:rsid w:val="00DE727F"/>
    <w:rsid w:val="00DF0694"/>
    <w:rsid w:val="00DF47FE"/>
    <w:rsid w:val="00DF6BF4"/>
    <w:rsid w:val="00E003AC"/>
    <w:rsid w:val="00E0055B"/>
    <w:rsid w:val="00E00853"/>
    <w:rsid w:val="00E0089C"/>
    <w:rsid w:val="00E0156A"/>
    <w:rsid w:val="00E1407E"/>
    <w:rsid w:val="00E154EF"/>
    <w:rsid w:val="00E178C6"/>
    <w:rsid w:val="00E2157E"/>
    <w:rsid w:val="00E2358C"/>
    <w:rsid w:val="00E24F1D"/>
    <w:rsid w:val="00E26704"/>
    <w:rsid w:val="00E2678C"/>
    <w:rsid w:val="00E26ED8"/>
    <w:rsid w:val="00E31980"/>
    <w:rsid w:val="00E3574E"/>
    <w:rsid w:val="00E36727"/>
    <w:rsid w:val="00E37397"/>
    <w:rsid w:val="00E42833"/>
    <w:rsid w:val="00E4285F"/>
    <w:rsid w:val="00E42999"/>
    <w:rsid w:val="00E44A60"/>
    <w:rsid w:val="00E456D0"/>
    <w:rsid w:val="00E45ABB"/>
    <w:rsid w:val="00E47197"/>
    <w:rsid w:val="00E526B8"/>
    <w:rsid w:val="00E5286E"/>
    <w:rsid w:val="00E52D09"/>
    <w:rsid w:val="00E626D4"/>
    <w:rsid w:val="00E628DA"/>
    <w:rsid w:val="00E62CEF"/>
    <w:rsid w:val="00E6423C"/>
    <w:rsid w:val="00E66D43"/>
    <w:rsid w:val="00E71483"/>
    <w:rsid w:val="00E741CC"/>
    <w:rsid w:val="00E76C85"/>
    <w:rsid w:val="00E81149"/>
    <w:rsid w:val="00E830C0"/>
    <w:rsid w:val="00E93830"/>
    <w:rsid w:val="00E93E0E"/>
    <w:rsid w:val="00E949AC"/>
    <w:rsid w:val="00E94A24"/>
    <w:rsid w:val="00E94C54"/>
    <w:rsid w:val="00E94D4D"/>
    <w:rsid w:val="00E957A0"/>
    <w:rsid w:val="00E95D04"/>
    <w:rsid w:val="00E96B82"/>
    <w:rsid w:val="00EA28C0"/>
    <w:rsid w:val="00EA67A8"/>
    <w:rsid w:val="00EB1A25"/>
    <w:rsid w:val="00EB1ED3"/>
    <w:rsid w:val="00EB6754"/>
    <w:rsid w:val="00EB7033"/>
    <w:rsid w:val="00EC2F42"/>
    <w:rsid w:val="00EC59ED"/>
    <w:rsid w:val="00ED0B3B"/>
    <w:rsid w:val="00ED3D0A"/>
    <w:rsid w:val="00ED7D62"/>
    <w:rsid w:val="00EE3926"/>
    <w:rsid w:val="00EE70B7"/>
    <w:rsid w:val="00EF1A2C"/>
    <w:rsid w:val="00EF58D7"/>
    <w:rsid w:val="00EF741C"/>
    <w:rsid w:val="00EF7F5B"/>
    <w:rsid w:val="00F006AE"/>
    <w:rsid w:val="00F00BA8"/>
    <w:rsid w:val="00F04867"/>
    <w:rsid w:val="00F111CB"/>
    <w:rsid w:val="00F11C0D"/>
    <w:rsid w:val="00F1336A"/>
    <w:rsid w:val="00F139AE"/>
    <w:rsid w:val="00F13C80"/>
    <w:rsid w:val="00F145D2"/>
    <w:rsid w:val="00F217F4"/>
    <w:rsid w:val="00F30B81"/>
    <w:rsid w:val="00F314B7"/>
    <w:rsid w:val="00F33196"/>
    <w:rsid w:val="00F33237"/>
    <w:rsid w:val="00F40DF0"/>
    <w:rsid w:val="00F41812"/>
    <w:rsid w:val="00F43B4E"/>
    <w:rsid w:val="00F43CD9"/>
    <w:rsid w:val="00F44670"/>
    <w:rsid w:val="00F45737"/>
    <w:rsid w:val="00F4576C"/>
    <w:rsid w:val="00F526FA"/>
    <w:rsid w:val="00F550FB"/>
    <w:rsid w:val="00F6407E"/>
    <w:rsid w:val="00F64161"/>
    <w:rsid w:val="00F66287"/>
    <w:rsid w:val="00F700A5"/>
    <w:rsid w:val="00F72F2B"/>
    <w:rsid w:val="00F73408"/>
    <w:rsid w:val="00F769EB"/>
    <w:rsid w:val="00F776BF"/>
    <w:rsid w:val="00F77DCB"/>
    <w:rsid w:val="00F83C49"/>
    <w:rsid w:val="00F91E4C"/>
    <w:rsid w:val="00F96336"/>
    <w:rsid w:val="00F97E0D"/>
    <w:rsid w:val="00FA0277"/>
    <w:rsid w:val="00FA02FB"/>
    <w:rsid w:val="00FA118C"/>
    <w:rsid w:val="00FA1494"/>
    <w:rsid w:val="00FA31D6"/>
    <w:rsid w:val="00FA578D"/>
    <w:rsid w:val="00FB180E"/>
    <w:rsid w:val="00FB250A"/>
    <w:rsid w:val="00FB4553"/>
    <w:rsid w:val="00FB687C"/>
    <w:rsid w:val="00FB71EB"/>
    <w:rsid w:val="00FB7EA9"/>
    <w:rsid w:val="00FC03B4"/>
    <w:rsid w:val="00FC48B8"/>
    <w:rsid w:val="00FC5020"/>
    <w:rsid w:val="00FC5DCF"/>
    <w:rsid w:val="00FC5E9A"/>
    <w:rsid w:val="00FC642D"/>
    <w:rsid w:val="00FC684E"/>
    <w:rsid w:val="00FC6E27"/>
    <w:rsid w:val="00FC7277"/>
    <w:rsid w:val="00FD0ADD"/>
    <w:rsid w:val="00FD1978"/>
    <w:rsid w:val="00FD325E"/>
    <w:rsid w:val="00FD3567"/>
    <w:rsid w:val="00FD4958"/>
    <w:rsid w:val="00FE114D"/>
    <w:rsid w:val="00FE1E12"/>
    <w:rsid w:val="00FE5C4D"/>
    <w:rsid w:val="00FE7952"/>
    <w:rsid w:val="00FF020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71bc"/>
    </o:shapedefaults>
    <o:shapelayout v:ext="edit">
      <o:idmap v:ext="edit" data="2"/>
    </o:shapelayout>
  </w:shapeDefaults>
  <w:decimalSymbol w:val=","/>
  <w:listSeparator w:val=";"/>
  <w14:docId w14:val="441E399F"/>
  <w15:docId w15:val="{76F84580-C787-44D0-82FF-95411D7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631B33"/>
  </w:style>
  <w:style w:type="character" w:customStyle="1" w:styleId="viiyi">
    <w:name w:val="viiyi"/>
    <w:basedOn w:val="Standardnpsmoodstavce"/>
    <w:rsid w:val="003D3A1B"/>
  </w:style>
  <w:style w:type="character" w:customStyle="1" w:styleId="y2iqfc">
    <w:name w:val="y2iqfc"/>
    <w:basedOn w:val="Standardnpsmoodstavce"/>
    <w:rsid w:val="006C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en/index.jsf?page=statistiky%23katalog=31781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016B6F-6121-4258-A039-163944FD84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CA75E6-B7EC-4C7A-89B2-1710164263A5}"/>
</file>

<file path=customXml/itemProps3.xml><?xml version="1.0" encoding="utf-8"?>
<ds:datastoreItem xmlns:ds="http://schemas.openxmlformats.org/officeDocument/2006/customXml" ds:itemID="{3DC65708-195C-4BBD-852E-03393EF793EA}"/>
</file>

<file path=customXml/itemProps4.xml><?xml version="1.0" encoding="utf-8"?>
<ds:datastoreItem xmlns:ds="http://schemas.openxmlformats.org/officeDocument/2006/customXml" ds:itemID="{8BB262B6-1E74-45DD-B9F9-F3C30205D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738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5087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stolfova37392</dc:creator>
  <cp:lastModifiedBy>Petr Najvárek</cp:lastModifiedBy>
  <cp:revision>5</cp:revision>
  <cp:lastPrinted>2021-02-05T10:28:00Z</cp:lastPrinted>
  <dcterms:created xsi:type="dcterms:W3CDTF">2022-12-07T16:29:00Z</dcterms:created>
  <dcterms:modified xsi:type="dcterms:W3CDTF">2022-12-07T16:59:00Z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