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4A" w:rsidRDefault="00FD014A" w:rsidP="00FD014A">
      <w:pPr>
        <w:pStyle w:val="datum0"/>
      </w:pPr>
      <w:r>
        <w:t>2</w:t>
      </w:r>
      <w:r w:rsidR="00A4687B">
        <w:t>4</w:t>
      </w:r>
      <w:r>
        <w:t>. 1. 20</w:t>
      </w:r>
      <w:r w:rsidR="00A4687B">
        <w:t>20</w:t>
      </w:r>
    </w:p>
    <w:p w:rsidR="00FD014A" w:rsidRDefault="00C464D3" w:rsidP="00FD014A">
      <w:pPr>
        <w:pStyle w:val="Nzev"/>
      </w:pPr>
      <w:r>
        <w:t>Celková důvěra v ekonomiku se snížila zejména vlivem poklesu důvěry mezi spo</w:t>
      </w:r>
      <w:r w:rsidR="00691E5A">
        <w:t>t</w:t>
      </w:r>
      <w:r>
        <w:t>řebiteli</w:t>
      </w:r>
      <w:r w:rsidR="0032438B">
        <w:t xml:space="preserve"> </w:t>
      </w:r>
    </w:p>
    <w:p w:rsidR="00FD014A" w:rsidRDefault="00FD014A" w:rsidP="00FD014A">
      <w:pPr>
        <w:pStyle w:val="Podtitulek"/>
        <w:rPr>
          <w:color w:val="BD1B21"/>
        </w:rPr>
      </w:pPr>
      <w:r>
        <w:t xml:space="preserve">Konjunkturální průzkum – </w:t>
      </w:r>
      <w:r w:rsidR="00A02020">
        <w:t>leden</w:t>
      </w:r>
      <w:r>
        <w:t xml:space="preserve"> 20</w:t>
      </w:r>
      <w:r w:rsidR="00A02020">
        <w:t>20</w:t>
      </w:r>
    </w:p>
    <w:p w:rsidR="00E01E79" w:rsidRPr="001A49F9" w:rsidRDefault="00E01E79" w:rsidP="00E01E79">
      <w:pPr>
        <w:pStyle w:val="Perex"/>
      </w:pPr>
      <w:r w:rsidRPr="00C61E03">
        <w:t xml:space="preserve">Celková důvěra v ekonomiku se </w:t>
      </w:r>
      <w:r>
        <w:t>meziměsíčně snížila</w:t>
      </w:r>
      <w:r w:rsidRPr="00C61E03">
        <w:t xml:space="preserve">. Souhrnný indikátor důvěry (indikátor ekonomického sentimentu), vyjádřený bazickým indexem, oproti </w:t>
      </w:r>
      <w:r w:rsidR="00CC12C1">
        <w:t>prosinci</w:t>
      </w:r>
      <w:r>
        <w:t xml:space="preserve"> poklesl </w:t>
      </w:r>
      <w:r w:rsidR="002F1AFE">
        <w:t xml:space="preserve">                  </w:t>
      </w:r>
      <w:r>
        <w:t>o 1,0</w:t>
      </w:r>
      <w:r w:rsidRPr="00C61E03">
        <w:t xml:space="preserve"> bodu na hodnotu </w:t>
      </w:r>
      <w:r w:rsidR="00CC12C1">
        <w:t>98,1</w:t>
      </w:r>
      <w:r w:rsidRPr="00C61E03">
        <w:t xml:space="preserve">. Indikátor důvěry podnikatelů se </w:t>
      </w:r>
      <w:r w:rsidR="00E92393">
        <w:t xml:space="preserve">mírně </w:t>
      </w:r>
      <w:r>
        <w:t xml:space="preserve">snížil o </w:t>
      </w:r>
      <w:r w:rsidR="00CC12C1">
        <w:t>0,1</w:t>
      </w:r>
      <w:r w:rsidRPr="00C61E03">
        <w:t xml:space="preserve"> bodu</w:t>
      </w:r>
      <w:r>
        <w:t xml:space="preserve"> </w:t>
      </w:r>
      <w:r w:rsidR="00E92393">
        <w:t xml:space="preserve">             </w:t>
      </w:r>
      <w:r w:rsidRPr="00C61E03">
        <w:t xml:space="preserve">na hodnotu </w:t>
      </w:r>
      <w:r w:rsidR="00CC12C1">
        <w:t>96,7</w:t>
      </w:r>
      <w:r w:rsidRPr="00C61E03">
        <w:t xml:space="preserve">. </w:t>
      </w:r>
      <w:r w:rsidR="00CC12C1">
        <w:t xml:space="preserve">Indikátor důvěry spotřebitelů poklesl o 5,2 bodu na hodnotu 104,8. </w:t>
      </w:r>
      <w:r w:rsidR="00E92393">
        <w:t xml:space="preserve">            </w:t>
      </w:r>
      <w:bookmarkStart w:id="0" w:name="_GoBack"/>
      <w:bookmarkEnd w:id="0"/>
      <w:r w:rsidR="00E92393">
        <w:t>Ve srovnání s</w:t>
      </w:r>
      <w:r>
        <w:t xml:space="preserve"> </w:t>
      </w:r>
      <w:r w:rsidR="00CC12C1">
        <w:t>lednem</w:t>
      </w:r>
      <w:r>
        <w:t xml:space="preserve"> </w:t>
      </w:r>
      <w:r w:rsidRPr="00242D38">
        <w:t>loňského roku jsou souhrnný indikátor důvěry</w:t>
      </w:r>
      <w:r w:rsidR="00CC12C1">
        <w:t xml:space="preserve">, </w:t>
      </w:r>
      <w:r w:rsidRPr="00242D38">
        <w:t xml:space="preserve">indikátor důvěry podnikatelů </w:t>
      </w:r>
      <w:r w:rsidR="00691E5A">
        <w:t xml:space="preserve"> a</w:t>
      </w:r>
      <w:r w:rsidR="00CC12C1">
        <w:t xml:space="preserve"> indikátor důvěry spotřebitelů </w:t>
      </w:r>
      <w:r w:rsidRPr="00242D38">
        <w:t>nižší.</w:t>
      </w:r>
    </w:p>
    <w:p w:rsidR="00FD014A" w:rsidRDefault="00FD014A" w:rsidP="00FD014A">
      <w:pPr>
        <w:rPr>
          <w:szCs w:val="20"/>
        </w:rPr>
      </w:pPr>
      <w:r>
        <w:rPr>
          <w:szCs w:val="20"/>
        </w:rPr>
        <w:t>V odvětví</w:t>
      </w:r>
      <w:r>
        <w:rPr>
          <w:color w:val="000000"/>
          <w:szCs w:val="20"/>
        </w:rPr>
        <w:t xml:space="preserve"> </w:t>
      </w:r>
      <w:r>
        <w:rPr>
          <w:b/>
          <w:color w:val="000000"/>
          <w:szCs w:val="20"/>
        </w:rPr>
        <w:t xml:space="preserve">průmyslu </w:t>
      </w:r>
      <w:r>
        <w:rPr>
          <w:color w:val="000000"/>
          <w:szCs w:val="20"/>
        </w:rPr>
        <w:t xml:space="preserve">se důvěra podnikatelů snížila. Indikátor důvěry poklesl o </w:t>
      </w:r>
      <w:r w:rsidR="00C464D3">
        <w:rPr>
          <w:color w:val="000000"/>
          <w:szCs w:val="20"/>
        </w:rPr>
        <w:t>1,9</w:t>
      </w:r>
      <w:r>
        <w:rPr>
          <w:color w:val="000000"/>
          <w:szCs w:val="20"/>
        </w:rPr>
        <w:t xml:space="preserve"> bodu</w:t>
      </w:r>
      <w:r w:rsidR="00C464D3">
        <w:rPr>
          <w:color w:val="000000"/>
          <w:szCs w:val="20"/>
        </w:rPr>
        <w:t xml:space="preserve"> </w:t>
      </w:r>
      <w:r>
        <w:rPr>
          <w:color w:val="000000"/>
          <w:szCs w:val="20"/>
        </w:rPr>
        <w:t xml:space="preserve">na hodnotu </w:t>
      </w:r>
      <w:r w:rsidR="00C464D3">
        <w:rPr>
          <w:color w:val="000000"/>
          <w:szCs w:val="20"/>
        </w:rPr>
        <w:t>91,1</w:t>
      </w:r>
      <w:r w:rsidRPr="00CC2F3C">
        <w:rPr>
          <w:color w:val="000000"/>
          <w:szCs w:val="20"/>
        </w:rPr>
        <w:t>.</w:t>
      </w:r>
      <w:r w:rsidRPr="00CC2F3C">
        <w:rPr>
          <w:i/>
          <w:color w:val="000000"/>
          <w:szCs w:val="20"/>
        </w:rPr>
        <w:t xml:space="preserve"> Hodnocení současné celkové poptávky</w:t>
      </w:r>
      <w:r>
        <w:rPr>
          <w:color w:val="000000"/>
          <w:szCs w:val="20"/>
        </w:rPr>
        <w:t xml:space="preserve"> se meziměsíčně </w:t>
      </w:r>
      <w:r w:rsidR="00C464D3">
        <w:rPr>
          <w:color w:val="000000"/>
          <w:szCs w:val="20"/>
        </w:rPr>
        <w:t>snížilo</w:t>
      </w:r>
      <w:r>
        <w:rPr>
          <w:color w:val="000000"/>
          <w:szCs w:val="20"/>
        </w:rPr>
        <w:t xml:space="preserve">. </w:t>
      </w:r>
      <w:r w:rsidRPr="00CC2F3C">
        <w:rPr>
          <w:i/>
          <w:color w:val="000000"/>
          <w:szCs w:val="20"/>
        </w:rPr>
        <w:t>Stav zásob hotových výrobků</w:t>
      </w:r>
      <w:r>
        <w:rPr>
          <w:color w:val="000000"/>
          <w:szCs w:val="20"/>
        </w:rPr>
        <w:t xml:space="preserve"> </w:t>
      </w:r>
      <w:r w:rsidR="00C464D3">
        <w:rPr>
          <w:color w:val="000000"/>
          <w:szCs w:val="20"/>
        </w:rPr>
        <w:t xml:space="preserve">se </w:t>
      </w:r>
      <w:r>
        <w:rPr>
          <w:color w:val="000000"/>
          <w:szCs w:val="20"/>
        </w:rPr>
        <w:t xml:space="preserve"> nezměnil</w:t>
      </w:r>
      <w:r w:rsidRPr="000B5336">
        <w:rPr>
          <w:szCs w:val="20"/>
        </w:rPr>
        <w:t>.</w:t>
      </w:r>
      <w:r w:rsidRPr="00E354B4">
        <w:rPr>
          <w:color w:val="000000"/>
          <w:szCs w:val="20"/>
        </w:rPr>
        <w:t xml:space="preserve"> </w:t>
      </w:r>
      <w:r>
        <w:rPr>
          <w:color w:val="000000"/>
          <w:szCs w:val="20"/>
        </w:rPr>
        <w:t>Podnikatelé očekávají p</w:t>
      </w:r>
      <w:r w:rsidRPr="001A49F9">
        <w:t xml:space="preserve">ro období příštích tří měsíců </w:t>
      </w:r>
      <w:r>
        <w:t xml:space="preserve">mírný </w:t>
      </w:r>
      <w:r>
        <w:rPr>
          <w:szCs w:val="20"/>
        </w:rPr>
        <w:t xml:space="preserve">pokles </w:t>
      </w:r>
      <w:r w:rsidRPr="00CC2F3C">
        <w:rPr>
          <w:i/>
          <w:szCs w:val="20"/>
        </w:rPr>
        <w:t>tempa růstu výrobní činnosti</w:t>
      </w:r>
      <w:r>
        <w:rPr>
          <w:szCs w:val="20"/>
        </w:rPr>
        <w:t xml:space="preserve">. </w:t>
      </w:r>
      <w:r w:rsidR="00E01E79" w:rsidRPr="00044779">
        <w:t>Hlavní</w:t>
      </w:r>
      <w:r w:rsidR="00E01E79">
        <w:t>mi</w:t>
      </w:r>
      <w:r w:rsidR="00E01E79" w:rsidRPr="00044779">
        <w:t xml:space="preserve"> bariér</w:t>
      </w:r>
      <w:r w:rsidR="00E01E79">
        <w:t>ami</w:t>
      </w:r>
      <w:r w:rsidR="00E01E79" w:rsidRPr="00044779">
        <w:t xml:space="preserve"> růstu produkce j</w:t>
      </w:r>
      <w:r w:rsidR="00E01E79">
        <w:t>sou</w:t>
      </w:r>
      <w:r w:rsidR="00E01E79" w:rsidRPr="00044779">
        <w:t xml:space="preserve"> </w:t>
      </w:r>
      <w:r w:rsidR="00E01E79">
        <w:t>nedostatečná poptávka (</w:t>
      </w:r>
      <w:r w:rsidR="00873ED8">
        <w:t xml:space="preserve">uvedlo </w:t>
      </w:r>
      <w:r w:rsidR="00E01E79">
        <w:t xml:space="preserve">přibližně </w:t>
      </w:r>
      <w:r w:rsidR="000A74C9">
        <w:t>41</w:t>
      </w:r>
      <w:r w:rsidR="00E01E79" w:rsidRPr="00044779">
        <w:t xml:space="preserve"> % respondentů</w:t>
      </w:r>
      <w:r w:rsidR="00E01E79">
        <w:t>) a nedostatek zaměstnanců (</w:t>
      </w:r>
      <w:r w:rsidR="00873ED8">
        <w:t xml:space="preserve">uvedlo </w:t>
      </w:r>
      <w:r w:rsidR="00E01E79">
        <w:t xml:space="preserve">přibližně </w:t>
      </w:r>
      <w:r w:rsidR="000A74C9">
        <w:t>23</w:t>
      </w:r>
      <w:r w:rsidR="00E01E79">
        <w:t xml:space="preserve"> % respondentů</w:t>
      </w:r>
      <w:r w:rsidR="00E01E79" w:rsidRPr="001A49F9">
        <w:t xml:space="preserve">). </w:t>
      </w:r>
      <w:r>
        <w:rPr>
          <w:szCs w:val="20"/>
        </w:rPr>
        <w:t>Meziročně je důvěra v průmyslu nižší.</w:t>
      </w:r>
    </w:p>
    <w:p w:rsidR="00E01E79" w:rsidRDefault="00E01E79" w:rsidP="00FD014A">
      <w:pPr>
        <w:rPr>
          <w:szCs w:val="20"/>
        </w:rPr>
      </w:pPr>
    </w:p>
    <w:p w:rsidR="00E01E79" w:rsidRDefault="00E01E79" w:rsidP="00E01E79">
      <w:pPr>
        <w:rPr>
          <w:i/>
        </w:rPr>
      </w:pPr>
      <w:r w:rsidRPr="00005592">
        <w:rPr>
          <w:szCs w:val="20"/>
        </w:rPr>
        <w:t xml:space="preserve">Pravidelný čtvrtletní průzkum </w:t>
      </w:r>
      <w:r w:rsidRPr="00005592">
        <w:rPr>
          <w:b/>
          <w:szCs w:val="20"/>
        </w:rPr>
        <w:t>ve</w:t>
      </w:r>
      <w:r w:rsidRPr="00005592">
        <w:rPr>
          <w:szCs w:val="20"/>
        </w:rPr>
        <w:t xml:space="preserve"> </w:t>
      </w:r>
      <w:r w:rsidRPr="00005592">
        <w:rPr>
          <w:b/>
          <w:szCs w:val="20"/>
        </w:rPr>
        <w:t>zpracovatelském průmyslu</w:t>
      </w:r>
      <w:r w:rsidRPr="00005592">
        <w:rPr>
          <w:szCs w:val="20"/>
        </w:rPr>
        <w:t xml:space="preserve"> v </w:t>
      </w:r>
      <w:r w:rsidR="00691E5A">
        <w:rPr>
          <w:szCs w:val="20"/>
        </w:rPr>
        <w:t>lednu</w:t>
      </w:r>
      <w:r w:rsidRPr="00005592">
        <w:rPr>
          <w:szCs w:val="20"/>
        </w:rPr>
        <w:t xml:space="preserve"> </w:t>
      </w:r>
      <w:r>
        <w:rPr>
          <w:szCs w:val="20"/>
        </w:rPr>
        <w:t>u</w:t>
      </w:r>
      <w:r w:rsidRPr="00005592">
        <w:rPr>
          <w:szCs w:val="20"/>
        </w:rPr>
        <w:t xml:space="preserve">kázal, že se využití výrobních kapacit podniků v mezičtvrtletním srovnání </w:t>
      </w:r>
      <w:r>
        <w:rPr>
          <w:szCs w:val="20"/>
        </w:rPr>
        <w:t>mírně zvýšilo na 84,3</w:t>
      </w:r>
      <w:r w:rsidRPr="00005592">
        <w:rPr>
          <w:szCs w:val="20"/>
        </w:rPr>
        <w:t xml:space="preserve"> %. Podnikatelé odhadují zajištění práce zakázkami na </w:t>
      </w:r>
      <w:r>
        <w:rPr>
          <w:szCs w:val="20"/>
        </w:rPr>
        <w:t>12,5</w:t>
      </w:r>
      <w:r w:rsidRPr="00005592">
        <w:rPr>
          <w:szCs w:val="20"/>
        </w:rPr>
        <w:t xml:space="preserve"> měsíce, což </w:t>
      </w:r>
      <w:r>
        <w:rPr>
          <w:szCs w:val="20"/>
        </w:rPr>
        <w:t xml:space="preserve">je </w:t>
      </w:r>
      <w:r w:rsidR="00873ED8">
        <w:rPr>
          <w:szCs w:val="20"/>
        </w:rPr>
        <w:t xml:space="preserve">o něco </w:t>
      </w:r>
      <w:r>
        <w:rPr>
          <w:szCs w:val="20"/>
        </w:rPr>
        <w:t xml:space="preserve">méně než </w:t>
      </w:r>
      <w:r w:rsidRPr="00005592">
        <w:rPr>
          <w:szCs w:val="20"/>
        </w:rPr>
        <w:t>v předchozím čtvrtletí</w:t>
      </w:r>
      <w:r w:rsidR="00873ED8">
        <w:rPr>
          <w:szCs w:val="20"/>
        </w:rPr>
        <w:t xml:space="preserve"> (12,9 měsíce)</w:t>
      </w:r>
      <w:r w:rsidRPr="00005592">
        <w:rPr>
          <w:szCs w:val="20"/>
        </w:rPr>
        <w:t>.</w:t>
      </w:r>
      <w:r w:rsidRPr="00005592">
        <w:rPr>
          <w:i/>
        </w:rPr>
        <w:t xml:space="preserve"> </w:t>
      </w:r>
    </w:p>
    <w:p w:rsidR="00FD014A" w:rsidRDefault="00FD014A" w:rsidP="00FD014A">
      <w:pPr>
        <w:rPr>
          <w:color w:val="000000"/>
          <w:szCs w:val="20"/>
        </w:rPr>
      </w:pPr>
    </w:p>
    <w:p w:rsidR="00FD014A" w:rsidRDefault="00FD014A" w:rsidP="00FD014A">
      <w:pPr>
        <w:rPr>
          <w:color w:val="000000"/>
          <w:szCs w:val="20"/>
        </w:rPr>
      </w:pPr>
      <w:r>
        <w:rPr>
          <w:color w:val="000000"/>
          <w:szCs w:val="20"/>
        </w:rPr>
        <w:t xml:space="preserve">Důvěra podnikatelů </w:t>
      </w:r>
      <w:r w:rsidRPr="00117D4A">
        <w:rPr>
          <w:b/>
          <w:color w:val="000000"/>
          <w:szCs w:val="20"/>
        </w:rPr>
        <w:t>ve</w:t>
      </w:r>
      <w:r w:rsidRPr="00B316EE">
        <w:rPr>
          <w:color w:val="000000"/>
          <w:szCs w:val="20"/>
        </w:rPr>
        <w:t xml:space="preserve"> </w:t>
      </w:r>
      <w:r w:rsidRPr="00247FE8">
        <w:rPr>
          <w:b/>
          <w:color w:val="000000"/>
          <w:szCs w:val="20"/>
        </w:rPr>
        <w:t xml:space="preserve">stavebnictví </w:t>
      </w:r>
      <w:r>
        <w:rPr>
          <w:color w:val="000000"/>
          <w:szCs w:val="20"/>
        </w:rPr>
        <w:t xml:space="preserve">se meziměsíčně snížila. Indikátor důvěry poklesl o </w:t>
      </w:r>
      <w:r w:rsidR="00C464D3">
        <w:rPr>
          <w:color w:val="000000"/>
          <w:szCs w:val="20"/>
        </w:rPr>
        <w:t>2,4</w:t>
      </w:r>
      <w:r>
        <w:rPr>
          <w:color w:val="000000"/>
          <w:szCs w:val="20"/>
        </w:rPr>
        <w:t xml:space="preserve"> bodu na hodnotu </w:t>
      </w:r>
      <w:r w:rsidR="00C464D3">
        <w:rPr>
          <w:color w:val="000000"/>
          <w:szCs w:val="20"/>
        </w:rPr>
        <w:t>123,9</w:t>
      </w:r>
      <w:r w:rsidRPr="00247FE8">
        <w:rPr>
          <w:color w:val="000000"/>
          <w:szCs w:val="20"/>
        </w:rPr>
        <w:t xml:space="preserve">. </w:t>
      </w:r>
      <w:r w:rsidRPr="00E72A11">
        <w:rPr>
          <w:i/>
          <w:color w:val="000000"/>
          <w:szCs w:val="20"/>
        </w:rPr>
        <w:t>Hodnocení poptávky po stavebních pracích</w:t>
      </w:r>
      <w:r>
        <w:rPr>
          <w:color w:val="000000"/>
          <w:szCs w:val="20"/>
        </w:rPr>
        <w:t xml:space="preserve"> se meziměsíčně nezměnilo. </w:t>
      </w:r>
      <w:r w:rsidRPr="00E72A11">
        <w:rPr>
          <w:i/>
          <w:color w:val="000000"/>
          <w:szCs w:val="20"/>
        </w:rPr>
        <w:t>Očekávání zaměstnanosti</w:t>
      </w:r>
      <w:r>
        <w:rPr>
          <w:color w:val="000000"/>
          <w:szCs w:val="20"/>
        </w:rPr>
        <w:t xml:space="preserve"> jsou </w:t>
      </w:r>
      <w:r w:rsidR="00C464D3">
        <w:rPr>
          <w:color w:val="000000"/>
          <w:szCs w:val="20"/>
        </w:rPr>
        <w:t>nižší než v prosinci</w:t>
      </w:r>
      <w:r>
        <w:rPr>
          <w:color w:val="000000"/>
          <w:szCs w:val="20"/>
        </w:rPr>
        <w:t xml:space="preserve">. </w:t>
      </w:r>
      <w:r w:rsidR="00E01E79" w:rsidRPr="00044779">
        <w:t>Hlavní</w:t>
      </w:r>
      <w:r w:rsidR="00DA3131">
        <w:t>mi</w:t>
      </w:r>
      <w:r w:rsidR="00E01E79" w:rsidRPr="00044779">
        <w:t xml:space="preserve"> bariér</w:t>
      </w:r>
      <w:r w:rsidR="00DA3131">
        <w:t>ami</w:t>
      </w:r>
      <w:r w:rsidR="00E01E79" w:rsidRPr="00044779">
        <w:t xml:space="preserve"> růstu produkce j</w:t>
      </w:r>
      <w:r w:rsidR="007934DC">
        <w:t>sou</w:t>
      </w:r>
      <w:r w:rsidR="00E01E79" w:rsidRPr="00044779">
        <w:t xml:space="preserve"> </w:t>
      </w:r>
      <w:r w:rsidR="00E01E79">
        <w:t>nedostatek zaměstnanců (</w:t>
      </w:r>
      <w:r w:rsidR="00437CBA">
        <w:t xml:space="preserve">uvedlo </w:t>
      </w:r>
      <w:r w:rsidR="00E01E79">
        <w:t xml:space="preserve">přibližně </w:t>
      </w:r>
      <w:r w:rsidR="00C464D3">
        <w:t>36</w:t>
      </w:r>
      <w:r w:rsidR="00E01E79" w:rsidRPr="00044779">
        <w:t xml:space="preserve"> % respondentů</w:t>
      </w:r>
      <w:r w:rsidR="00E01E79">
        <w:t xml:space="preserve">), </w:t>
      </w:r>
      <w:r w:rsidR="00DA3131">
        <w:t xml:space="preserve">a </w:t>
      </w:r>
      <w:r w:rsidR="00E01E79">
        <w:t>nedostatečná poptávka (</w:t>
      </w:r>
      <w:r w:rsidR="00437CBA">
        <w:t xml:space="preserve">uvedlo </w:t>
      </w:r>
      <w:r w:rsidR="00E01E79">
        <w:t xml:space="preserve">přibližně </w:t>
      </w:r>
      <w:r w:rsidR="00C464D3">
        <w:t>23</w:t>
      </w:r>
      <w:r w:rsidR="00E01E79">
        <w:t xml:space="preserve"> % respondentů). </w:t>
      </w:r>
      <w:r>
        <w:rPr>
          <w:color w:val="000000"/>
          <w:szCs w:val="20"/>
        </w:rPr>
        <w:t xml:space="preserve">Meziročně je důvěra ve stavebnictví </w:t>
      </w:r>
      <w:r w:rsidR="00DA3131">
        <w:rPr>
          <w:color w:val="000000"/>
          <w:szCs w:val="20"/>
        </w:rPr>
        <w:t>nižší</w:t>
      </w:r>
      <w:r>
        <w:rPr>
          <w:color w:val="000000"/>
          <w:szCs w:val="20"/>
        </w:rPr>
        <w:t>.</w:t>
      </w:r>
    </w:p>
    <w:p w:rsidR="00FD014A" w:rsidRDefault="00FD014A" w:rsidP="00FD014A">
      <w:pPr>
        <w:rPr>
          <w:color w:val="000000"/>
          <w:szCs w:val="20"/>
        </w:rPr>
      </w:pPr>
    </w:p>
    <w:p w:rsidR="00FD014A" w:rsidRPr="00247FE8" w:rsidRDefault="00FD014A" w:rsidP="00FD014A">
      <w:pPr>
        <w:rPr>
          <w:color w:val="000000"/>
          <w:szCs w:val="20"/>
        </w:rPr>
      </w:pPr>
      <w:r>
        <w:rPr>
          <w:szCs w:val="20"/>
        </w:rPr>
        <w:t>Důvěra v</w:t>
      </w:r>
      <w:r w:rsidRPr="00123449">
        <w:rPr>
          <w:szCs w:val="20"/>
        </w:rPr>
        <w:t> odvětví</w:t>
      </w:r>
      <w:r>
        <w:rPr>
          <w:b/>
          <w:szCs w:val="20"/>
        </w:rPr>
        <w:t xml:space="preserve"> </w:t>
      </w:r>
      <w:r w:rsidRPr="00247FE8">
        <w:rPr>
          <w:b/>
          <w:color w:val="000000"/>
          <w:szCs w:val="20"/>
        </w:rPr>
        <w:t>obchodu</w:t>
      </w:r>
      <w:r>
        <w:rPr>
          <w:b/>
          <w:color w:val="000000"/>
          <w:szCs w:val="20"/>
        </w:rPr>
        <w:t xml:space="preserve"> </w:t>
      </w:r>
      <w:r>
        <w:rPr>
          <w:color w:val="000000"/>
          <w:szCs w:val="20"/>
        </w:rPr>
        <w:t xml:space="preserve">se meziměsíčně zvýšila. Indikátor důvěry vzrostl o </w:t>
      </w:r>
      <w:r w:rsidR="002F1AFE">
        <w:rPr>
          <w:color w:val="000000"/>
          <w:szCs w:val="20"/>
        </w:rPr>
        <w:t>3,7</w:t>
      </w:r>
      <w:r>
        <w:rPr>
          <w:color w:val="000000"/>
          <w:szCs w:val="20"/>
        </w:rPr>
        <w:t xml:space="preserve"> bodu na hodnotu </w:t>
      </w:r>
      <w:r w:rsidR="002F1AFE">
        <w:rPr>
          <w:color w:val="000000"/>
          <w:szCs w:val="20"/>
        </w:rPr>
        <w:t>98,3</w:t>
      </w:r>
      <w:r>
        <w:rPr>
          <w:color w:val="000000"/>
          <w:szCs w:val="20"/>
        </w:rPr>
        <w:t>.</w:t>
      </w:r>
      <w:r w:rsidRPr="00247FE8">
        <w:rPr>
          <w:color w:val="000000"/>
          <w:szCs w:val="20"/>
        </w:rPr>
        <w:t xml:space="preserve"> </w:t>
      </w:r>
      <w:r>
        <w:rPr>
          <w:color w:val="000000"/>
          <w:szCs w:val="20"/>
        </w:rPr>
        <w:t xml:space="preserve">Podnikatelé zhodnotili svou </w:t>
      </w:r>
      <w:r w:rsidRPr="00E72A11">
        <w:rPr>
          <w:i/>
          <w:color w:val="000000"/>
          <w:szCs w:val="20"/>
        </w:rPr>
        <w:t>současnou celkovou ekonomickou situaci</w:t>
      </w:r>
      <w:r>
        <w:rPr>
          <w:color w:val="000000"/>
          <w:szCs w:val="20"/>
        </w:rPr>
        <w:t xml:space="preserve"> lépe než minulý měsíc. </w:t>
      </w:r>
      <w:r w:rsidRPr="00E72A11">
        <w:rPr>
          <w:i/>
          <w:color w:val="000000"/>
          <w:szCs w:val="20"/>
        </w:rPr>
        <w:t>Stav zásob zboží na skladech</w:t>
      </w:r>
      <w:r>
        <w:rPr>
          <w:color w:val="000000"/>
          <w:szCs w:val="20"/>
        </w:rPr>
        <w:t xml:space="preserve"> se meziměsíčně </w:t>
      </w:r>
      <w:r w:rsidR="002F1AFE">
        <w:rPr>
          <w:color w:val="000000"/>
          <w:szCs w:val="20"/>
        </w:rPr>
        <w:t>snížil</w:t>
      </w:r>
      <w:r w:rsidRPr="00247FE8">
        <w:rPr>
          <w:color w:val="000000"/>
          <w:szCs w:val="20"/>
        </w:rPr>
        <w:t xml:space="preserve">. </w:t>
      </w:r>
      <w:r>
        <w:rPr>
          <w:color w:val="000000"/>
          <w:szCs w:val="20"/>
        </w:rPr>
        <w:t xml:space="preserve">Očekávání </w:t>
      </w:r>
      <w:r w:rsidRPr="00E72A11">
        <w:rPr>
          <w:i/>
          <w:color w:val="000000"/>
          <w:szCs w:val="20"/>
        </w:rPr>
        <w:t>vývoje celkové ekonomické situace pro období příštích tří měsíců</w:t>
      </w:r>
      <w:r>
        <w:rPr>
          <w:color w:val="000000"/>
          <w:szCs w:val="20"/>
        </w:rPr>
        <w:t xml:space="preserve"> jsou vyšší. V meziročním srovnání je důvěra v obchodě </w:t>
      </w:r>
      <w:r w:rsidR="002F1AFE">
        <w:rPr>
          <w:color w:val="000000"/>
          <w:szCs w:val="20"/>
        </w:rPr>
        <w:t>na stejné úrovni</w:t>
      </w:r>
      <w:r>
        <w:rPr>
          <w:color w:val="000000"/>
          <w:szCs w:val="20"/>
        </w:rPr>
        <w:t>.</w:t>
      </w:r>
    </w:p>
    <w:p w:rsidR="00FD014A" w:rsidRDefault="00FD014A" w:rsidP="00FD014A"/>
    <w:p w:rsidR="00FD014A" w:rsidRDefault="00FD014A" w:rsidP="00FD014A">
      <w:pPr>
        <w:rPr>
          <w:color w:val="000000"/>
          <w:szCs w:val="20"/>
        </w:rPr>
      </w:pPr>
      <w:r>
        <w:rPr>
          <w:color w:val="000000"/>
          <w:szCs w:val="20"/>
        </w:rPr>
        <w:t>Ve v</w:t>
      </w:r>
      <w:r w:rsidRPr="00247FE8">
        <w:rPr>
          <w:color w:val="000000"/>
          <w:szCs w:val="20"/>
        </w:rPr>
        <w:t xml:space="preserve">ybraných odvětvích </w:t>
      </w:r>
      <w:r w:rsidRPr="00247FE8">
        <w:rPr>
          <w:b/>
          <w:color w:val="000000"/>
          <w:szCs w:val="20"/>
        </w:rPr>
        <w:t>služeb</w:t>
      </w:r>
      <w:r w:rsidRPr="00247FE8">
        <w:rPr>
          <w:color w:val="000000"/>
          <w:szCs w:val="20"/>
        </w:rPr>
        <w:t xml:space="preserve"> (vč. bankovního sektoru) </w:t>
      </w:r>
      <w:r>
        <w:rPr>
          <w:color w:val="000000"/>
          <w:szCs w:val="20"/>
        </w:rPr>
        <w:t xml:space="preserve">se důvěra meziměsíčně </w:t>
      </w:r>
      <w:r w:rsidR="00691E5A">
        <w:rPr>
          <w:color w:val="000000"/>
          <w:szCs w:val="20"/>
        </w:rPr>
        <w:t>zvýšila</w:t>
      </w:r>
      <w:r>
        <w:rPr>
          <w:color w:val="000000"/>
          <w:szCs w:val="20"/>
        </w:rPr>
        <w:t xml:space="preserve">. Indikátor důvěry </w:t>
      </w:r>
      <w:r w:rsidR="00691E5A">
        <w:rPr>
          <w:color w:val="000000"/>
          <w:szCs w:val="20"/>
        </w:rPr>
        <w:t>vzrostl</w:t>
      </w:r>
      <w:r>
        <w:rPr>
          <w:color w:val="000000"/>
          <w:szCs w:val="20"/>
        </w:rPr>
        <w:t xml:space="preserve"> o </w:t>
      </w:r>
      <w:r w:rsidR="00691E5A">
        <w:rPr>
          <w:color w:val="000000"/>
          <w:szCs w:val="20"/>
        </w:rPr>
        <w:t>1,4</w:t>
      </w:r>
      <w:r>
        <w:rPr>
          <w:color w:val="000000"/>
          <w:szCs w:val="20"/>
        </w:rPr>
        <w:t xml:space="preserve"> bodu na hodnotu </w:t>
      </w:r>
      <w:r w:rsidR="00691E5A">
        <w:rPr>
          <w:color w:val="000000"/>
          <w:szCs w:val="20"/>
        </w:rPr>
        <w:t>99</w:t>
      </w:r>
      <w:r w:rsidR="007934DC">
        <w:rPr>
          <w:color w:val="000000"/>
          <w:szCs w:val="20"/>
        </w:rPr>
        <w:t>,</w:t>
      </w:r>
      <w:r w:rsidR="00691E5A">
        <w:rPr>
          <w:color w:val="000000"/>
          <w:szCs w:val="20"/>
        </w:rPr>
        <w:t>4</w:t>
      </w:r>
      <w:r>
        <w:rPr>
          <w:color w:val="000000"/>
          <w:szCs w:val="20"/>
        </w:rPr>
        <w:t xml:space="preserve">. Podnikatelé zhodnotili </w:t>
      </w:r>
      <w:r w:rsidRPr="00E72A11">
        <w:rPr>
          <w:i/>
          <w:color w:val="000000"/>
          <w:szCs w:val="20"/>
        </w:rPr>
        <w:t>současnou celkovou ekonomickou situaci</w:t>
      </w:r>
      <w:r>
        <w:rPr>
          <w:color w:val="000000"/>
          <w:szCs w:val="20"/>
        </w:rPr>
        <w:t xml:space="preserve"> </w:t>
      </w:r>
      <w:r w:rsidR="00691E5A">
        <w:rPr>
          <w:color w:val="000000"/>
          <w:szCs w:val="20"/>
        </w:rPr>
        <w:t>přibližně stejně jako</w:t>
      </w:r>
      <w:r>
        <w:rPr>
          <w:color w:val="000000"/>
          <w:szCs w:val="20"/>
        </w:rPr>
        <w:t xml:space="preserve"> </w:t>
      </w:r>
      <w:r w:rsidR="00691E5A">
        <w:rPr>
          <w:color w:val="000000"/>
          <w:szCs w:val="20"/>
        </w:rPr>
        <w:t>v prosinci</w:t>
      </w:r>
      <w:r>
        <w:rPr>
          <w:color w:val="000000"/>
          <w:szCs w:val="20"/>
        </w:rPr>
        <w:t xml:space="preserve">. </w:t>
      </w:r>
      <w:r w:rsidRPr="00E72A11">
        <w:rPr>
          <w:i/>
          <w:color w:val="000000"/>
          <w:szCs w:val="20"/>
        </w:rPr>
        <w:t>Hodnocení současné celkové poptávky</w:t>
      </w:r>
      <w:r>
        <w:rPr>
          <w:color w:val="000000"/>
          <w:szCs w:val="20"/>
        </w:rPr>
        <w:t xml:space="preserve"> se </w:t>
      </w:r>
      <w:r w:rsidR="00691E5A">
        <w:rPr>
          <w:color w:val="000000"/>
          <w:szCs w:val="20"/>
        </w:rPr>
        <w:t xml:space="preserve">nezměnilo. </w:t>
      </w:r>
      <w:r w:rsidR="00691E5A" w:rsidRPr="00691E5A">
        <w:rPr>
          <w:i/>
          <w:color w:val="000000"/>
          <w:szCs w:val="20"/>
        </w:rPr>
        <w:t>O</w:t>
      </w:r>
      <w:r w:rsidRPr="00E72A11">
        <w:rPr>
          <w:i/>
          <w:color w:val="000000"/>
          <w:szCs w:val="20"/>
        </w:rPr>
        <w:t xml:space="preserve">čekávání </w:t>
      </w:r>
      <w:r>
        <w:rPr>
          <w:i/>
          <w:color w:val="000000"/>
          <w:szCs w:val="20"/>
        </w:rPr>
        <w:t xml:space="preserve">poptávky </w:t>
      </w:r>
      <w:r w:rsidRPr="00E72A11">
        <w:rPr>
          <w:i/>
          <w:color w:val="000000"/>
          <w:szCs w:val="20"/>
        </w:rPr>
        <w:t>pro období příštích tří měsíců</w:t>
      </w:r>
      <w:r w:rsidR="00691E5A">
        <w:rPr>
          <w:i/>
          <w:color w:val="000000"/>
          <w:szCs w:val="20"/>
        </w:rPr>
        <w:t xml:space="preserve"> </w:t>
      </w:r>
      <w:r w:rsidR="00691E5A">
        <w:rPr>
          <w:color w:val="000000"/>
          <w:szCs w:val="20"/>
        </w:rPr>
        <w:t>jsou vyšší</w:t>
      </w:r>
      <w:r>
        <w:rPr>
          <w:color w:val="000000"/>
          <w:szCs w:val="20"/>
        </w:rPr>
        <w:t xml:space="preserve">. Meziročně je </w:t>
      </w:r>
      <w:r w:rsidR="00691E5A">
        <w:rPr>
          <w:color w:val="000000"/>
          <w:szCs w:val="20"/>
        </w:rPr>
        <w:t xml:space="preserve">ovšem </w:t>
      </w:r>
      <w:r>
        <w:rPr>
          <w:color w:val="000000"/>
          <w:szCs w:val="20"/>
        </w:rPr>
        <w:t xml:space="preserve">důvěra ve vybraných službách nižší. </w:t>
      </w:r>
    </w:p>
    <w:p w:rsidR="00A4687B" w:rsidRDefault="00A4687B" w:rsidP="00FD014A">
      <w:pPr>
        <w:rPr>
          <w:color w:val="000000"/>
          <w:szCs w:val="20"/>
        </w:rPr>
      </w:pPr>
    </w:p>
    <w:p w:rsidR="00A02020" w:rsidRDefault="00A02020" w:rsidP="00A02020">
      <w:pPr>
        <w:pStyle w:val="TabulkaGraf"/>
        <w:jc w:val="both"/>
        <w:rPr>
          <w:b w:val="0"/>
        </w:rPr>
      </w:pPr>
      <w:r w:rsidRPr="00E74E3A">
        <w:rPr>
          <w:b w:val="0"/>
          <w:szCs w:val="20"/>
        </w:rPr>
        <w:lastRenderedPageBreak/>
        <w:t xml:space="preserve">Mezi </w:t>
      </w:r>
      <w:r w:rsidRPr="00E74E3A">
        <w:rPr>
          <w:szCs w:val="20"/>
        </w:rPr>
        <w:t xml:space="preserve">spotřebiteli </w:t>
      </w:r>
      <w:r w:rsidRPr="00E74E3A">
        <w:rPr>
          <w:b w:val="0"/>
          <w:szCs w:val="20"/>
        </w:rPr>
        <w:t xml:space="preserve">se </w:t>
      </w:r>
      <w:r>
        <w:rPr>
          <w:b w:val="0"/>
          <w:szCs w:val="20"/>
        </w:rPr>
        <w:t xml:space="preserve">v lednu </w:t>
      </w:r>
      <w:r w:rsidRPr="00E74E3A">
        <w:rPr>
          <w:b w:val="0"/>
          <w:szCs w:val="20"/>
        </w:rPr>
        <w:t xml:space="preserve">důvěra v ekonomiku </w:t>
      </w:r>
      <w:r>
        <w:rPr>
          <w:b w:val="0"/>
          <w:szCs w:val="20"/>
        </w:rPr>
        <w:t xml:space="preserve">meziměsíčně </w:t>
      </w:r>
      <w:r w:rsidR="00FD0901">
        <w:rPr>
          <w:b w:val="0"/>
          <w:szCs w:val="20"/>
        </w:rPr>
        <w:t>snížila</w:t>
      </w:r>
      <w:r w:rsidRPr="00E74E3A">
        <w:rPr>
          <w:b w:val="0"/>
          <w:szCs w:val="20"/>
        </w:rPr>
        <w:t>. Indikátor důvěry</w:t>
      </w:r>
      <w:r w:rsidRPr="00E74E3A">
        <w:rPr>
          <w:szCs w:val="20"/>
        </w:rPr>
        <w:t xml:space="preserve"> </w:t>
      </w:r>
      <w:r w:rsidR="00FD0901">
        <w:rPr>
          <w:b w:val="0"/>
          <w:szCs w:val="20"/>
        </w:rPr>
        <w:t>poklesl</w:t>
      </w:r>
      <w:r>
        <w:rPr>
          <w:b w:val="0"/>
          <w:szCs w:val="20"/>
        </w:rPr>
        <w:t xml:space="preserve"> o </w:t>
      </w:r>
      <w:r w:rsidR="007934DC">
        <w:rPr>
          <w:b w:val="0"/>
          <w:szCs w:val="20"/>
        </w:rPr>
        <w:t>5,2</w:t>
      </w:r>
      <w:r>
        <w:rPr>
          <w:b w:val="0"/>
          <w:szCs w:val="20"/>
        </w:rPr>
        <w:t xml:space="preserve"> bodu na hodnotu 104,8.</w:t>
      </w:r>
      <w:r w:rsidRPr="00E74E3A">
        <w:rPr>
          <w:b w:val="0"/>
          <w:szCs w:val="20"/>
        </w:rPr>
        <w:t xml:space="preserve"> </w:t>
      </w:r>
      <w:r>
        <w:rPr>
          <w:b w:val="0"/>
          <w:szCs w:val="20"/>
        </w:rPr>
        <w:t xml:space="preserve">Z aktuálního </w:t>
      </w:r>
      <w:r w:rsidRPr="00E74E3A">
        <w:rPr>
          <w:b w:val="0"/>
          <w:szCs w:val="20"/>
        </w:rPr>
        <w:t>šetře</w:t>
      </w:r>
      <w:r>
        <w:rPr>
          <w:b w:val="0"/>
          <w:szCs w:val="20"/>
        </w:rPr>
        <w:t xml:space="preserve">ní mezi spotřebiteli vyplynulo, že se  </w:t>
      </w:r>
      <w:r w:rsidRPr="00E74E3A">
        <w:rPr>
          <w:b w:val="0"/>
          <w:szCs w:val="20"/>
        </w:rPr>
        <w:t xml:space="preserve">pro období příštích dvanácti měsíců </w:t>
      </w:r>
      <w:r w:rsidR="00FD0901">
        <w:rPr>
          <w:b w:val="0"/>
          <w:szCs w:val="20"/>
        </w:rPr>
        <w:t>výrazně zvýšily</w:t>
      </w:r>
      <w:r>
        <w:rPr>
          <w:b w:val="0"/>
          <w:szCs w:val="20"/>
        </w:rPr>
        <w:t xml:space="preserve"> jejich</w:t>
      </w:r>
      <w:r w:rsidRPr="00E74E3A">
        <w:rPr>
          <w:b w:val="0"/>
          <w:szCs w:val="20"/>
        </w:rPr>
        <w:t xml:space="preserve"> </w:t>
      </w:r>
      <w:r w:rsidRPr="00A02020">
        <w:rPr>
          <w:b w:val="0"/>
          <w:i/>
          <w:szCs w:val="20"/>
        </w:rPr>
        <w:t>obavy ze zhoršení celkové ekonomické situace</w:t>
      </w:r>
      <w:r w:rsidRPr="00E74E3A">
        <w:rPr>
          <w:b w:val="0"/>
          <w:szCs w:val="20"/>
        </w:rPr>
        <w:t xml:space="preserve">. Obavy spotřebitelů ze </w:t>
      </w:r>
      <w:r w:rsidRPr="00A02020">
        <w:rPr>
          <w:b w:val="0"/>
          <w:i/>
          <w:szCs w:val="20"/>
        </w:rPr>
        <w:t>zhoršení jejich vlastní finanční situace</w:t>
      </w:r>
      <w:r w:rsidRPr="00E74E3A">
        <w:rPr>
          <w:b w:val="0"/>
          <w:szCs w:val="20"/>
        </w:rPr>
        <w:t xml:space="preserve"> </w:t>
      </w:r>
      <w:r>
        <w:rPr>
          <w:b w:val="0"/>
          <w:szCs w:val="20"/>
        </w:rPr>
        <w:t xml:space="preserve">se </w:t>
      </w:r>
      <w:r w:rsidR="00FD0901">
        <w:rPr>
          <w:b w:val="0"/>
          <w:szCs w:val="20"/>
        </w:rPr>
        <w:t>meziměsíčně téměř nezměnily</w:t>
      </w:r>
      <w:r>
        <w:rPr>
          <w:b w:val="0"/>
          <w:szCs w:val="20"/>
        </w:rPr>
        <w:t xml:space="preserve">. </w:t>
      </w:r>
      <w:r w:rsidRPr="00A02020">
        <w:rPr>
          <w:b w:val="0"/>
          <w:i/>
          <w:szCs w:val="20"/>
        </w:rPr>
        <w:t>Úmysl spořit</w:t>
      </w:r>
      <w:r w:rsidRPr="00E74E3A">
        <w:rPr>
          <w:b w:val="0"/>
          <w:szCs w:val="20"/>
        </w:rPr>
        <w:t xml:space="preserve"> </w:t>
      </w:r>
      <w:r>
        <w:rPr>
          <w:b w:val="0"/>
          <w:szCs w:val="20"/>
        </w:rPr>
        <w:t xml:space="preserve">se </w:t>
      </w:r>
      <w:r w:rsidR="00FD0901">
        <w:rPr>
          <w:b w:val="0"/>
          <w:szCs w:val="20"/>
        </w:rPr>
        <w:t>snížil</w:t>
      </w:r>
      <w:r w:rsidRPr="00E74E3A">
        <w:rPr>
          <w:b w:val="0"/>
          <w:szCs w:val="20"/>
        </w:rPr>
        <w:t xml:space="preserve">. </w:t>
      </w:r>
      <w:r w:rsidRPr="00A02020">
        <w:rPr>
          <w:b w:val="0"/>
          <w:i/>
          <w:szCs w:val="20"/>
        </w:rPr>
        <w:t>Obavy z růstu nezaměstnanosti</w:t>
      </w:r>
      <w:r>
        <w:rPr>
          <w:b w:val="0"/>
          <w:szCs w:val="20"/>
        </w:rPr>
        <w:t xml:space="preserve"> se </w:t>
      </w:r>
      <w:r w:rsidR="00FD0901">
        <w:rPr>
          <w:b w:val="0"/>
          <w:szCs w:val="20"/>
        </w:rPr>
        <w:t>téměř nezměnily</w:t>
      </w:r>
      <w:r>
        <w:rPr>
          <w:b w:val="0"/>
          <w:szCs w:val="20"/>
        </w:rPr>
        <w:t xml:space="preserve">. Obavy z růstu cen se meziměsíčně </w:t>
      </w:r>
      <w:r w:rsidR="00FD0901">
        <w:rPr>
          <w:b w:val="0"/>
          <w:szCs w:val="20"/>
        </w:rPr>
        <w:t>také téměř nezměnily</w:t>
      </w:r>
      <w:r>
        <w:rPr>
          <w:b w:val="0"/>
          <w:szCs w:val="20"/>
        </w:rPr>
        <w:t>. V meziročním srovnání je důvěra spotřebitelů nižší</w:t>
      </w:r>
      <w:r w:rsidRPr="00E74E3A">
        <w:rPr>
          <w:b w:val="0"/>
        </w:rPr>
        <w:t>.</w:t>
      </w:r>
    </w:p>
    <w:p w:rsidR="00FD014A" w:rsidRDefault="00FD014A" w:rsidP="00FD014A">
      <w:pPr>
        <w:rPr>
          <w:color w:val="000000"/>
          <w:szCs w:val="20"/>
        </w:rPr>
      </w:pPr>
    </w:p>
    <w:p w:rsidR="00117D4A" w:rsidRDefault="00117D4A" w:rsidP="00FD014A">
      <w:pPr>
        <w:rPr>
          <w:color w:val="000000"/>
          <w:szCs w:val="20"/>
        </w:rPr>
      </w:pPr>
      <w:r>
        <w:rPr>
          <w:color w:val="000000"/>
          <w:szCs w:val="20"/>
        </w:rPr>
        <w:t>***</w:t>
      </w:r>
    </w:p>
    <w:p w:rsidR="00FD014A" w:rsidRPr="00E01E79" w:rsidRDefault="00FD014A" w:rsidP="00FD014A">
      <w:r w:rsidRPr="00E01E79">
        <w:t>Od ledna 2020 dochází ke změně bazického období pro výpočet bazických indexů hodnocených v rychlé informaci ČSÚ. Průměr roku 2005 se mění na dlouhodobý průměr celé časové řady, jenž představuje metodicky vhodnější základnu pro posuzování úrovně současného sentimentu. Dlouhodobý průměr se bude přepočítávat jednou ročně a to vždy v termínu publikování rychlé informace za leden. Pro rok 2020 bude bazické období vypočteno jako průměr údajů za období 2003 až 2019.</w:t>
      </w:r>
    </w:p>
    <w:p w:rsidR="00FD014A" w:rsidRDefault="00FD014A" w:rsidP="00FD014A">
      <w:pPr>
        <w:rPr>
          <w:color w:val="000000"/>
          <w:szCs w:val="20"/>
        </w:rPr>
      </w:pPr>
    </w:p>
    <w:p w:rsidR="00FD014A" w:rsidRPr="00511C1A" w:rsidRDefault="00FD014A" w:rsidP="00FD014A"/>
    <w:p w:rsidR="00FD014A" w:rsidRDefault="00FD014A" w:rsidP="00FD014A">
      <w:pPr>
        <w:pStyle w:val="Poznmky0"/>
        <w:spacing w:before="0" w:line="240" w:lineRule="auto"/>
      </w:pPr>
      <w:r>
        <w:t>Poznámky:</w:t>
      </w:r>
    </w:p>
    <w:p w:rsidR="00FD014A" w:rsidRDefault="00FD014A" w:rsidP="00FD014A">
      <w:pPr>
        <w:pStyle w:val="Poznmkykontakty"/>
        <w:spacing w:before="0" w:line="240" w:lineRule="auto"/>
        <w:rPr>
          <w:iCs/>
        </w:rPr>
      </w:pPr>
    </w:p>
    <w:p w:rsidR="00FD014A" w:rsidRPr="009C1E43" w:rsidRDefault="00FD014A" w:rsidP="00FD014A">
      <w:pPr>
        <w:pStyle w:val="Poznmkykontakty"/>
        <w:spacing w:before="0" w:line="240" w:lineRule="auto"/>
      </w:pPr>
      <w:r w:rsidRPr="009C1E43">
        <w:rPr>
          <w:iCs/>
        </w:rPr>
        <w:t>Zodpovědný</w:t>
      </w:r>
      <w:r w:rsidRPr="009C1E43">
        <w:t xml:space="preserve"> vedoucí pracovník ČSÚ:</w:t>
      </w:r>
      <w:r w:rsidRPr="009C1E43">
        <w:tab/>
      </w:r>
      <w:r>
        <w:t>Ing. Juraj Lojka, ředitel odboru koordinace podnikových statistik a konjunkturálních průzkumů, tel. 274052680, e-mail: juraj.lojka@czso.cz</w:t>
      </w:r>
    </w:p>
    <w:p w:rsidR="00FD014A" w:rsidRPr="009C1E43" w:rsidRDefault="00FD014A" w:rsidP="00FD014A">
      <w:pPr>
        <w:pStyle w:val="Poznmkykontaktytext"/>
        <w:spacing w:line="240" w:lineRule="auto"/>
      </w:pPr>
      <w:r w:rsidRPr="009C1E43">
        <w:t xml:space="preserve">Kontaktní osoba: </w:t>
      </w:r>
      <w:r w:rsidRPr="009C1E43">
        <w:tab/>
      </w:r>
      <w:r>
        <w:t>Ing. Jiří Obst</w:t>
      </w:r>
      <w:r w:rsidRPr="009C1E43">
        <w:t xml:space="preserve">, </w:t>
      </w:r>
      <w:r>
        <w:t xml:space="preserve">vedoucí oddělení konjunkturálních průzkumů, </w:t>
      </w:r>
      <w:r w:rsidRPr="009C1E43">
        <w:t xml:space="preserve">tel. </w:t>
      </w:r>
      <w:r>
        <w:t>274054116</w:t>
      </w:r>
      <w:r w:rsidRPr="009C1E43">
        <w:t xml:space="preserve">, e-mail:  </w:t>
      </w:r>
      <w:hyperlink r:id="rId8" w:history="1">
        <w:r w:rsidRPr="008329EA">
          <w:rPr>
            <w:rStyle w:val="Hypertextovodkaz"/>
            <w:color w:val="auto"/>
            <w:u w:val="none"/>
          </w:rPr>
          <w:t>jiri.obst@czso.cz</w:t>
        </w:r>
      </w:hyperlink>
    </w:p>
    <w:p w:rsidR="00FD014A" w:rsidRPr="009C1E43" w:rsidRDefault="00FD014A" w:rsidP="00FD014A">
      <w:pPr>
        <w:pStyle w:val="Poznmkykontaktytext"/>
        <w:spacing w:line="240" w:lineRule="auto"/>
      </w:pPr>
      <w:r w:rsidRPr="009C1E43">
        <w:t xml:space="preserve">Metoda získání dat: </w:t>
      </w:r>
      <w:r w:rsidRPr="009C1E43">
        <w:tab/>
        <w:t xml:space="preserve">Konjunkturální zjišťování ČSÚ, </w:t>
      </w:r>
      <w:r>
        <w:t xml:space="preserve">Spotřebitelský barometr </w:t>
      </w:r>
      <w:proofErr w:type="spellStart"/>
      <w:r>
        <w:t>GfK</w:t>
      </w:r>
      <w:proofErr w:type="spellEnd"/>
    </w:p>
    <w:p w:rsidR="00FD014A" w:rsidRPr="009C1E43" w:rsidRDefault="00FD014A" w:rsidP="00FD014A">
      <w:pPr>
        <w:pStyle w:val="Poznmkykontaktytext"/>
        <w:spacing w:line="240" w:lineRule="auto"/>
      </w:pPr>
      <w:r w:rsidRPr="009C1E43">
        <w:t xml:space="preserve">Termín ukončení sběru dat: </w:t>
      </w:r>
      <w:r w:rsidRPr="009C1E43">
        <w:tab/>
      </w:r>
      <w:r>
        <w:t>1</w:t>
      </w:r>
      <w:r w:rsidR="00A4687B">
        <w:t>7</w:t>
      </w:r>
      <w:r>
        <w:t>.</w:t>
      </w:r>
      <w:r w:rsidRPr="009C1E43">
        <w:t xml:space="preserve"> </w:t>
      </w:r>
      <w:r>
        <w:t>1</w:t>
      </w:r>
      <w:r w:rsidRPr="009C1E43">
        <w:t>. 20</w:t>
      </w:r>
      <w:r w:rsidR="00A4687B">
        <w:t>20</w:t>
      </w:r>
    </w:p>
    <w:p w:rsidR="00FD014A" w:rsidRDefault="00FD014A" w:rsidP="00FD014A">
      <w:pPr>
        <w:pStyle w:val="Poznmkykontaktytext"/>
        <w:spacing w:line="240" w:lineRule="auto"/>
      </w:pPr>
      <w:r w:rsidRPr="009C1E43">
        <w:t xml:space="preserve">Termín zveřejnění další RI: </w:t>
      </w:r>
      <w:r w:rsidRPr="009C1E43">
        <w:tab/>
      </w:r>
      <w:r>
        <w:t>2</w:t>
      </w:r>
      <w:r w:rsidR="00A4687B">
        <w:t>4</w:t>
      </w:r>
      <w:r>
        <w:t>.</w:t>
      </w:r>
      <w:r w:rsidRPr="009C1E43">
        <w:t xml:space="preserve"> </w:t>
      </w:r>
      <w:r>
        <w:t>2.</w:t>
      </w:r>
      <w:r w:rsidRPr="009C1E43">
        <w:t xml:space="preserve"> 20</w:t>
      </w:r>
      <w:r w:rsidR="00A4687B">
        <w:t>20</w:t>
      </w:r>
    </w:p>
    <w:p w:rsidR="00A4687B" w:rsidRDefault="00A4687B" w:rsidP="00FD014A">
      <w:pPr>
        <w:pStyle w:val="Poznmkykontaktytext"/>
        <w:spacing w:line="240" w:lineRule="auto"/>
      </w:pPr>
    </w:p>
    <w:p w:rsidR="00A4687B" w:rsidRDefault="00A4687B" w:rsidP="00A4687B">
      <w:pPr>
        <w:ind w:left="709" w:hanging="709"/>
        <w:jc w:val="left"/>
        <w:rPr>
          <w:noProof/>
          <w:lang w:eastAsia="cs-CZ"/>
        </w:rPr>
      </w:pPr>
      <w:r w:rsidRPr="00711F75">
        <w:rPr>
          <w:i/>
          <w:sz w:val="18"/>
          <w:szCs w:val="18"/>
        </w:rPr>
        <w:t>Konjunkturální a spotřebitelské průzkumy jsou spolufinancovány granty Evropské komise DG ECFIN.</w:t>
      </w:r>
      <w:r w:rsidRPr="00711F75">
        <w:rPr>
          <w:noProof/>
          <w:lang w:eastAsia="cs-CZ"/>
        </w:rPr>
        <w:t xml:space="preserve"> </w:t>
      </w:r>
    </w:p>
    <w:p w:rsidR="00FD014A" w:rsidRPr="009C1E43" w:rsidRDefault="00FD014A" w:rsidP="00FD014A">
      <w:pPr>
        <w:pStyle w:val="Poznmkykontaktytext"/>
        <w:spacing w:line="240" w:lineRule="auto"/>
      </w:pPr>
    </w:p>
    <w:p w:rsidR="00FD014A" w:rsidRPr="009C1E43" w:rsidRDefault="00FD014A" w:rsidP="00FD014A">
      <w:pPr>
        <w:pStyle w:val="Poznmkykontaktytext"/>
        <w:spacing w:line="240" w:lineRule="auto"/>
        <w:rPr>
          <w:rFonts w:cs="Times New Roman"/>
          <w:i w:val="0"/>
          <w:iCs w:val="0"/>
          <w:color w:val="auto"/>
          <w:sz w:val="20"/>
          <w:szCs w:val="20"/>
        </w:rPr>
      </w:pPr>
      <w:r w:rsidRPr="009C1E43">
        <w:rPr>
          <w:rFonts w:cs="Times New Roman"/>
          <w:i w:val="0"/>
          <w:iCs w:val="0"/>
          <w:color w:val="auto"/>
          <w:sz w:val="20"/>
          <w:szCs w:val="20"/>
        </w:rPr>
        <w:t>Přílohy:</w:t>
      </w:r>
    </w:p>
    <w:p w:rsidR="00FD014A" w:rsidRPr="00CE1272" w:rsidRDefault="00FD014A" w:rsidP="00FD014A">
      <w:pPr>
        <w:spacing w:line="240" w:lineRule="auto"/>
        <w:ind w:left="709" w:hanging="709"/>
        <w:jc w:val="left"/>
        <w:rPr>
          <w:szCs w:val="20"/>
        </w:rPr>
      </w:pPr>
      <w:r w:rsidRPr="00CE1272">
        <w:rPr>
          <w:szCs w:val="20"/>
        </w:rPr>
        <w:t>Tab. Indikátory důvěry – salda indikátorů důvěry, bazické indexy</w:t>
      </w:r>
    </w:p>
    <w:p w:rsidR="00FD014A" w:rsidRPr="00CE1272" w:rsidRDefault="00FD014A" w:rsidP="00FD014A">
      <w:pPr>
        <w:spacing w:line="240" w:lineRule="auto"/>
        <w:ind w:left="709" w:hanging="709"/>
        <w:jc w:val="left"/>
        <w:rPr>
          <w:szCs w:val="20"/>
        </w:rPr>
      </w:pPr>
      <w:r w:rsidRPr="00CE1272">
        <w:rPr>
          <w:szCs w:val="20"/>
        </w:rPr>
        <w:t>Graf Sezónně očištěné indikátory důvěry – bazické indexy (2003–20</w:t>
      </w:r>
      <w:r w:rsidR="00A4687B">
        <w:rPr>
          <w:szCs w:val="20"/>
        </w:rPr>
        <w:t>20</w:t>
      </w:r>
      <w:r w:rsidRPr="00CE1272">
        <w:rPr>
          <w:szCs w:val="20"/>
        </w:rPr>
        <w:t>)</w:t>
      </w:r>
    </w:p>
    <w:p w:rsidR="00FD014A" w:rsidRDefault="00FD014A" w:rsidP="00FD014A">
      <w:pPr>
        <w:spacing w:line="240" w:lineRule="auto"/>
        <w:ind w:left="709" w:hanging="709"/>
        <w:jc w:val="left"/>
        <w:rPr>
          <w:szCs w:val="20"/>
        </w:rPr>
      </w:pPr>
      <w:r w:rsidRPr="009C1E43">
        <w:rPr>
          <w:szCs w:val="20"/>
        </w:rPr>
        <w:t>Graf Sezónně očištěné indikátory důvěry v průmyslu, stavebnictví, obchodě a ve vybraných službách</w:t>
      </w:r>
      <w:r>
        <w:rPr>
          <w:szCs w:val="20"/>
        </w:rPr>
        <w:t xml:space="preserve"> – bazické indexy</w:t>
      </w:r>
      <w:r w:rsidRPr="009C1E43">
        <w:rPr>
          <w:szCs w:val="20"/>
        </w:rPr>
        <w:t xml:space="preserve"> (200</w:t>
      </w:r>
      <w:r>
        <w:rPr>
          <w:szCs w:val="20"/>
        </w:rPr>
        <w:t>3</w:t>
      </w:r>
      <w:r w:rsidRPr="009C1E43">
        <w:rPr>
          <w:szCs w:val="20"/>
        </w:rPr>
        <w:t>–20</w:t>
      </w:r>
      <w:r w:rsidR="00A4687B">
        <w:rPr>
          <w:szCs w:val="20"/>
        </w:rPr>
        <w:t>20</w:t>
      </w:r>
      <w:r>
        <w:rPr>
          <w:szCs w:val="20"/>
        </w:rPr>
        <w:t>)</w:t>
      </w:r>
    </w:p>
    <w:p w:rsidR="00FD014A" w:rsidRPr="009C1E43" w:rsidRDefault="00FD014A" w:rsidP="00FD014A">
      <w:pPr>
        <w:spacing w:line="240" w:lineRule="auto"/>
        <w:ind w:left="709" w:hanging="709"/>
        <w:jc w:val="left"/>
        <w:rPr>
          <w:szCs w:val="20"/>
        </w:rPr>
      </w:pPr>
      <w:r w:rsidRPr="009C1E43">
        <w:rPr>
          <w:szCs w:val="20"/>
        </w:rPr>
        <w:t xml:space="preserve">Graf Salda sezónně očištěných indikátorů důvěry v průmyslu, stavebnictví, obchodě a </w:t>
      </w:r>
      <w:r>
        <w:rPr>
          <w:szCs w:val="20"/>
        </w:rPr>
        <w:t>ve vybraných službách (2003–20</w:t>
      </w:r>
      <w:r w:rsidR="00A4687B">
        <w:rPr>
          <w:szCs w:val="20"/>
        </w:rPr>
        <w:t>20</w:t>
      </w:r>
      <w:r w:rsidRPr="009C1E43">
        <w:rPr>
          <w:szCs w:val="20"/>
        </w:rPr>
        <w:t xml:space="preserve">) </w:t>
      </w:r>
    </w:p>
    <w:p w:rsidR="00FD014A" w:rsidRDefault="00FD014A" w:rsidP="00FD014A">
      <w:pPr>
        <w:spacing w:line="240" w:lineRule="auto"/>
        <w:ind w:left="709" w:hanging="709"/>
        <w:jc w:val="left"/>
        <w:rPr>
          <w:szCs w:val="20"/>
        </w:rPr>
      </w:pPr>
      <w:r w:rsidRPr="009C1E43">
        <w:rPr>
          <w:szCs w:val="20"/>
        </w:rPr>
        <w:t>Graf Indikátory ekonomického sentimentu – mezinárodní srovnání</w:t>
      </w:r>
      <w:r>
        <w:rPr>
          <w:szCs w:val="20"/>
        </w:rPr>
        <w:t>, sezónně očištěno, bazické indexy (2007–20</w:t>
      </w:r>
      <w:r w:rsidR="00A4687B">
        <w:rPr>
          <w:szCs w:val="20"/>
        </w:rPr>
        <w:t>20</w:t>
      </w:r>
      <w:r>
        <w:rPr>
          <w:szCs w:val="20"/>
        </w:rPr>
        <w:t>)</w:t>
      </w:r>
    </w:p>
    <w:p w:rsidR="005A2F14" w:rsidRPr="009C1E43" w:rsidRDefault="005A2F14" w:rsidP="005A2F14">
      <w:pPr>
        <w:ind w:left="709" w:hanging="709"/>
        <w:jc w:val="left"/>
        <w:rPr>
          <w:szCs w:val="20"/>
        </w:rPr>
      </w:pPr>
      <w:r w:rsidRPr="009C1E43">
        <w:rPr>
          <w:szCs w:val="20"/>
        </w:rPr>
        <w:t>Graf Využití výrobních kapacit ve zpracovatelském průmyslu</w:t>
      </w:r>
      <w:r>
        <w:rPr>
          <w:szCs w:val="20"/>
        </w:rPr>
        <w:t xml:space="preserve"> (2003 – 2020) </w:t>
      </w:r>
    </w:p>
    <w:p w:rsidR="005A2F14" w:rsidRPr="009C1E43" w:rsidRDefault="005A2F14" w:rsidP="005A2F14">
      <w:pPr>
        <w:tabs>
          <w:tab w:val="left" w:pos="6336"/>
        </w:tabs>
        <w:ind w:left="709" w:hanging="709"/>
        <w:jc w:val="left"/>
        <w:rPr>
          <w:szCs w:val="20"/>
        </w:rPr>
      </w:pPr>
      <w:r w:rsidRPr="009C1E43">
        <w:rPr>
          <w:szCs w:val="20"/>
        </w:rPr>
        <w:t>Graf Bariéry růstu produkce v</w:t>
      </w:r>
      <w:r>
        <w:rPr>
          <w:szCs w:val="20"/>
        </w:rPr>
        <w:t> </w:t>
      </w:r>
      <w:r w:rsidRPr="009C1E43">
        <w:rPr>
          <w:szCs w:val="20"/>
        </w:rPr>
        <w:t>průmyslu</w:t>
      </w:r>
      <w:r>
        <w:rPr>
          <w:szCs w:val="20"/>
        </w:rPr>
        <w:t xml:space="preserve"> (200</w:t>
      </w:r>
      <w:r w:rsidR="00A02020">
        <w:rPr>
          <w:szCs w:val="20"/>
        </w:rPr>
        <w:t>5</w:t>
      </w:r>
      <w:r>
        <w:rPr>
          <w:szCs w:val="20"/>
        </w:rPr>
        <w:t>–2020)</w:t>
      </w:r>
      <w:r w:rsidRPr="009C1E43">
        <w:rPr>
          <w:szCs w:val="20"/>
        </w:rPr>
        <w:tab/>
      </w:r>
    </w:p>
    <w:p w:rsidR="005A2F14" w:rsidRDefault="005A2F14" w:rsidP="005A2F14">
      <w:pPr>
        <w:ind w:left="709" w:hanging="709"/>
        <w:jc w:val="left"/>
        <w:rPr>
          <w:szCs w:val="20"/>
        </w:rPr>
      </w:pPr>
      <w:r w:rsidRPr="009C1E43">
        <w:rPr>
          <w:szCs w:val="20"/>
        </w:rPr>
        <w:t xml:space="preserve">Graf Bariéry růstu </w:t>
      </w:r>
      <w:r>
        <w:rPr>
          <w:szCs w:val="20"/>
        </w:rPr>
        <w:t xml:space="preserve">produkce </w:t>
      </w:r>
      <w:r w:rsidRPr="009C1E43">
        <w:rPr>
          <w:szCs w:val="20"/>
        </w:rPr>
        <w:t>ve stavebnictví</w:t>
      </w:r>
      <w:r>
        <w:rPr>
          <w:szCs w:val="20"/>
        </w:rPr>
        <w:t xml:space="preserve"> (200</w:t>
      </w:r>
      <w:r w:rsidR="00A02020">
        <w:rPr>
          <w:szCs w:val="20"/>
        </w:rPr>
        <w:t>5</w:t>
      </w:r>
      <w:r>
        <w:rPr>
          <w:szCs w:val="20"/>
        </w:rPr>
        <w:t>–2020)</w:t>
      </w:r>
    </w:p>
    <w:p w:rsidR="004A6351" w:rsidRPr="00FD014A" w:rsidRDefault="004A6351" w:rsidP="00FD014A"/>
    <w:sectPr w:rsidR="004A6351" w:rsidRPr="00FD014A"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54" w:rsidRDefault="003D3054" w:rsidP="00BA6370">
      <w:r>
        <w:separator/>
      </w:r>
    </w:p>
  </w:endnote>
  <w:endnote w:type="continuationSeparator" w:id="0">
    <w:p w:rsidR="003D3054" w:rsidRDefault="003D305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09" w:rsidRDefault="00E21B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191394">
    <w:pPr>
      <w:pStyle w:val="Zpat"/>
    </w:pPr>
    <w:r>
      <w:rPr>
        <w:noProof/>
        <w:lang w:eastAsia="cs-CZ"/>
      </w:rPr>
      <mc:AlternateContent>
        <mc:Choice Requires="wps">
          <w:drawing>
            <wp:anchor distT="0" distB="0" distL="114300" distR="114300" simplePos="0" relativeHeight="251653632" behindDoc="0" locked="0" layoutInCell="1" allowOverlap="1">
              <wp:simplePos x="0" y="0"/>
              <wp:positionH relativeFrom="page">
                <wp:posOffset>1259840</wp:posOffset>
              </wp:positionH>
              <wp:positionV relativeFrom="page">
                <wp:posOffset>9679305</wp:posOffset>
              </wp:positionV>
              <wp:extent cx="5416550" cy="584200"/>
              <wp:effectExtent l="0" t="0" r="12700" b="63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584200"/>
                      </a:xfrm>
                      <a:prstGeom prst="rect">
                        <a:avLst/>
                      </a:prstGeom>
                      <a:noFill/>
                      <a:ln w="9525">
                        <a:noFill/>
                        <a:miter lim="800000"/>
                        <a:headEnd/>
                        <a:tailEnd/>
                      </a:ln>
                    </wps:spPr>
                    <wps:txbx>
                      <w:txbxContent>
                        <w:p w:rsidR="00F80FFC" w:rsidRPr="00112B77" w:rsidRDefault="00F80FFC" w:rsidP="0045547F">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6D3D72" w:rsidRDefault="003D0499" w:rsidP="004E479E">
                          <w:pPr>
                            <w:tabs>
                              <w:tab w:val="right" w:pos="8505"/>
                            </w:tabs>
                            <w:spacing w:line="220" w:lineRule="atLeast"/>
                            <w:jc w:val="left"/>
                            <w:rPr>
                              <w:rFonts w:cs="Arial"/>
                              <w:sz w:val="15"/>
                              <w:szCs w:val="15"/>
                            </w:rPr>
                          </w:pPr>
                          <w:r w:rsidRPr="001404AB">
                            <w:rPr>
                              <w:rFonts w:cs="Arial"/>
                              <w:sz w:val="15"/>
                              <w:szCs w:val="15"/>
                            </w:rPr>
                            <w:t xml:space="preserve">Informace o inflaci, HDP, obyvatelstvu, průměrných mzdách a mnohé další najdete na stránkách </w:t>
                          </w:r>
                        </w:p>
                        <w:p w:rsidR="003D0499" w:rsidRPr="00F80FFC" w:rsidRDefault="003D0499" w:rsidP="004E479E">
                          <w:pPr>
                            <w:tabs>
                              <w:tab w:val="right" w:pos="8505"/>
                            </w:tabs>
                            <w:spacing w:line="220" w:lineRule="atLeast"/>
                            <w:jc w:val="left"/>
                            <w:rPr>
                              <w:rFonts w:cs="Arial"/>
                              <w:sz w:val="15"/>
                              <w:szCs w:val="15"/>
                            </w:rPr>
                          </w:pPr>
                          <w:r w:rsidRPr="001404AB">
                            <w:rPr>
                              <w:rFonts w:cs="Arial"/>
                              <w:sz w:val="15"/>
                              <w:szCs w:val="15"/>
                            </w:rPr>
                            <w:t xml:space="preserve">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sidR="006D3D72">
                            <w:rPr>
                              <w:rFonts w:cs="Arial"/>
                              <w:b/>
                              <w:bCs/>
                              <w:sz w:val="15"/>
                              <w:szCs w:val="15"/>
                            </w:rPr>
                            <w:t xml:space="preserve"> </w:t>
                          </w:r>
                          <w:r w:rsidRPr="001404AB">
                            <w:rPr>
                              <w:rFonts w:cs="Arial"/>
                              <w:sz w:val="15"/>
                              <w:szCs w:val="15"/>
                            </w:rPr>
                            <w:t>tel.: 274 052 304, e-mai</w:t>
                          </w:r>
                          <w:r w:rsidR="00EF7AED">
                            <w:rPr>
                              <w:rFonts w:cs="Arial"/>
                              <w:sz w:val="15"/>
                              <w:szCs w:val="15"/>
                            </w:rPr>
                            <w:t xml:space="preserve">l: </w:t>
                          </w:r>
                          <w:hyperlink r:id="rId1" w:history="1">
                            <w:r w:rsidR="00EF7AED" w:rsidRPr="00543B1A">
                              <w:rPr>
                                <w:rStyle w:val="Hypertextovodkaz"/>
                                <w:rFonts w:cs="Arial"/>
                                <w:color w:val="0071BC"/>
                                <w:sz w:val="15"/>
                                <w:szCs w:val="15"/>
                              </w:rPr>
                              <w:t>infoservis@czso.cz</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62.15pt;width:426.5pt;height:4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" filled="f" stroked="f">
              <v:textbox inset="0,0,0,0">
                <w:txbxContent>
                  <w:p w:rsidR="00F80FFC" w:rsidRPr="00112B77" w:rsidRDefault="00F80FFC" w:rsidP="0045547F">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6D3D72" w:rsidRDefault="003D0499" w:rsidP="004E479E">
                    <w:pPr>
                      <w:tabs>
                        <w:tab w:val="right" w:pos="8505"/>
                      </w:tabs>
                      <w:spacing w:line="220" w:lineRule="atLeast"/>
                      <w:jc w:val="left"/>
                      <w:rPr>
                        <w:rFonts w:cs="Arial"/>
                        <w:sz w:val="15"/>
                        <w:szCs w:val="15"/>
                      </w:rPr>
                    </w:pPr>
                    <w:r w:rsidRPr="001404AB">
                      <w:rPr>
                        <w:rFonts w:cs="Arial"/>
                        <w:sz w:val="15"/>
                        <w:szCs w:val="15"/>
                      </w:rPr>
                      <w:t xml:space="preserve">Informace o inflaci, HDP, obyvatelstvu, průměrných mzdách a mnohé další najdete na stránkách </w:t>
                    </w:r>
                  </w:p>
                  <w:p w:rsidR="003D0499" w:rsidRPr="00F80FFC" w:rsidRDefault="003D0499" w:rsidP="004E479E">
                    <w:pPr>
                      <w:tabs>
                        <w:tab w:val="right" w:pos="8505"/>
                      </w:tabs>
                      <w:spacing w:line="220" w:lineRule="atLeast"/>
                      <w:jc w:val="left"/>
                      <w:rPr>
                        <w:rFonts w:cs="Arial"/>
                        <w:sz w:val="15"/>
                        <w:szCs w:val="15"/>
                      </w:rPr>
                    </w:pPr>
                    <w:r w:rsidRPr="001404AB">
                      <w:rPr>
                        <w:rFonts w:cs="Arial"/>
                        <w:sz w:val="15"/>
                        <w:szCs w:val="15"/>
                      </w:rPr>
                      <w:t xml:space="preserve">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sidR="006D3D72">
                      <w:rPr>
                        <w:rFonts w:cs="Arial"/>
                        <w:b/>
                        <w:bCs/>
                        <w:sz w:val="15"/>
                        <w:szCs w:val="15"/>
                      </w:rPr>
                      <w:t xml:space="preserve"> </w:t>
                    </w:r>
                    <w:r w:rsidRPr="001404AB">
                      <w:rPr>
                        <w:rFonts w:cs="Arial"/>
                        <w:sz w:val="15"/>
                        <w:szCs w:val="15"/>
                      </w:rPr>
                      <w:t>tel.: 274 052 304, e-mai</w:t>
                    </w:r>
                    <w:r w:rsidR="00EF7AED">
                      <w:rPr>
                        <w:rFonts w:cs="Arial"/>
                        <w:sz w:val="15"/>
                        <w:szCs w:val="15"/>
                      </w:rPr>
                      <w:t xml:space="preserve">l: </w:t>
                    </w:r>
                    <w:hyperlink r:id="rId2" w:history="1">
                      <w:r w:rsidR="00EF7AED" w:rsidRPr="00543B1A">
                        <w:rPr>
                          <w:rStyle w:val="Hypertextovodkaz"/>
                          <w:rFonts w:cs="Arial"/>
                          <w:color w:val="0071BC"/>
                          <w:sz w:val="15"/>
                          <w:szCs w:val="15"/>
                        </w:rPr>
                        <w:t>infoservis@czso.cz</w:t>
                      </w:r>
                    </w:hyperlink>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BD55B9"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09" w:rsidRDefault="00E21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54" w:rsidRDefault="003D3054" w:rsidP="00BA6370">
      <w:r>
        <w:separator/>
      </w:r>
    </w:p>
  </w:footnote>
  <w:footnote w:type="continuationSeparator" w:id="0">
    <w:p w:rsidR="003D3054" w:rsidRDefault="003D305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09" w:rsidRDefault="00E21B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191394">
    <w:pPr>
      <w:pStyle w:val="Zhlav"/>
    </w:pPr>
    <w:r>
      <w:rPr>
        <w:noProof/>
        <w:lang w:eastAsia="cs-CZ"/>
      </w:rPr>
      <w:drawing>
        <wp:anchor distT="0" distB="0" distL="114300" distR="114300" simplePos="0" relativeHeight="251662848" behindDoc="0" locked="0" layoutInCell="1" allowOverlap="1">
          <wp:simplePos x="0" y="0"/>
          <wp:positionH relativeFrom="margin">
            <wp:align>right</wp:align>
          </wp:positionH>
          <wp:positionV relativeFrom="paragraph">
            <wp:posOffset>-60960</wp:posOffset>
          </wp:positionV>
          <wp:extent cx="1859280" cy="619762"/>
          <wp:effectExtent l="0" t="0" r="7620" b="889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0let_RI_C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9280" cy="619762"/>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859155</wp:posOffset>
              </wp:positionV>
              <wp:extent cx="1717675" cy="161290"/>
              <wp:effectExtent l="0" t="1905" r="6350" b="8255"/>
              <wp:wrapNone/>
              <wp:docPr id="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17675" cy="161290"/>
                      </a:xfrm>
                      <a:custGeom>
                        <a:avLst/>
                        <a:gdLst>
                          <a:gd name="T0" fmla="*/ 265 w 5410"/>
                          <a:gd name="T1" fmla="*/ 284 h 508"/>
                          <a:gd name="T2" fmla="*/ 262 w 5410"/>
                          <a:gd name="T3" fmla="*/ 182 h 508"/>
                          <a:gd name="T4" fmla="*/ 181 w 5410"/>
                          <a:gd name="T5" fmla="*/ 123 h 508"/>
                          <a:gd name="T6" fmla="*/ 193 w 5410"/>
                          <a:gd name="T7" fmla="*/ 343 h 508"/>
                          <a:gd name="T8" fmla="*/ 169 w 5410"/>
                          <a:gd name="T9" fmla="*/ 222 h 508"/>
                          <a:gd name="T10" fmla="*/ 128 w 5410"/>
                          <a:gd name="T11" fmla="*/ 288 h 508"/>
                          <a:gd name="T12" fmla="*/ 475 w 5410"/>
                          <a:gd name="T13" fmla="*/ 223 h 508"/>
                          <a:gd name="T14" fmla="*/ 826 w 5410"/>
                          <a:gd name="T15" fmla="*/ 115 h 508"/>
                          <a:gd name="T16" fmla="*/ 683 w 5410"/>
                          <a:gd name="T17" fmla="*/ 201 h 508"/>
                          <a:gd name="T18" fmla="*/ 657 w 5410"/>
                          <a:gd name="T19" fmla="*/ 365 h 508"/>
                          <a:gd name="T20" fmla="*/ 766 w 5410"/>
                          <a:gd name="T21" fmla="*/ 488 h 508"/>
                          <a:gd name="T22" fmla="*/ 936 w 5410"/>
                          <a:gd name="T23" fmla="*/ 373 h 508"/>
                          <a:gd name="T24" fmla="*/ 842 w 5410"/>
                          <a:gd name="T25" fmla="*/ 411 h 508"/>
                          <a:gd name="T26" fmla="*/ 769 w 5410"/>
                          <a:gd name="T27" fmla="*/ 371 h 508"/>
                          <a:gd name="T28" fmla="*/ 755 w 5410"/>
                          <a:gd name="T29" fmla="*/ 279 h 508"/>
                          <a:gd name="T30" fmla="*/ 811 w 5410"/>
                          <a:gd name="T31" fmla="*/ 216 h 508"/>
                          <a:gd name="T32" fmla="*/ 907 w 5410"/>
                          <a:gd name="T33" fmla="*/ 223 h 508"/>
                          <a:gd name="T34" fmla="*/ 1108 w 5410"/>
                          <a:gd name="T35" fmla="*/ 496 h 508"/>
                          <a:gd name="T36" fmla="*/ 1521 w 5410"/>
                          <a:gd name="T37" fmla="*/ 121 h 508"/>
                          <a:gd name="T38" fmla="*/ 2058 w 5410"/>
                          <a:gd name="T39" fmla="*/ 496 h 508"/>
                          <a:gd name="T40" fmla="*/ 1864 w 5410"/>
                          <a:gd name="T41" fmla="*/ 237 h 508"/>
                          <a:gd name="T42" fmla="*/ 2241 w 5410"/>
                          <a:gd name="T43" fmla="*/ 496 h 508"/>
                          <a:gd name="T44" fmla="*/ 2692 w 5410"/>
                          <a:gd name="T45" fmla="*/ 121 h 508"/>
                          <a:gd name="T46" fmla="*/ 2965 w 5410"/>
                          <a:gd name="T47" fmla="*/ 496 h 508"/>
                          <a:gd name="T48" fmla="*/ 3290 w 5410"/>
                          <a:gd name="T49" fmla="*/ 113 h 508"/>
                          <a:gd name="T50" fmla="*/ 3151 w 5410"/>
                          <a:gd name="T51" fmla="*/ 206 h 508"/>
                          <a:gd name="T52" fmla="*/ 3138 w 5410"/>
                          <a:gd name="T53" fmla="*/ 386 h 508"/>
                          <a:gd name="T54" fmla="*/ 3265 w 5410"/>
                          <a:gd name="T55" fmla="*/ 500 h 508"/>
                          <a:gd name="T56" fmla="*/ 3436 w 5410"/>
                          <a:gd name="T57" fmla="*/ 482 h 508"/>
                          <a:gd name="T58" fmla="*/ 3536 w 5410"/>
                          <a:gd name="T59" fmla="*/ 331 h 508"/>
                          <a:gd name="T60" fmla="*/ 3482 w 5410"/>
                          <a:gd name="T61" fmla="*/ 173 h 508"/>
                          <a:gd name="T62" fmla="*/ 3329 w 5410"/>
                          <a:gd name="T63" fmla="*/ 204 h 508"/>
                          <a:gd name="T64" fmla="*/ 3411 w 5410"/>
                          <a:gd name="T65" fmla="*/ 243 h 508"/>
                          <a:gd name="T66" fmla="*/ 3432 w 5410"/>
                          <a:gd name="T67" fmla="*/ 330 h 508"/>
                          <a:gd name="T68" fmla="*/ 3380 w 5410"/>
                          <a:gd name="T69" fmla="*/ 402 h 508"/>
                          <a:gd name="T70" fmla="*/ 3288 w 5410"/>
                          <a:gd name="T71" fmla="*/ 406 h 508"/>
                          <a:gd name="T72" fmla="*/ 3228 w 5410"/>
                          <a:gd name="T73" fmla="*/ 340 h 508"/>
                          <a:gd name="T74" fmla="*/ 3242 w 5410"/>
                          <a:gd name="T75" fmla="*/ 251 h 508"/>
                          <a:gd name="T76" fmla="*/ 3319 w 5410"/>
                          <a:gd name="T77" fmla="*/ 204 h 508"/>
                          <a:gd name="T78" fmla="*/ 3858 w 5410"/>
                          <a:gd name="T79" fmla="*/ 294 h 508"/>
                          <a:gd name="T80" fmla="*/ 3865 w 5410"/>
                          <a:gd name="T81" fmla="*/ 192 h 508"/>
                          <a:gd name="T82" fmla="*/ 3791 w 5410"/>
                          <a:gd name="T83" fmla="*/ 126 h 508"/>
                          <a:gd name="T84" fmla="*/ 3908 w 5410"/>
                          <a:gd name="T85" fmla="*/ 496 h 508"/>
                          <a:gd name="T86" fmla="*/ 3763 w 5410"/>
                          <a:gd name="T87" fmla="*/ 213 h 508"/>
                          <a:gd name="T88" fmla="*/ 3738 w 5410"/>
                          <a:gd name="T89" fmla="*/ 287 h 508"/>
                          <a:gd name="T90" fmla="*/ 4286 w 5410"/>
                          <a:gd name="T91" fmla="*/ 280 h 508"/>
                          <a:gd name="T92" fmla="*/ 4708 w 5410"/>
                          <a:gd name="T93" fmla="*/ 430 h 508"/>
                          <a:gd name="T94" fmla="*/ 4681 w 5410"/>
                          <a:gd name="T95" fmla="*/ 356 h 508"/>
                          <a:gd name="T96" fmla="*/ 5027 w 5410"/>
                          <a:gd name="T97" fmla="*/ 115 h 508"/>
                          <a:gd name="T98" fmla="*/ 4883 w 5410"/>
                          <a:gd name="T99" fmla="*/ 201 h 508"/>
                          <a:gd name="T100" fmla="*/ 4856 w 5410"/>
                          <a:gd name="T101" fmla="*/ 365 h 508"/>
                          <a:gd name="T102" fmla="*/ 4967 w 5410"/>
                          <a:gd name="T103" fmla="*/ 488 h 508"/>
                          <a:gd name="T104" fmla="*/ 5135 w 5410"/>
                          <a:gd name="T105" fmla="*/ 373 h 508"/>
                          <a:gd name="T106" fmla="*/ 5042 w 5410"/>
                          <a:gd name="T107" fmla="*/ 411 h 508"/>
                          <a:gd name="T108" fmla="*/ 4969 w 5410"/>
                          <a:gd name="T109" fmla="*/ 371 h 508"/>
                          <a:gd name="T110" fmla="*/ 4955 w 5410"/>
                          <a:gd name="T111" fmla="*/ 279 h 508"/>
                          <a:gd name="T112" fmla="*/ 5011 w 5410"/>
                          <a:gd name="T113" fmla="*/ 216 h 508"/>
                          <a:gd name="T114" fmla="*/ 5107 w 5410"/>
                          <a:gd name="T115" fmla="*/ 223 h 508"/>
                          <a:gd name="T116" fmla="*/ 5410 w 5410"/>
                          <a:gd name="T117" fmla="*/ 49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410" h="508">
                            <a:moveTo>
                              <a:pt x="193" y="343"/>
                            </a:moveTo>
                            <a:lnTo>
                              <a:pt x="208" y="338"/>
                            </a:lnTo>
                            <a:lnTo>
                              <a:pt x="221" y="334"/>
                            </a:lnTo>
                            <a:lnTo>
                              <a:pt x="230" y="328"/>
                            </a:lnTo>
                            <a:lnTo>
                              <a:pt x="240" y="320"/>
                            </a:lnTo>
                            <a:lnTo>
                              <a:pt x="248" y="313"/>
                            </a:lnTo>
                            <a:lnTo>
                              <a:pt x="255" y="304"/>
                            </a:lnTo>
                            <a:lnTo>
                              <a:pt x="260" y="294"/>
                            </a:lnTo>
                            <a:lnTo>
                              <a:pt x="265" y="284"/>
                            </a:lnTo>
                            <a:lnTo>
                              <a:pt x="269" y="273"/>
                            </a:lnTo>
                            <a:lnTo>
                              <a:pt x="273" y="262"/>
                            </a:lnTo>
                            <a:lnTo>
                              <a:pt x="274" y="249"/>
                            </a:lnTo>
                            <a:lnTo>
                              <a:pt x="275" y="237"/>
                            </a:lnTo>
                            <a:lnTo>
                              <a:pt x="274" y="226"/>
                            </a:lnTo>
                            <a:lnTo>
                              <a:pt x="273" y="214"/>
                            </a:lnTo>
                            <a:lnTo>
                              <a:pt x="270" y="203"/>
                            </a:lnTo>
                            <a:lnTo>
                              <a:pt x="267" y="192"/>
                            </a:lnTo>
                            <a:lnTo>
                              <a:pt x="262" y="182"/>
                            </a:lnTo>
                            <a:lnTo>
                              <a:pt x="257" y="172"/>
                            </a:lnTo>
                            <a:lnTo>
                              <a:pt x="250" y="163"/>
                            </a:lnTo>
                            <a:lnTo>
                              <a:pt x="243" y="155"/>
                            </a:lnTo>
                            <a:lnTo>
                              <a:pt x="234" y="146"/>
                            </a:lnTo>
                            <a:lnTo>
                              <a:pt x="225" y="140"/>
                            </a:lnTo>
                            <a:lnTo>
                              <a:pt x="216" y="133"/>
                            </a:lnTo>
                            <a:lnTo>
                              <a:pt x="204" y="130"/>
                            </a:lnTo>
                            <a:lnTo>
                              <a:pt x="193" y="126"/>
                            </a:lnTo>
                            <a:lnTo>
                              <a:pt x="181" y="123"/>
                            </a:lnTo>
                            <a:lnTo>
                              <a:pt x="166" y="122"/>
                            </a:lnTo>
                            <a:lnTo>
                              <a:pt x="151" y="121"/>
                            </a:lnTo>
                            <a:lnTo>
                              <a:pt x="0" y="121"/>
                            </a:lnTo>
                            <a:lnTo>
                              <a:pt x="0" y="496"/>
                            </a:lnTo>
                            <a:lnTo>
                              <a:pt x="97" y="496"/>
                            </a:lnTo>
                            <a:lnTo>
                              <a:pt x="97" y="351"/>
                            </a:lnTo>
                            <a:lnTo>
                              <a:pt x="189" y="496"/>
                            </a:lnTo>
                            <a:lnTo>
                              <a:pt x="310" y="496"/>
                            </a:lnTo>
                            <a:lnTo>
                              <a:pt x="193" y="343"/>
                            </a:lnTo>
                            <a:close/>
                            <a:moveTo>
                              <a:pt x="97" y="289"/>
                            </a:moveTo>
                            <a:lnTo>
                              <a:pt x="97" y="196"/>
                            </a:lnTo>
                            <a:lnTo>
                              <a:pt x="115" y="196"/>
                            </a:lnTo>
                            <a:lnTo>
                              <a:pt x="128" y="197"/>
                            </a:lnTo>
                            <a:lnTo>
                              <a:pt x="140" y="198"/>
                            </a:lnTo>
                            <a:lnTo>
                              <a:pt x="148" y="202"/>
                            </a:lnTo>
                            <a:lnTo>
                              <a:pt x="157" y="206"/>
                            </a:lnTo>
                            <a:lnTo>
                              <a:pt x="164" y="213"/>
                            </a:lnTo>
                            <a:lnTo>
                              <a:pt x="169" y="222"/>
                            </a:lnTo>
                            <a:lnTo>
                              <a:pt x="173" y="232"/>
                            </a:lnTo>
                            <a:lnTo>
                              <a:pt x="176" y="243"/>
                            </a:lnTo>
                            <a:lnTo>
                              <a:pt x="173" y="253"/>
                            </a:lnTo>
                            <a:lnTo>
                              <a:pt x="169" y="263"/>
                            </a:lnTo>
                            <a:lnTo>
                              <a:pt x="164" y="272"/>
                            </a:lnTo>
                            <a:lnTo>
                              <a:pt x="157" y="279"/>
                            </a:lnTo>
                            <a:lnTo>
                              <a:pt x="148" y="283"/>
                            </a:lnTo>
                            <a:lnTo>
                              <a:pt x="140" y="287"/>
                            </a:lnTo>
                            <a:lnTo>
                              <a:pt x="128" y="288"/>
                            </a:lnTo>
                            <a:lnTo>
                              <a:pt x="115" y="289"/>
                            </a:lnTo>
                            <a:lnTo>
                              <a:pt x="97" y="289"/>
                            </a:lnTo>
                            <a:close/>
                            <a:moveTo>
                              <a:pt x="424" y="317"/>
                            </a:moveTo>
                            <a:lnTo>
                              <a:pt x="424" y="496"/>
                            </a:lnTo>
                            <a:lnTo>
                              <a:pt x="521" y="496"/>
                            </a:lnTo>
                            <a:lnTo>
                              <a:pt x="521" y="317"/>
                            </a:lnTo>
                            <a:lnTo>
                              <a:pt x="660" y="121"/>
                            </a:lnTo>
                            <a:lnTo>
                              <a:pt x="543" y="121"/>
                            </a:lnTo>
                            <a:lnTo>
                              <a:pt x="475" y="223"/>
                            </a:lnTo>
                            <a:lnTo>
                              <a:pt x="405" y="121"/>
                            </a:lnTo>
                            <a:lnTo>
                              <a:pt x="288" y="121"/>
                            </a:lnTo>
                            <a:lnTo>
                              <a:pt x="424" y="317"/>
                            </a:lnTo>
                            <a:close/>
                            <a:moveTo>
                              <a:pt x="936" y="132"/>
                            </a:moveTo>
                            <a:lnTo>
                              <a:pt x="911" y="123"/>
                            </a:lnTo>
                            <a:lnTo>
                              <a:pt x="888" y="117"/>
                            </a:lnTo>
                            <a:lnTo>
                              <a:pt x="868" y="115"/>
                            </a:lnTo>
                            <a:lnTo>
                              <a:pt x="847" y="113"/>
                            </a:lnTo>
                            <a:lnTo>
                              <a:pt x="826" y="115"/>
                            </a:lnTo>
                            <a:lnTo>
                              <a:pt x="807" y="117"/>
                            </a:lnTo>
                            <a:lnTo>
                              <a:pt x="787" y="122"/>
                            </a:lnTo>
                            <a:lnTo>
                              <a:pt x="770" y="128"/>
                            </a:lnTo>
                            <a:lnTo>
                              <a:pt x="753" y="137"/>
                            </a:lnTo>
                            <a:lnTo>
                              <a:pt x="736" y="147"/>
                            </a:lnTo>
                            <a:lnTo>
                              <a:pt x="720" y="158"/>
                            </a:lnTo>
                            <a:lnTo>
                              <a:pt x="706" y="171"/>
                            </a:lnTo>
                            <a:lnTo>
                              <a:pt x="694" y="184"/>
                            </a:lnTo>
                            <a:lnTo>
                              <a:pt x="683" y="201"/>
                            </a:lnTo>
                            <a:lnTo>
                              <a:pt x="673" y="217"/>
                            </a:lnTo>
                            <a:lnTo>
                              <a:pt x="664" y="234"/>
                            </a:lnTo>
                            <a:lnTo>
                              <a:pt x="658" y="252"/>
                            </a:lnTo>
                            <a:lnTo>
                              <a:pt x="653" y="272"/>
                            </a:lnTo>
                            <a:lnTo>
                              <a:pt x="650" y="292"/>
                            </a:lnTo>
                            <a:lnTo>
                              <a:pt x="649" y="312"/>
                            </a:lnTo>
                            <a:lnTo>
                              <a:pt x="650" y="330"/>
                            </a:lnTo>
                            <a:lnTo>
                              <a:pt x="653" y="348"/>
                            </a:lnTo>
                            <a:lnTo>
                              <a:pt x="657" y="365"/>
                            </a:lnTo>
                            <a:lnTo>
                              <a:pt x="662" y="381"/>
                            </a:lnTo>
                            <a:lnTo>
                              <a:pt x="669" y="398"/>
                            </a:lnTo>
                            <a:lnTo>
                              <a:pt x="677" y="412"/>
                            </a:lnTo>
                            <a:lnTo>
                              <a:pt x="686" y="427"/>
                            </a:lnTo>
                            <a:lnTo>
                              <a:pt x="699" y="441"/>
                            </a:lnTo>
                            <a:lnTo>
                              <a:pt x="714" y="455"/>
                            </a:lnTo>
                            <a:lnTo>
                              <a:pt x="730" y="467"/>
                            </a:lnTo>
                            <a:lnTo>
                              <a:pt x="748" y="478"/>
                            </a:lnTo>
                            <a:lnTo>
                              <a:pt x="766" y="488"/>
                            </a:lnTo>
                            <a:lnTo>
                              <a:pt x="786" y="496"/>
                            </a:lnTo>
                            <a:lnTo>
                              <a:pt x="807" y="501"/>
                            </a:lnTo>
                            <a:lnTo>
                              <a:pt x="827" y="505"/>
                            </a:lnTo>
                            <a:lnTo>
                              <a:pt x="848" y="506"/>
                            </a:lnTo>
                            <a:lnTo>
                              <a:pt x="867" y="505"/>
                            </a:lnTo>
                            <a:lnTo>
                              <a:pt x="885" y="502"/>
                            </a:lnTo>
                            <a:lnTo>
                              <a:pt x="906" y="496"/>
                            </a:lnTo>
                            <a:lnTo>
                              <a:pt x="936" y="487"/>
                            </a:lnTo>
                            <a:lnTo>
                              <a:pt x="936" y="373"/>
                            </a:lnTo>
                            <a:lnTo>
                              <a:pt x="926" y="381"/>
                            </a:lnTo>
                            <a:lnTo>
                              <a:pt x="916" y="390"/>
                            </a:lnTo>
                            <a:lnTo>
                              <a:pt x="906" y="396"/>
                            </a:lnTo>
                            <a:lnTo>
                              <a:pt x="896" y="401"/>
                            </a:lnTo>
                            <a:lnTo>
                              <a:pt x="885" y="406"/>
                            </a:lnTo>
                            <a:lnTo>
                              <a:pt x="875" y="409"/>
                            </a:lnTo>
                            <a:lnTo>
                              <a:pt x="862" y="411"/>
                            </a:lnTo>
                            <a:lnTo>
                              <a:pt x="851" y="411"/>
                            </a:lnTo>
                            <a:lnTo>
                              <a:pt x="842" y="411"/>
                            </a:lnTo>
                            <a:lnTo>
                              <a:pt x="832" y="410"/>
                            </a:lnTo>
                            <a:lnTo>
                              <a:pt x="824" y="407"/>
                            </a:lnTo>
                            <a:lnTo>
                              <a:pt x="815" y="405"/>
                            </a:lnTo>
                            <a:lnTo>
                              <a:pt x="807" y="401"/>
                            </a:lnTo>
                            <a:lnTo>
                              <a:pt x="799" y="398"/>
                            </a:lnTo>
                            <a:lnTo>
                              <a:pt x="791" y="393"/>
                            </a:lnTo>
                            <a:lnTo>
                              <a:pt x="784" y="386"/>
                            </a:lnTo>
                            <a:lnTo>
                              <a:pt x="776" y="379"/>
                            </a:lnTo>
                            <a:lnTo>
                              <a:pt x="769" y="371"/>
                            </a:lnTo>
                            <a:lnTo>
                              <a:pt x="764" y="363"/>
                            </a:lnTo>
                            <a:lnTo>
                              <a:pt x="759" y="354"/>
                            </a:lnTo>
                            <a:lnTo>
                              <a:pt x="755" y="344"/>
                            </a:lnTo>
                            <a:lnTo>
                              <a:pt x="753" y="334"/>
                            </a:lnTo>
                            <a:lnTo>
                              <a:pt x="751" y="323"/>
                            </a:lnTo>
                            <a:lnTo>
                              <a:pt x="750" y="310"/>
                            </a:lnTo>
                            <a:lnTo>
                              <a:pt x="751" y="300"/>
                            </a:lnTo>
                            <a:lnTo>
                              <a:pt x="753" y="289"/>
                            </a:lnTo>
                            <a:lnTo>
                              <a:pt x="755" y="279"/>
                            </a:lnTo>
                            <a:lnTo>
                              <a:pt x="757" y="269"/>
                            </a:lnTo>
                            <a:lnTo>
                              <a:pt x="762" y="260"/>
                            </a:lnTo>
                            <a:lnTo>
                              <a:pt x="767" y="252"/>
                            </a:lnTo>
                            <a:lnTo>
                              <a:pt x="772" y="244"/>
                            </a:lnTo>
                            <a:lnTo>
                              <a:pt x="779" y="237"/>
                            </a:lnTo>
                            <a:lnTo>
                              <a:pt x="786" y="231"/>
                            </a:lnTo>
                            <a:lnTo>
                              <a:pt x="794" y="224"/>
                            </a:lnTo>
                            <a:lnTo>
                              <a:pt x="802" y="219"/>
                            </a:lnTo>
                            <a:lnTo>
                              <a:pt x="811" y="216"/>
                            </a:lnTo>
                            <a:lnTo>
                              <a:pt x="820" y="212"/>
                            </a:lnTo>
                            <a:lnTo>
                              <a:pt x="830" y="209"/>
                            </a:lnTo>
                            <a:lnTo>
                              <a:pt x="840" y="208"/>
                            </a:lnTo>
                            <a:lnTo>
                              <a:pt x="851" y="208"/>
                            </a:lnTo>
                            <a:lnTo>
                              <a:pt x="863" y="208"/>
                            </a:lnTo>
                            <a:lnTo>
                              <a:pt x="875" y="211"/>
                            </a:lnTo>
                            <a:lnTo>
                              <a:pt x="886" y="213"/>
                            </a:lnTo>
                            <a:lnTo>
                              <a:pt x="897" y="218"/>
                            </a:lnTo>
                            <a:lnTo>
                              <a:pt x="907" y="223"/>
                            </a:lnTo>
                            <a:lnTo>
                              <a:pt x="917" y="231"/>
                            </a:lnTo>
                            <a:lnTo>
                              <a:pt x="926" y="239"/>
                            </a:lnTo>
                            <a:lnTo>
                              <a:pt x="936" y="248"/>
                            </a:lnTo>
                            <a:lnTo>
                              <a:pt x="936" y="132"/>
                            </a:lnTo>
                            <a:close/>
                            <a:moveTo>
                              <a:pt x="1108" y="267"/>
                            </a:moveTo>
                            <a:lnTo>
                              <a:pt x="1108" y="121"/>
                            </a:lnTo>
                            <a:lnTo>
                              <a:pt x="1010" y="121"/>
                            </a:lnTo>
                            <a:lnTo>
                              <a:pt x="1010" y="496"/>
                            </a:lnTo>
                            <a:lnTo>
                              <a:pt x="1108" y="496"/>
                            </a:lnTo>
                            <a:lnTo>
                              <a:pt x="1108" y="341"/>
                            </a:lnTo>
                            <a:lnTo>
                              <a:pt x="1248" y="341"/>
                            </a:lnTo>
                            <a:lnTo>
                              <a:pt x="1248" y="496"/>
                            </a:lnTo>
                            <a:lnTo>
                              <a:pt x="1346" y="496"/>
                            </a:lnTo>
                            <a:lnTo>
                              <a:pt x="1346" y="121"/>
                            </a:lnTo>
                            <a:lnTo>
                              <a:pt x="1248" y="121"/>
                            </a:lnTo>
                            <a:lnTo>
                              <a:pt x="1248" y="267"/>
                            </a:lnTo>
                            <a:lnTo>
                              <a:pt x="1108" y="267"/>
                            </a:lnTo>
                            <a:close/>
                            <a:moveTo>
                              <a:pt x="1521" y="121"/>
                            </a:moveTo>
                            <a:lnTo>
                              <a:pt x="1424" y="121"/>
                            </a:lnTo>
                            <a:lnTo>
                              <a:pt x="1424" y="496"/>
                            </a:lnTo>
                            <a:lnTo>
                              <a:pt x="1638" y="496"/>
                            </a:lnTo>
                            <a:lnTo>
                              <a:pt x="1638" y="412"/>
                            </a:lnTo>
                            <a:lnTo>
                              <a:pt x="1521" y="412"/>
                            </a:lnTo>
                            <a:lnTo>
                              <a:pt x="1521" y="121"/>
                            </a:lnTo>
                            <a:close/>
                            <a:moveTo>
                              <a:pt x="1930" y="430"/>
                            </a:moveTo>
                            <a:lnTo>
                              <a:pt x="1954" y="496"/>
                            </a:lnTo>
                            <a:lnTo>
                              <a:pt x="2058" y="496"/>
                            </a:lnTo>
                            <a:lnTo>
                              <a:pt x="1917" y="121"/>
                            </a:lnTo>
                            <a:lnTo>
                              <a:pt x="1810" y="121"/>
                            </a:lnTo>
                            <a:lnTo>
                              <a:pt x="1667" y="496"/>
                            </a:lnTo>
                            <a:lnTo>
                              <a:pt x="1770" y="496"/>
                            </a:lnTo>
                            <a:lnTo>
                              <a:pt x="1795" y="430"/>
                            </a:lnTo>
                            <a:lnTo>
                              <a:pt x="1930" y="430"/>
                            </a:lnTo>
                            <a:close/>
                            <a:moveTo>
                              <a:pt x="1904" y="356"/>
                            </a:moveTo>
                            <a:lnTo>
                              <a:pt x="1823" y="356"/>
                            </a:lnTo>
                            <a:lnTo>
                              <a:pt x="1864" y="237"/>
                            </a:lnTo>
                            <a:lnTo>
                              <a:pt x="1904" y="356"/>
                            </a:lnTo>
                            <a:close/>
                            <a:moveTo>
                              <a:pt x="1955" y="44"/>
                            </a:moveTo>
                            <a:lnTo>
                              <a:pt x="1907" y="0"/>
                            </a:lnTo>
                            <a:lnTo>
                              <a:pt x="1828" y="69"/>
                            </a:lnTo>
                            <a:lnTo>
                              <a:pt x="1861" y="103"/>
                            </a:lnTo>
                            <a:lnTo>
                              <a:pt x="1955" y="44"/>
                            </a:lnTo>
                            <a:close/>
                            <a:moveTo>
                              <a:pt x="2339" y="121"/>
                            </a:moveTo>
                            <a:lnTo>
                              <a:pt x="2241" y="121"/>
                            </a:lnTo>
                            <a:lnTo>
                              <a:pt x="2241" y="496"/>
                            </a:lnTo>
                            <a:lnTo>
                              <a:pt x="2339" y="496"/>
                            </a:lnTo>
                            <a:lnTo>
                              <a:pt x="2339" y="121"/>
                            </a:lnTo>
                            <a:close/>
                            <a:moveTo>
                              <a:pt x="2417" y="496"/>
                            </a:moveTo>
                            <a:lnTo>
                              <a:pt x="2514" y="496"/>
                            </a:lnTo>
                            <a:lnTo>
                              <a:pt x="2514" y="267"/>
                            </a:lnTo>
                            <a:lnTo>
                              <a:pt x="2692" y="496"/>
                            </a:lnTo>
                            <a:lnTo>
                              <a:pt x="2790" y="496"/>
                            </a:lnTo>
                            <a:lnTo>
                              <a:pt x="2790" y="121"/>
                            </a:lnTo>
                            <a:lnTo>
                              <a:pt x="2692" y="121"/>
                            </a:lnTo>
                            <a:lnTo>
                              <a:pt x="2692" y="350"/>
                            </a:lnTo>
                            <a:lnTo>
                              <a:pt x="2514" y="121"/>
                            </a:lnTo>
                            <a:lnTo>
                              <a:pt x="2417" y="121"/>
                            </a:lnTo>
                            <a:lnTo>
                              <a:pt x="2417" y="496"/>
                            </a:lnTo>
                            <a:close/>
                            <a:moveTo>
                              <a:pt x="3082" y="203"/>
                            </a:moveTo>
                            <a:lnTo>
                              <a:pt x="3082" y="121"/>
                            </a:lnTo>
                            <a:lnTo>
                              <a:pt x="2868" y="121"/>
                            </a:lnTo>
                            <a:lnTo>
                              <a:pt x="2868" y="496"/>
                            </a:lnTo>
                            <a:lnTo>
                              <a:pt x="2965" y="496"/>
                            </a:lnTo>
                            <a:lnTo>
                              <a:pt x="2965" y="349"/>
                            </a:lnTo>
                            <a:lnTo>
                              <a:pt x="3072" y="349"/>
                            </a:lnTo>
                            <a:lnTo>
                              <a:pt x="3072" y="267"/>
                            </a:lnTo>
                            <a:lnTo>
                              <a:pt x="2965" y="267"/>
                            </a:lnTo>
                            <a:lnTo>
                              <a:pt x="2965" y="203"/>
                            </a:lnTo>
                            <a:lnTo>
                              <a:pt x="3082" y="203"/>
                            </a:lnTo>
                            <a:close/>
                            <a:moveTo>
                              <a:pt x="3329" y="110"/>
                            </a:moveTo>
                            <a:lnTo>
                              <a:pt x="3310" y="111"/>
                            </a:lnTo>
                            <a:lnTo>
                              <a:pt x="3290" y="113"/>
                            </a:lnTo>
                            <a:lnTo>
                              <a:pt x="3273" y="117"/>
                            </a:lnTo>
                            <a:lnTo>
                              <a:pt x="3254" y="122"/>
                            </a:lnTo>
                            <a:lnTo>
                              <a:pt x="3238" y="128"/>
                            </a:lnTo>
                            <a:lnTo>
                              <a:pt x="3222" y="137"/>
                            </a:lnTo>
                            <a:lnTo>
                              <a:pt x="3207" y="147"/>
                            </a:lnTo>
                            <a:lnTo>
                              <a:pt x="3192" y="157"/>
                            </a:lnTo>
                            <a:lnTo>
                              <a:pt x="3177" y="172"/>
                            </a:lnTo>
                            <a:lnTo>
                              <a:pt x="3163" y="188"/>
                            </a:lnTo>
                            <a:lnTo>
                              <a:pt x="3151" y="206"/>
                            </a:lnTo>
                            <a:lnTo>
                              <a:pt x="3141" y="224"/>
                            </a:lnTo>
                            <a:lnTo>
                              <a:pt x="3133" y="244"/>
                            </a:lnTo>
                            <a:lnTo>
                              <a:pt x="3127" y="264"/>
                            </a:lnTo>
                            <a:lnTo>
                              <a:pt x="3123" y="285"/>
                            </a:lnTo>
                            <a:lnTo>
                              <a:pt x="3122" y="305"/>
                            </a:lnTo>
                            <a:lnTo>
                              <a:pt x="3123" y="328"/>
                            </a:lnTo>
                            <a:lnTo>
                              <a:pt x="3126" y="348"/>
                            </a:lnTo>
                            <a:lnTo>
                              <a:pt x="3131" y="368"/>
                            </a:lnTo>
                            <a:lnTo>
                              <a:pt x="3138" y="386"/>
                            </a:lnTo>
                            <a:lnTo>
                              <a:pt x="3146" y="405"/>
                            </a:lnTo>
                            <a:lnTo>
                              <a:pt x="3156" y="421"/>
                            </a:lnTo>
                            <a:lnTo>
                              <a:pt x="3168" y="437"/>
                            </a:lnTo>
                            <a:lnTo>
                              <a:pt x="3181" y="451"/>
                            </a:lnTo>
                            <a:lnTo>
                              <a:pt x="3196" y="464"/>
                            </a:lnTo>
                            <a:lnTo>
                              <a:pt x="3211" y="476"/>
                            </a:lnTo>
                            <a:lnTo>
                              <a:pt x="3228" y="485"/>
                            </a:lnTo>
                            <a:lnTo>
                              <a:pt x="3246" y="493"/>
                            </a:lnTo>
                            <a:lnTo>
                              <a:pt x="3265" y="500"/>
                            </a:lnTo>
                            <a:lnTo>
                              <a:pt x="3285" y="505"/>
                            </a:lnTo>
                            <a:lnTo>
                              <a:pt x="3307" y="508"/>
                            </a:lnTo>
                            <a:lnTo>
                              <a:pt x="3328" y="508"/>
                            </a:lnTo>
                            <a:lnTo>
                              <a:pt x="3348" y="508"/>
                            </a:lnTo>
                            <a:lnTo>
                              <a:pt x="3368" y="506"/>
                            </a:lnTo>
                            <a:lnTo>
                              <a:pt x="3386" y="502"/>
                            </a:lnTo>
                            <a:lnTo>
                              <a:pt x="3404" y="497"/>
                            </a:lnTo>
                            <a:lnTo>
                              <a:pt x="3420" y="491"/>
                            </a:lnTo>
                            <a:lnTo>
                              <a:pt x="3436" y="482"/>
                            </a:lnTo>
                            <a:lnTo>
                              <a:pt x="3452" y="472"/>
                            </a:lnTo>
                            <a:lnTo>
                              <a:pt x="3466" y="462"/>
                            </a:lnTo>
                            <a:lnTo>
                              <a:pt x="3482" y="447"/>
                            </a:lnTo>
                            <a:lnTo>
                              <a:pt x="3496" y="430"/>
                            </a:lnTo>
                            <a:lnTo>
                              <a:pt x="3508" y="412"/>
                            </a:lnTo>
                            <a:lnTo>
                              <a:pt x="3518" y="394"/>
                            </a:lnTo>
                            <a:lnTo>
                              <a:pt x="3526" y="374"/>
                            </a:lnTo>
                            <a:lnTo>
                              <a:pt x="3532" y="353"/>
                            </a:lnTo>
                            <a:lnTo>
                              <a:pt x="3536" y="331"/>
                            </a:lnTo>
                            <a:lnTo>
                              <a:pt x="3536" y="309"/>
                            </a:lnTo>
                            <a:lnTo>
                              <a:pt x="3536" y="290"/>
                            </a:lnTo>
                            <a:lnTo>
                              <a:pt x="3533" y="272"/>
                            </a:lnTo>
                            <a:lnTo>
                              <a:pt x="3528" y="253"/>
                            </a:lnTo>
                            <a:lnTo>
                              <a:pt x="3522" y="236"/>
                            </a:lnTo>
                            <a:lnTo>
                              <a:pt x="3515" y="218"/>
                            </a:lnTo>
                            <a:lnTo>
                              <a:pt x="3506" y="202"/>
                            </a:lnTo>
                            <a:lnTo>
                              <a:pt x="3495" y="187"/>
                            </a:lnTo>
                            <a:lnTo>
                              <a:pt x="3482" y="173"/>
                            </a:lnTo>
                            <a:lnTo>
                              <a:pt x="3467" y="158"/>
                            </a:lnTo>
                            <a:lnTo>
                              <a:pt x="3451" y="146"/>
                            </a:lnTo>
                            <a:lnTo>
                              <a:pt x="3432" y="135"/>
                            </a:lnTo>
                            <a:lnTo>
                              <a:pt x="3415" y="126"/>
                            </a:lnTo>
                            <a:lnTo>
                              <a:pt x="3395" y="118"/>
                            </a:lnTo>
                            <a:lnTo>
                              <a:pt x="3374" y="113"/>
                            </a:lnTo>
                            <a:lnTo>
                              <a:pt x="3353" y="111"/>
                            </a:lnTo>
                            <a:lnTo>
                              <a:pt x="3329" y="110"/>
                            </a:lnTo>
                            <a:close/>
                            <a:moveTo>
                              <a:pt x="3329" y="204"/>
                            </a:moveTo>
                            <a:lnTo>
                              <a:pt x="3340" y="204"/>
                            </a:lnTo>
                            <a:lnTo>
                              <a:pt x="3350" y="207"/>
                            </a:lnTo>
                            <a:lnTo>
                              <a:pt x="3361" y="209"/>
                            </a:lnTo>
                            <a:lnTo>
                              <a:pt x="3370" y="213"/>
                            </a:lnTo>
                            <a:lnTo>
                              <a:pt x="3380" y="217"/>
                            </a:lnTo>
                            <a:lnTo>
                              <a:pt x="3389" y="222"/>
                            </a:lnTo>
                            <a:lnTo>
                              <a:pt x="3396" y="228"/>
                            </a:lnTo>
                            <a:lnTo>
                              <a:pt x="3404" y="236"/>
                            </a:lnTo>
                            <a:lnTo>
                              <a:pt x="3411" y="243"/>
                            </a:lnTo>
                            <a:lnTo>
                              <a:pt x="3417" y="251"/>
                            </a:lnTo>
                            <a:lnTo>
                              <a:pt x="3422" y="259"/>
                            </a:lnTo>
                            <a:lnTo>
                              <a:pt x="3426" y="268"/>
                            </a:lnTo>
                            <a:lnTo>
                              <a:pt x="3430" y="278"/>
                            </a:lnTo>
                            <a:lnTo>
                              <a:pt x="3432" y="288"/>
                            </a:lnTo>
                            <a:lnTo>
                              <a:pt x="3435" y="299"/>
                            </a:lnTo>
                            <a:lnTo>
                              <a:pt x="3435" y="309"/>
                            </a:lnTo>
                            <a:lnTo>
                              <a:pt x="3435" y="320"/>
                            </a:lnTo>
                            <a:lnTo>
                              <a:pt x="3432" y="330"/>
                            </a:lnTo>
                            <a:lnTo>
                              <a:pt x="3430" y="340"/>
                            </a:lnTo>
                            <a:lnTo>
                              <a:pt x="3426" y="350"/>
                            </a:lnTo>
                            <a:lnTo>
                              <a:pt x="3422" y="360"/>
                            </a:lnTo>
                            <a:lnTo>
                              <a:pt x="3417" y="369"/>
                            </a:lnTo>
                            <a:lnTo>
                              <a:pt x="3411" y="376"/>
                            </a:lnTo>
                            <a:lnTo>
                              <a:pt x="3404" y="384"/>
                            </a:lnTo>
                            <a:lnTo>
                              <a:pt x="3396" y="391"/>
                            </a:lnTo>
                            <a:lnTo>
                              <a:pt x="3389" y="396"/>
                            </a:lnTo>
                            <a:lnTo>
                              <a:pt x="3380" y="402"/>
                            </a:lnTo>
                            <a:lnTo>
                              <a:pt x="3370" y="406"/>
                            </a:lnTo>
                            <a:lnTo>
                              <a:pt x="3361" y="410"/>
                            </a:lnTo>
                            <a:lnTo>
                              <a:pt x="3350" y="412"/>
                            </a:lnTo>
                            <a:lnTo>
                              <a:pt x="3340" y="414"/>
                            </a:lnTo>
                            <a:lnTo>
                              <a:pt x="3329" y="415"/>
                            </a:lnTo>
                            <a:lnTo>
                              <a:pt x="3319" y="414"/>
                            </a:lnTo>
                            <a:lnTo>
                              <a:pt x="3308" y="412"/>
                            </a:lnTo>
                            <a:lnTo>
                              <a:pt x="3298" y="410"/>
                            </a:lnTo>
                            <a:lnTo>
                              <a:pt x="3288" y="406"/>
                            </a:lnTo>
                            <a:lnTo>
                              <a:pt x="3279" y="402"/>
                            </a:lnTo>
                            <a:lnTo>
                              <a:pt x="3270" y="396"/>
                            </a:lnTo>
                            <a:lnTo>
                              <a:pt x="3262" y="390"/>
                            </a:lnTo>
                            <a:lnTo>
                              <a:pt x="3254" y="384"/>
                            </a:lnTo>
                            <a:lnTo>
                              <a:pt x="3248" y="376"/>
                            </a:lnTo>
                            <a:lnTo>
                              <a:pt x="3242" y="368"/>
                            </a:lnTo>
                            <a:lnTo>
                              <a:pt x="3237" y="359"/>
                            </a:lnTo>
                            <a:lnTo>
                              <a:pt x="3232" y="350"/>
                            </a:lnTo>
                            <a:lnTo>
                              <a:pt x="3228" y="340"/>
                            </a:lnTo>
                            <a:lnTo>
                              <a:pt x="3226" y="330"/>
                            </a:lnTo>
                            <a:lnTo>
                              <a:pt x="3224" y="319"/>
                            </a:lnTo>
                            <a:lnTo>
                              <a:pt x="3224" y="308"/>
                            </a:lnTo>
                            <a:lnTo>
                              <a:pt x="3224" y="298"/>
                            </a:lnTo>
                            <a:lnTo>
                              <a:pt x="3226" y="288"/>
                            </a:lnTo>
                            <a:lnTo>
                              <a:pt x="3228" y="278"/>
                            </a:lnTo>
                            <a:lnTo>
                              <a:pt x="3232" y="268"/>
                            </a:lnTo>
                            <a:lnTo>
                              <a:pt x="3237" y="259"/>
                            </a:lnTo>
                            <a:lnTo>
                              <a:pt x="3242" y="251"/>
                            </a:lnTo>
                            <a:lnTo>
                              <a:pt x="3248" y="242"/>
                            </a:lnTo>
                            <a:lnTo>
                              <a:pt x="3255" y="236"/>
                            </a:lnTo>
                            <a:lnTo>
                              <a:pt x="3263" y="228"/>
                            </a:lnTo>
                            <a:lnTo>
                              <a:pt x="3270" y="222"/>
                            </a:lnTo>
                            <a:lnTo>
                              <a:pt x="3279" y="217"/>
                            </a:lnTo>
                            <a:lnTo>
                              <a:pt x="3289" y="213"/>
                            </a:lnTo>
                            <a:lnTo>
                              <a:pt x="3298" y="209"/>
                            </a:lnTo>
                            <a:lnTo>
                              <a:pt x="3308" y="207"/>
                            </a:lnTo>
                            <a:lnTo>
                              <a:pt x="3319" y="204"/>
                            </a:lnTo>
                            <a:lnTo>
                              <a:pt x="3329" y="204"/>
                            </a:lnTo>
                            <a:close/>
                            <a:moveTo>
                              <a:pt x="3791" y="343"/>
                            </a:moveTo>
                            <a:lnTo>
                              <a:pt x="3806" y="338"/>
                            </a:lnTo>
                            <a:lnTo>
                              <a:pt x="3819" y="334"/>
                            </a:lnTo>
                            <a:lnTo>
                              <a:pt x="3829" y="328"/>
                            </a:lnTo>
                            <a:lnTo>
                              <a:pt x="3839" y="320"/>
                            </a:lnTo>
                            <a:lnTo>
                              <a:pt x="3846" y="313"/>
                            </a:lnTo>
                            <a:lnTo>
                              <a:pt x="3853" y="304"/>
                            </a:lnTo>
                            <a:lnTo>
                              <a:pt x="3858" y="294"/>
                            </a:lnTo>
                            <a:lnTo>
                              <a:pt x="3863" y="284"/>
                            </a:lnTo>
                            <a:lnTo>
                              <a:pt x="3867" y="273"/>
                            </a:lnTo>
                            <a:lnTo>
                              <a:pt x="3871" y="262"/>
                            </a:lnTo>
                            <a:lnTo>
                              <a:pt x="3872" y="249"/>
                            </a:lnTo>
                            <a:lnTo>
                              <a:pt x="3873" y="237"/>
                            </a:lnTo>
                            <a:lnTo>
                              <a:pt x="3872" y="226"/>
                            </a:lnTo>
                            <a:lnTo>
                              <a:pt x="3871" y="214"/>
                            </a:lnTo>
                            <a:lnTo>
                              <a:pt x="3868" y="203"/>
                            </a:lnTo>
                            <a:lnTo>
                              <a:pt x="3865" y="192"/>
                            </a:lnTo>
                            <a:lnTo>
                              <a:pt x="3860" y="182"/>
                            </a:lnTo>
                            <a:lnTo>
                              <a:pt x="3855" y="172"/>
                            </a:lnTo>
                            <a:lnTo>
                              <a:pt x="3849" y="163"/>
                            </a:lnTo>
                            <a:lnTo>
                              <a:pt x="3841" y="155"/>
                            </a:lnTo>
                            <a:lnTo>
                              <a:pt x="3832" y="146"/>
                            </a:lnTo>
                            <a:lnTo>
                              <a:pt x="3824" y="140"/>
                            </a:lnTo>
                            <a:lnTo>
                              <a:pt x="3814" y="133"/>
                            </a:lnTo>
                            <a:lnTo>
                              <a:pt x="3802" y="130"/>
                            </a:lnTo>
                            <a:lnTo>
                              <a:pt x="3791" y="126"/>
                            </a:lnTo>
                            <a:lnTo>
                              <a:pt x="3779" y="123"/>
                            </a:lnTo>
                            <a:lnTo>
                              <a:pt x="3764" y="122"/>
                            </a:lnTo>
                            <a:lnTo>
                              <a:pt x="3749" y="121"/>
                            </a:lnTo>
                            <a:lnTo>
                              <a:pt x="3598" y="121"/>
                            </a:lnTo>
                            <a:lnTo>
                              <a:pt x="3598" y="496"/>
                            </a:lnTo>
                            <a:lnTo>
                              <a:pt x="3695" y="496"/>
                            </a:lnTo>
                            <a:lnTo>
                              <a:pt x="3695" y="351"/>
                            </a:lnTo>
                            <a:lnTo>
                              <a:pt x="3787" y="496"/>
                            </a:lnTo>
                            <a:lnTo>
                              <a:pt x="3908" y="496"/>
                            </a:lnTo>
                            <a:lnTo>
                              <a:pt x="3791" y="343"/>
                            </a:lnTo>
                            <a:close/>
                            <a:moveTo>
                              <a:pt x="3695" y="289"/>
                            </a:moveTo>
                            <a:lnTo>
                              <a:pt x="3695" y="196"/>
                            </a:lnTo>
                            <a:lnTo>
                              <a:pt x="3713" y="196"/>
                            </a:lnTo>
                            <a:lnTo>
                              <a:pt x="3726" y="197"/>
                            </a:lnTo>
                            <a:lnTo>
                              <a:pt x="3738" y="198"/>
                            </a:lnTo>
                            <a:lnTo>
                              <a:pt x="3746" y="202"/>
                            </a:lnTo>
                            <a:lnTo>
                              <a:pt x="3755" y="206"/>
                            </a:lnTo>
                            <a:lnTo>
                              <a:pt x="3763" y="213"/>
                            </a:lnTo>
                            <a:lnTo>
                              <a:pt x="3768" y="222"/>
                            </a:lnTo>
                            <a:lnTo>
                              <a:pt x="3771" y="232"/>
                            </a:lnTo>
                            <a:lnTo>
                              <a:pt x="3773" y="243"/>
                            </a:lnTo>
                            <a:lnTo>
                              <a:pt x="3771" y="253"/>
                            </a:lnTo>
                            <a:lnTo>
                              <a:pt x="3768" y="263"/>
                            </a:lnTo>
                            <a:lnTo>
                              <a:pt x="3763" y="272"/>
                            </a:lnTo>
                            <a:lnTo>
                              <a:pt x="3755" y="279"/>
                            </a:lnTo>
                            <a:lnTo>
                              <a:pt x="3746" y="283"/>
                            </a:lnTo>
                            <a:lnTo>
                              <a:pt x="3738" y="287"/>
                            </a:lnTo>
                            <a:lnTo>
                              <a:pt x="3726" y="288"/>
                            </a:lnTo>
                            <a:lnTo>
                              <a:pt x="3713" y="289"/>
                            </a:lnTo>
                            <a:lnTo>
                              <a:pt x="3695" y="289"/>
                            </a:lnTo>
                            <a:close/>
                            <a:moveTo>
                              <a:pt x="3942" y="496"/>
                            </a:moveTo>
                            <a:lnTo>
                              <a:pt x="4038" y="496"/>
                            </a:lnTo>
                            <a:lnTo>
                              <a:pt x="4070" y="280"/>
                            </a:lnTo>
                            <a:lnTo>
                              <a:pt x="4156" y="496"/>
                            </a:lnTo>
                            <a:lnTo>
                              <a:pt x="4195" y="496"/>
                            </a:lnTo>
                            <a:lnTo>
                              <a:pt x="4286" y="280"/>
                            </a:lnTo>
                            <a:lnTo>
                              <a:pt x="4313" y="496"/>
                            </a:lnTo>
                            <a:lnTo>
                              <a:pt x="4410" y="496"/>
                            </a:lnTo>
                            <a:lnTo>
                              <a:pt x="4353" y="121"/>
                            </a:lnTo>
                            <a:lnTo>
                              <a:pt x="4257" y="121"/>
                            </a:lnTo>
                            <a:lnTo>
                              <a:pt x="4176" y="322"/>
                            </a:lnTo>
                            <a:lnTo>
                              <a:pt x="4100" y="121"/>
                            </a:lnTo>
                            <a:lnTo>
                              <a:pt x="4004" y="121"/>
                            </a:lnTo>
                            <a:lnTo>
                              <a:pt x="3942" y="496"/>
                            </a:lnTo>
                            <a:close/>
                            <a:moveTo>
                              <a:pt x="4708" y="430"/>
                            </a:moveTo>
                            <a:lnTo>
                              <a:pt x="4732" y="496"/>
                            </a:lnTo>
                            <a:lnTo>
                              <a:pt x="4835" y="496"/>
                            </a:lnTo>
                            <a:lnTo>
                              <a:pt x="4694" y="121"/>
                            </a:lnTo>
                            <a:lnTo>
                              <a:pt x="4589" y="121"/>
                            </a:lnTo>
                            <a:lnTo>
                              <a:pt x="4445" y="496"/>
                            </a:lnTo>
                            <a:lnTo>
                              <a:pt x="4547" y="496"/>
                            </a:lnTo>
                            <a:lnTo>
                              <a:pt x="4574" y="430"/>
                            </a:lnTo>
                            <a:lnTo>
                              <a:pt x="4708" y="430"/>
                            </a:lnTo>
                            <a:close/>
                            <a:moveTo>
                              <a:pt x="4681" y="356"/>
                            </a:moveTo>
                            <a:lnTo>
                              <a:pt x="4601" y="356"/>
                            </a:lnTo>
                            <a:lnTo>
                              <a:pt x="4641" y="237"/>
                            </a:lnTo>
                            <a:lnTo>
                              <a:pt x="4681" y="356"/>
                            </a:lnTo>
                            <a:close/>
                            <a:moveTo>
                              <a:pt x="5135" y="132"/>
                            </a:moveTo>
                            <a:lnTo>
                              <a:pt x="5111" y="123"/>
                            </a:lnTo>
                            <a:lnTo>
                              <a:pt x="5088" y="117"/>
                            </a:lnTo>
                            <a:lnTo>
                              <a:pt x="5068" y="115"/>
                            </a:lnTo>
                            <a:lnTo>
                              <a:pt x="5047" y="113"/>
                            </a:lnTo>
                            <a:lnTo>
                              <a:pt x="5027" y="115"/>
                            </a:lnTo>
                            <a:lnTo>
                              <a:pt x="5007" y="117"/>
                            </a:lnTo>
                            <a:lnTo>
                              <a:pt x="4987" y="122"/>
                            </a:lnTo>
                            <a:lnTo>
                              <a:pt x="4970" y="128"/>
                            </a:lnTo>
                            <a:lnTo>
                              <a:pt x="4952" y="137"/>
                            </a:lnTo>
                            <a:lnTo>
                              <a:pt x="4936" y="147"/>
                            </a:lnTo>
                            <a:lnTo>
                              <a:pt x="4921" y="158"/>
                            </a:lnTo>
                            <a:lnTo>
                              <a:pt x="4906" y="171"/>
                            </a:lnTo>
                            <a:lnTo>
                              <a:pt x="4894" y="184"/>
                            </a:lnTo>
                            <a:lnTo>
                              <a:pt x="4883" y="201"/>
                            </a:lnTo>
                            <a:lnTo>
                              <a:pt x="4873" y="217"/>
                            </a:lnTo>
                            <a:lnTo>
                              <a:pt x="4864" y="234"/>
                            </a:lnTo>
                            <a:lnTo>
                              <a:pt x="4858" y="252"/>
                            </a:lnTo>
                            <a:lnTo>
                              <a:pt x="4853" y="272"/>
                            </a:lnTo>
                            <a:lnTo>
                              <a:pt x="4850" y="292"/>
                            </a:lnTo>
                            <a:lnTo>
                              <a:pt x="4849" y="312"/>
                            </a:lnTo>
                            <a:lnTo>
                              <a:pt x="4850" y="330"/>
                            </a:lnTo>
                            <a:lnTo>
                              <a:pt x="4853" y="348"/>
                            </a:lnTo>
                            <a:lnTo>
                              <a:pt x="4856" y="365"/>
                            </a:lnTo>
                            <a:lnTo>
                              <a:pt x="4861" y="381"/>
                            </a:lnTo>
                            <a:lnTo>
                              <a:pt x="4869" y="398"/>
                            </a:lnTo>
                            <a:lnTo>
                              <a:pt x="4878" y="412"/>
                            </a:lnTo>
                            <a:lnTo>
                              <a:pt x="4888" y="427"/>
                            </a:lnTo>
                            <a:lnTo>
                              <a:pt x="4899" y="441"/>
                            </a:lnTo>
                            <a:lnTo>
                              <a:pt x="4914" y="455"/>
                            </a:lnTo>
                            <a:lnTo>
                              <a:pt x="4930" y="467"/>
                            </a:lnTo>
                            <a:lnTo>
                              <a:pt x="4947" y="478"/>
                            </a:lnTo>
                            <a:lnTo>
                              <a:pt x="4967" y="488"/>
                            </a:lnTo>
                            <a:lnTo>
                              <a:pt x="4986" y="496"/>
                            </a:lnTo>
                            <a:lnTo>
                              <a:pt x="5007" y="501"/>
                            </a:lnTo>
                            <a:lnTo>
                              <a:pt x="5027" y="505"/>
                            </a:lnTo>
                            <a:lnTo>
                              <a:pt x="5048" y="506"/>
                            </a:lnTo>
                            <a:lnTo>
                              <a:pt x="5067" y="505"/>
                            </a:lnTo>
                            <a:lnTo>
                              <a:pt x="5084" y="502"/>
                            </a:lnTo>
                            <a:lnTo>
                              <a:pt x="5106" y="496"/>
                            </a:lnTo>
                            <a:lnTo>
                              <a:pt x="5135" y="487"/>
                            </a:lnTo>
                            <a:lnTo>
                              <a:pt x="5135" y="373"/>
                            </a:lnTo>
                            <a:lnTo>
                              <a:pt x="5126" y="381"/>
                            </a:lnTo>
                            <a:lnTo>
                              <a:pt x="5116" y="390"/>
                            </a:lnTo>
                            <a:lnTo>
                              <a:pt x="5106" y="396"/>
                            </a:lnTo>
                            <a:lnTo>
                              <a:pt x="5096" y="401"/>
                            </a:lnTo>
                            <a:lnTo>
                              <a:pt x="5084" y="406"/>
                            </a:lnTo>
                            <a:lnTo>
                              <a:pt x="5074" y="409"/>
                            </a:lnTo>
                            <a:lnTo>
                              <a:pt x="5063" y="411"/>
                            </a:lnTo>
                            <a:lnTo>
                              <a:pt x="5051" y="411"/>
                            </a:lnTo>
                            <a:lnTo>
                              <a:pt x="5042" y="411"/>
                            </a:lnTo>
                            <a:lnTo>
                              <a:pt x="5032" y="410"/>
                            </a:lnTo>
                            <a:lnTo>
                              <a:pt x="5023" y="407"/>
                            </a:lnTo>
                            <a:lnTo>
                              <a:pt x="5015" y="405"/>
                            </a:lnTo>
                            <a:lnTo>
                              <a:pt x="5007" y="401"/>
                            </a:lnTo>
                            <a:lnTo>
                              <a:pt x="4998" y="398"/>
                            </a:lnTo>
                            <a:lnTo>
                              <a:pt x="4991" y="393"/>
                            </a:lnTo>
                            <a:lnTo>
                              <a:pt x="4983" y="386"/>
                            </a:lnTo>
                            <a:lnTo>
                              <a:pt x="4976" y="379"/>
                            </a:lnTo>
                            <a:lnTo>
                              <a:pt x="4969" y="371"/>
                            </a:lnTo>
                            <a:lnTo>
                              <a:pt x="4964" y="363"/>
                            </a:lnTo>
                            <a:lnTo>
                              <a:pt x="4959" y="354"/>
                            </a:lnTo>
                            <a:lnTo>
                              <a:pt x="4955" y="344"/>
                            </a:lnTo>
                            <a:lnTo>
                              <a:pt x="4952" y="334"/>
                            </a:lnTo>
                            <a:lnTo>
                              <a:pt x="4951" y="323"/>
                            </a:lnTo>
                            <a:lnTo>
                              <a:pt x="4951" y="310"/>
                            </a:lnTo>
                            <a:lnTo>
                              <a:pt x="4951" y="300"/>
                            </a:lnTo>
                            <a:lnTo>
                              <a:pt x="4952" y="289"/>
                            </a:lnTo>
                            <a:lnTo>
                              <a:pt x="4955" y="279"/>
                            </a:lnTo>
                            <a:lnTo>
                              <a:pt x="4959" y="269"/>
                            </a:lnTo>
                            <a:lnTo>
                              <a:pt x="4962" y="260"/>
                            </a:lnTo>
                            <a:lnTo>
                              <a:pt x="4967" y="252"/>
                            </a:lnTo>
                            <a:lnTo>
                              <a:pt x="4972" y="244"/>
                            </a:lnTo>
                            <a:lnTo>
                              <a:pt x="4979" y="237"/>
                            </a:lnTo>
                            <a:lnTo>
                              <a:pt x="4986" y="231"/>
                            </a:lnTo>
                            <a:lnTo>
                              <a:pt x="4993" y="224"/>
                            </a:lnTo>
                            <a:lnTo>
                              <a:pt x="5002" y="219"/>
                            </a:lnTo>
                            <a:lnTo>
                              <a:pt x="5011" y="216"/>
                            </a:lnTo>
                            <a:lnTo>
                              <a:pt x="5020" y="212"/>
                            </a:lnTo>
                            <a:lnTo>
                              <a:pt x="5030" y="209"/>
                            </a:lnTo>
                            <a:lnTo>
                              <a:pt x="5041" y="208"/>
                            </a:lnTo>
                            <a:lnTo>
                              <a:pt x="5051" y="208"/>
                            </a:lnTo>
                            <a:lnTo>
                              <a:pt x="5063" y="208"/>
                            </a:lnTo>
                            <a:lnTo>
                              <a:pt x="5074" y="211"/>
                            </a:lnTo>
                            <a:lnTo>
                              <a:pt x="5087" y="213"/>
                            </a:lnTo>
                            <a:lnTo>
                              <a:pt x="5097" y="218"/>
                            </a:lnTo>
                            <a:lnTo>
                              <a:pt x="5107" y="223"/>
                            </a:lnTo>
                            <a:lnTo>
                              <a:pt x="5117" y="231"/>
                            </a:lnTo>
                            <a:lnTo>
                              <a:pt x="5127" y="239"/>
                            </a:lnTo>
                            <a:lnTo>
                              <a:pt x="5135" y="248"/>
                            </a:lnTo>
                            <a:lnTo>
                              <a:pt x="5135" y="132"/>
                            </a:lnTo>
                            <a:close/>
                            <a:moveTo>
                              <a:pt x="5410" y="203"/>
                            </a:moveTo>
                            <a:lnTo>
                              <a:pt x="5410" y="121"/>
                            </a:lnTo>
                            <a:lnTo>
                              <a:pt x="5197" y="121"/>
                            </a:lnTo>
                            <a:lnTo>
                              <a:pt x="5197" y="496"/>
                            </a:lnTo>
                            <a:lnTo>
                              <a:pt x="5410" y="496"/>
                            </a:lnTo>
                            <a:lnTo>
                              <a:pt x="5410" y="412"/>
                            </a:lnTo>
                            <a:lnTo>
                              <a:pt x="5294" y="412"/>
                            </a:lnTo>
                            <a:lnTo>
                              <a:pt x="5294" y="349"/>
                            </a:lnTo>
                            <a:lnTo>
                              <a:pt x="5403" y="349"/>
                            </a:lnTo>
                            <a:lnTo>
                              <a:pt x="5403" y="267"/>
                            </a:lnTo>
                            <a:lnTo>
                              <a:pt x="5294" y="267"/>
                            </a:lnTo>
                            <a:lnTo>
                              <a:pt x="5294" y="203"/>
                            </a:lnTo>
                            <a:lnTo>
                              <a:pt x="5410"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B8D2" id="Freeform 30" o:spid="_x0000_s1026" style="position:absolute;margin-left:8.25pt;margin-top:67.65pt;width:135.25pt;height:1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1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"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stroked="f">
              <v:path arrowok="t" o:connecttype="custom" o:connectlocs="84138,90170;83185,57785;57468,39053;61278,108903;53658,70485;40640,91440;150813,70803;262255,36513;216853,63818;208598,115888;243205,154940;297180,118428;267335,130493;244158,117793;239713,88583;257493,68580;287973,70803;351790,157480;482918,38418;653415,157480;591820,75248;711518,157480;854710,38418;941388,157480;1044575,35878;1000443,65405;996315,122555;1036638,158750;1090930,153035;1122680,105093;1105535,54928;1056958,64770;1082993,77153;1089660,104775;1073150,127635;1043940,128905;1024890,107950;1029335,79693;1053783,64770;1224915,93345;1227138,60960;1203643,40005;1240790,157480;1194753,67628;1186815,91123;1360805,88900;1494790,136525;1486218,113030;1596073,36513;1550353,63818;1541780,115888;1577023,154940;1630363,118428;1600835,130493;1577658,117793;1573213,88583;1590993,68580;1621473,70803;1717675,157480" o:connectangles="0,0,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-42545</wp:posOffset>
              </wp:positionH>
              <wp:positionV relativeFrom="paragraph">
                <wp:posOffset>768350</wp:posOffset>
              </wp:positionV>
              <wp:extent cx="5445125" cy="360680"/>
              <wp:effectExtent l="0" t="0" r="0" b="444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36068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8A94" id="Rectangle 29" o:spid="_x0000_s1026" style="position:absolute;margin-left:-3.35pt;margin-top:60.5pt;width:428.75pt;height:2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" fillcolor="#0071bc" stroked="f"/>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-40640</wp:posOffset>
              </wp:positionH>
              <wp:positionV relativeFrom="paragraph">
                <wp:posOffset>83185</wp:posOffset>
              </wp:positionV>
              <wp:extent cx="431165" cy="132080"/>
              <wp:effectExtent l="6985" t="6985" r="0" b="3810"/>
              <wp:wrapNone/>
              <wp:docPr id="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1165" cy="132080"/>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6"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F776" id="Freeform 28" o:spid="_x0000_s1026" style="position:absolute;margin-left:-3.2pt;margin-top:6.55pt;width:33.95pt;height: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407035,11430;431165,31750;368935,82550;274003,129223;336233,31750;221298,33973;201613,29210;184150,31750;172085,40640;165418,55245;165735,71120;172403,81598;194945,91123;205740,97155;204470,106363;193993,110490;180340,106363;164783,123508;185738,131445;206693,130493;222885,122555;231458,108903;231458,87313;225743,78423;208915,70168;192723,62865;192088,55245;199708,50483;210503,51753;147003,31750;117158,107950;117158,53023;66675,635;68263,32385;40958,30480;18415,41275;3810,60960;0,86360;6985,107950;25718,125095;51753,132080;74613,97155;61595,106045;47943,106680;37148,102553;28258,92710;26353,78423;30798,65723;40005,57468;52388,54293;67628,58420" o:connectangles="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229235</wp:posOffset>
              </wp:positionV>
              <wp:extent cx="837565" cy="132080"/>
              <wp:effectExtent l="6985" t="635" r="3175" b="635"/>
              <wp:wrapNone/>
              <wp:docPr id="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7565" cy="132080"/>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E2EB5" id="Freeform 27" o:spid="_x0000_s1026" style="position:absolute;margin-left:-3.2pt;margin-top:18.05pt;width:65.95pt;height:1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3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775629,129223;740373,31433;680661,86995;637782,34290;599032,32068;571717,52070;563141,86043;575846,114935;609196,131763;634923,99695;615548,106998;599985,102235;589821,86995;592362,67945;605067,56198;624759,55563;548530,31433;509463,31433;431964,37148;405284,29210;382097,34290;369075,51753;370028,73343;387179,87313;408777,97155;404331,108585;386226,107950;371933,125730;402107,131763;426247,122555;436093,101283;430376,79693;405284,67628;394485,58738;403060,50483;422118,56833;287129,53023;287129,129223;217888,129223;211535,112395;100050,129223;53043,31115;26680,30480;8893,43180;3811,65088;11752,81280;40338,93345;44784,104775;30492,110173;10481,100330;25092,131128;53043,127953;69559,111760;69876,85408;58760,74295;31444,62865;33668,53023;47961,51435" o:connectangles="0,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375285</wp:posOffset>
              </wp:positionV>
              <wp:extent cx="381000" cy="131445"/>
              <wp:effectExtent l="1905" t="3810" r="7620" b="7620"/>
              <wp:wrapNone/>
              <wp:docPr id="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1000" cy="131445"/>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A5DD" id="Freeform 26" o:spid="_x0000_s1026" style="position:absolute;margin-left:-2.85pt;margin-top:29.55pt;width:30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330200,53528;340995,56062;348933,63347;353695,72216;354648,82985;351790,93120;345440,101672;336233,106740;320993,108007;342583,127961;359728,120359;372745,107373;380365,89953;380365,70632;372745,53528;359728,39909;342583,32624;295593,129228;246063,92803;249238,31673;217805,112124;162878,11719;110173,11719;137160,51311;146368,55745;148908,65881;142558,73799;129223,75383;163830,85518;171768,76650;175260,64931;174308,52895;168910,42442;160020,34841;147003,31673;129223,129228;153988,89319;42228,26922;0,88052;1588,105473;7303,116875;21590,127644;42228,131445;60960,127961;75565,117825;83185,105473;85090,88052;60008,90903;56198,103256;49213,108007;40005,108957;32703,106423;26670,98821;25400,31673" o:connectangles="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-468630</wp:posOffset>
              </wp:positionH>
              <wp:positionV relativeFrom="paragraph">
                <wp:posOffset>407035</wp:posOffset>
              </wp:positionV>
              <wp:extent cx="382905" cy="97155"/>
              <wp:effectExtent l="0" t="0" r="0" b="63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7BED8" id="Rectangle 25" o:spid="_x0000_s1026" style="position:absolute;margin-left:-36.9pt;margin-top:32.05pt;width:30.15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" fillcolor="#0071bc" stroked="f"/>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-926465</wp:posOffset>
              </wp:positionH>
              <wp:positionV relativeFrom="paragraph">
                <wp:posOffset>260985</wp:posOffset>
              </wp:positionV>
              <wp:extent cx="840740" cy="97790"/>
              <wp:effectExtent l="0" t="3810" r="0" b="317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A996" id="Rectangle 24" o:spid="_x0000_s1026" style="position:absolute;margin-left:-72.95pt;margin-top:20.55pt;width:66.2pt;height: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" fillcolor="#0071bc" stroked="f"/>
          </w:pict>
        </mc:Fallback>
      </mc:AlternateContent>
    </w:r>
    <w:r>
      <w:rPr>
        <w:noProof/>
        <w:lang w:eastAsia="cs-CZ"/>
      </w:rPr>
      <mc:AlternateContent>
        <mc:Choice Requires="wps">
          <w:drawing>
            <wp:anchor distT="0" distB="0" distL="114300" distR="114300" simplePos="0" relativeHeight="251654656" behindDoc="0" locked="0" layoutInCell="1" allowOverlap="1">
              <wp:simplePos x="0" y="0"/>
              <wp:positionH relativeFrom="column">
                <wp:posOffset>-514985</wp:posOffset>
              </wp:positionH>
              <wp:positionV relativeFrom="paragraph">
                <wp:posOffset>114935</wp:posOffset>
              </wp:positionV>
              <wp:extent cx="429260" cy="97790"/>
              <wp:effectExtent l="0" t="635"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BBD52" id="Rectangle 23" o:spid="_x0000_s1026" style="position:absolute;margin-left:-40.55pt;margin-top:9.05pt;width:33.8pt;height: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" fillcolor="#0071bc"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09" w:rsidRDefault="00E21B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C64B0"/>
    <w:multiLevelType w:val="hybridMultilevel"/>
    <w:tmpl w:val="25B052DA"/>
    <w:lvl w:ilvl="0" w:tplc="2C2CD830">
      <w:numFmt w:val="bullet"/>
      <w:lvlText w:val="-"/>
      <w:lvlJc w:val="left"/>
      <w:pPr>
        <w:ind w:left="720" w:hanging="360"/>
      </w:pPr>
      <w:rPr>
        <w:rFonts w:ascii="Arial" w:eastAsia="Calibri"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51"/>
    <w:rsid w:val="000053E8"/>
    <w:rsid w:val="00043BF4"/>
    <w:rsid w:val="0004637D"/>
    <w:rsid w:val="0005149C"/>
    <w:rsid w:val="00053568"/>
    <w:rsid w:val="000560BD"/>
    <w:rsid w:val="0006356B"/>
    <w:rsid w:val="000742A0"/>
    <w:rsid w:val="00077C44"/>
    <w:rsid w:val="00083B0F"/>
    <w:rsid w:val="000843A5"/>
    <w:rsid w:val="000910DA"/>
    <w:rsid w:val="00091E14"/>
    <w:rsid w:val="00096D6C"/>
    <w:rsid w:val="000A74C9"/>
    <w:rsid w:val="000B6F63"/>
    <w:rsid w:val="000B7F10"/>
    <w:rsid w:val="000C55B0"/>
    <w:rsid w:val="000C69A8"/>
    <w:rsid w:val="000D093F"/>
    <w:rsid w:val="000E43CC"/>
    <w:rsid w:val="000E5F11"/>
    <w:rsid w:val="000F2EB6"/>
    <w:rsid w:val="000F525C"/>
    <w:rsid w:val="00112B77"/>
    <w:rsid w:val="0011791E"/>
    <w:rsid w:val="00117D4A"/>
    <w:rsid w:val="001225AC"/>
    <w:rsid w:val="00123449"/>
    <w:rsid w:val="0012357B"/>
    <w:rsid w:val="00131DDB"/>
    <w:rsid w:val="001404AB"/>
    <w:rsid w:val="00140B01"/>
    <w:rsid w:val="00146BDF"/>
    <w:rsid w:val="001505BE"/>
    <w:rsid w:val="001567AD"/>
    <w:rsid w:val="001676CD"/>
    <w:rsid w:val="00167863"/>
    <w:rsid w:val="0017231D"/>
    <w:rsid w:val="00174502"/>
    <w:rsid w:val="001810DC"/>
    <w:rsid w:val="00191394"/>
    <w:rsid w:val="001A0D6E"/>
    <w:rsid w:val="001A49F9"/>
    <w:rsid w:val="001B001E"/>
    <w:rsid w:val="001B607F"/>
    <w:rsid w:val="001C1765"/>
    <w:rsid w:val="001D369A"/>
    <w:rsid w:val="001E3CDE"/>
    <w:rsid w:val="001E3EC8"/>
    <w:rsid w:val="001E44CC"/>
    <w:rsid w:val="001F00B7"/>
    <w:rsid w:val="001F08B3"/>
    <w:rsid w:val="001F1197"/>
    <w:rsid w:val="001F136B"/>
    <w:rsid w:val="001F2FE0"/>
    <w:rsid w:val="001F4B0A"/>
    <w:rsid w:val="00200854"/>
    <w:rsid w:val="002049CE"/>
    <w:rsid w:val="002070FB"/>
    <w:rsid w:val="00213729"/>
    <w:rsid w:val="00227742"/>
    <w:rsid w:val="0023093C"/>
    <w:rsid w:val="002406FA"/>
    <w:rsid w:val="00242D38"/>
    <w:rsid w:val="00243B1B"/>
    <w:rsid w:val="00245236"/>
    <w:rsid w:val="0026107B"/>
    <w:rsid w:val="00273843"/>
    <w:rsid w:val="00283CE4"/>
    <w:rsid w:val="00292F99"/>
    <w:rsid w:val="00294E57"/>
    <w:rsid w:val="002B2E47"/>
    <w:rsid w:val="002D1324"/>
    <w:rsid w:val="002D633A"/>
    <w:rsid w:val="002F1AFE"/>
    <w:rsid w:val="00304079"/>
    <w:rsid w:val="00307272"/>
    <w:rsid w:val="0032438B"/>
    <w:rsid w:val="0032500A"/>
    <w:rsid w:val="003261C0"/>
    <w:rsid w:val="003301A3"/>
    <w:rsid w:val="003335E8"/>
    <w:rsid w:val="00342EA2"/>
    <w:rsid w:val="00353FCE"/>
    <w:rsid w:val="003651AA"/>
    <w:rsid w:val="0036777B"/>
    <w:rsid w:val="00373F7B"/>
    <w:rsid w:val="0038032F"/>
    <w:rsid w:val="0038282A"/>
    <w:rsid w:val="00386C05"/>
    <w:rsid w:val="00397580"/>
    <w:rsid w:val="003A45C8"/>
    <w:rsid w:val="003C1EBB"/>
    <w:rsid w:val="003C2DCF"/>
    <w:rsid w:val="003C7193"/>
    <w:rsid w:val="003C7FE7"/>
    <w:rsid w:val="003D0499"/>
    <w:rsid w:val="003D1F0C"/>
    <w:rsid w:val="003D3054"/>
    <w:rsid w:val="003D3576"/>
    <w:rsid w:val="003E751F"/>
    <w:rsid w:val="003F40EC"/>
    <w:rsid w:val="003F526A"/>
    <w:rsid w:val="004016FD"/>
    <w:rsid w:val="00401EA5"/>
    <w:rsid w:val="00402E10"/>
    <w:rsid w:val="00405244"/>
    <w:rsid w:val="00412890"/>
    <w:rsid w:val="004154C7"/>
    <w:rsid w:val="00434564"/>
    <w:rsid w:val="00435CE6"/>
    <w:rsid w:val="00437CBA"/>
    <w:rsid w:val="004436EE"/>
    <w:rsid w:val="00443C3B"/>
    <w:rsid w:val="0045547F"/>
    <w:rsid w:val="00461F7C"/>
    <w:rsid w:val="00462667"/>
    <w:rsid w:val="00465E71"/>
    <w:rsid w:val="00471DEF"/>
    <w:rsid w:val="00486C6B"/>
    <w:rsid w:val="0048796D"/>
    <w:rsid w:val="00490075"/>
    <w:rsid w:val="004920AD"/>
    <w:rsid w:val="004A6351"/>
    <w:rsid w:val="004A6895"/>
    <w:rsid w:val="004B088B"/>
    <w:rsid w:val="004B7E30"/>
    <w:rsid w:val="004C6660"/>
    <w:rsid w:val="004C6F74"/>
    <w:rsid w:val="004D05B3"/>
    <w:rsid w:val="004D1B9A"/>
    <w:rsid w:val="004E479E"/>
    <w:rsid w:val="004F686C"/>
    <w:rsid w:val="004F78E6"/>
    <w:rsid w:val="0050420E"/>
    <w:rsid w:val="00504A83"/>
    <w:rsid w:val="0050795F"/>
    <w:rsid w:val="00511C1A"/>
    <w:rsid w:val="00512D99"/>
    <w:rsid w:val="00531DBB"/>
    <w:rsid w:val="00536458"/>
    <w:rsid w:val="005442A9"/>
    <w:rsid w:val="00546541"/>
    <w:rsid w:val="00573994"/>
    <w:rsid w:val="00583FFA"/>
    <w:rsid w:val="0058597E"/>
    <w:rsid w:val="005A085E"/>
    <w:rsid w:val="005A2F14"/>
    <w:rsid w:val="005E08BD"/>
    <w:rsid w:val="005E0DB4"/>
    <w:rsid w:val="005F79FB"/>
    <w:rsid w:val="006005FF"/>
    <w:rsid w:val="00604406"/>
    <w:rsid w:val="00605F4A"/>
    <w:rsid w:val="00606B18"/>
    <w:rsid w:val="00607822"/>
    <w:rsid w:val="006103AA"/>
    <w:rsid w:val="00611995"/>
    <w:rsid w:val="0061272D"/>
    <w:rsid w:val="00612A19"/>
    <w:rsid w:val="00613BBF"/>
    <w:rsid w:val="0061482D"/>
    <w:rsid w:val="00622B80"/>
    <w:rsid w:val="0062638C"/>
    <w:rsid w:val="00627ADB"/>
    <w:rsid w:val="006375A5"/>
    <w:rsid w:val="0064139A"/>
    <w:rsid w:val="0069106B"/>
    <w:rsid w:val="00691E5A"/>
    <w:rsid w:val="006931CF"/>
    <w:rsid w:val="006C008D"/>
    <w:rsid w:val="006C7EAB"/>
    <w:rsid w:val="006D355E"/>
    <w:rsid w:val="006D3D72"/>
    <w:rsid w:val="006E0018"/>
    <w:rsid w:val="006E024F"/>
    <w:rsid w:val="006E4E81"/>
    <w:rsid w:val="00707F7D"/>
    <w:rsid w:val="00714597"/>
    <w:rsid w:val="00717EC5"/>
    <w:rsid w:val="00727407"/>
    <w:rsid w:val="007327C0"/>
    <w:rsid w:val="00741BA4"/>
    <w:rsid w:val="0074303E"/>
    <w:rsid w:val="00747E23"/>
    <w:rsid w:val="00754C20"/>
    <w:rsid w:val="00757C44"/>
    <w:rsid w:val="0076021B"/>
    <w:rsid w:val="0076321A"/>
    <w:rsid w:val="00775133"/>
    <w:rsid w:val="0077603D"/>
    <w:rsid w:val="007910D7"/>
    <w:rsid w:val="007934DC"/>
    <w:rsid w:val="00795797"/>
    <w:rsid w:val="0079785D"/>
    <w:rsid w:val="007A2048"/>
    <w:rsid w:val="007A57F2"/>
    <w:rsid w:val="007B1333"/>
    <w:rsid w:val="007D30C5"/>
    <w:rsid w:val="007F3BF1"/>
    <w:rsid w:val="007F4AEB"/>
    <w:rsid w:val="007F75B2"/>
    <w:rsid w:val="008037CC"/>
    <w:rsid w:val="00803993"/>
    <w:rsid w:val="008043C4"/>
    <w:rsid w:val="00815401"/>
    <w:rsid w:val="00816030"/>
    <w:rsid w:val="008172FE"/>
    <w:rsid w:val="00831B1B"/>
    <w:rsid w:val="00835F4F"/>
    <w:rsid w:val="00836F97"/>
    <w:rsid w:val="00850A62"/>
    <w:rsid w:val="00855E25"/>
    <w:rsid w:val="00855FB3"/>
    <w:rsid w:val="008565BB"/>
    <w:rsid w:val="00857310"/>
    <w:rsid w:val="00861D0E"/>
    <w:rsid w:val="00862FC6"/>
    <w:rsid w:val="00863E1A"/>
    <w:rsid w:val="00865985"/>
    <w:rsid w:val="008662BB"/>
    <w:rsid w:val="00867569"/>
    <w:rsid w:val="00873ED8"/>
    <w:rsid w:val="00884A3E"/>
    <w:rsid w:val="008A395F"/>
    <w:rsid w:val="008A750A"/>
    <w:rsid w:val="008A76D3"/>
    <w:rsid w:val="008B3970"/>
    <w:rsid w:val="008B4CDE"/>
    <w:rsid w:val="008C384C"/>
    <w:rsid w:val="008D0F11"/>
    <w:rsid w:val="008E129A"/>
    <w:rsid w:val="008E7417"/>
    <w:rsid w:val="008F3D7F"/>
    <w:rsid w:val="008F57A7"/>
    <w:rsid w:val="008F73B4"/>
    <w:rsid w:val="009022B7"/>
    <w:rsid w:val="009048D2"/>
    <w:rsid w:val="00913A35"/>
    <w:rsid w:val="00917155"/>
    <w:rsid w:val="00936F8F"/>
    <w:rsid w:val="009409E7"/>
    <w:rsid w:val="00941C16"/>
    <w:rsid w:val="00950F62"/>
    <w:rsid w:val="00965891"/>
    <w:rsid w:val="00984FF8"/>
    <w:rsid w:val="00986DD7"/>
    <w:rsid w:val="00992AD4"/>
    <w:rsid w:val="009B55B1"/>
    <w:rsid w:val="009C0C41"/>
    <w:rsid w:val="009C0D9B"/>
    <w:rsid w:val="009F35EA"/>
    <w:rsid w:val="009F4D1E"/>
    <w:rsid w:val="009F76DA"/>
    <w:rsid w:val="00A02020"/>
    <w:rsid w:val="00A02D33"/>
    <w:rsid w:val="00A0762A"/>
    <w:rsid w:val="00A109F3"/>
    <w:rsid w:val="00A17271"/>
    <w:rsid w:val="00A252CA"/>
    <w:rsid w:val="00A32695"/>
    <w:rsid w:val="00A40A11"/>
    <w:rsid w:val="00A4343D"/>
    <w:rsid w:val="00A4687B"/>
    <w:rsid w:val="00A502F1"/>
    <w:rsid w:val="00A65E81"/>
    <w:rsid w:val="00A70A83"/>
    <w:rsid w:val="00A72FA2"/>
    <w:rsid w:val="00A80880"/>
    <w:rsid w:val="00A81EB3"/>
    <w:rsid w:val="00A8642F"/>
    <w:rsid w:val="00A87CF6"/>
    <w:rsid w:val="00A9736E"/>
    <w:rsid w:val="00AB3410"/>
    <w:rsid w:val="00AB4F10"/>
    <w:rsid w:val="00AF625E"/>
    <w:rsid w:val="00B00C1D"/>
    <w:rsid w:val="00B02CCB"/>
    <w:rsid w:val="00B116BF"/>
    <w:rsid w:val="00B13EA4"/>
    <w:rsid w:val="00B153A8"/>
    <w:rsid w:val="00B316EE"/>
    <w:rsid w:val="00B339D2"/>
    <w:rsid w:val="00B40C0E"/>
    <w:rsid w:val="00B55375"/>
    <w:rsid w:val="00B632CC"/>
    <w:rsid w:val="00B97F1A"/>
    <w:rsid w:val="00BA12F1"/>
    <w:rsid w:val="00BA439F"/>
    <w:rsid w:val="00BA5C19"/>
    <w:rsid w:val="00BA6370"/>
    <w:rsid w:val="00BB45E6"/>
    <w:rsid w:val="00BC67DF"/>
    <w:rsid w:val="00BD03D7"/>
    <w:rsid w:val="00C01CCE"/>
    <w:rsid w:val="00C10BFC"/>
    <w:rsid w:val="00C269D4"/>
    <w:rsid w:val="00C37ADB"/>
    <w:rsid w:val="00C4160D"/>
    <w:rsid w:val="00C459F8"/>
    <w:rsid w:val="00C464D3"/>
    <w:rsid w:val="00C54C27"/>
    <w:rsid w:val="00C61E03"/>
    <w:rsid w:val="00C6243F"/>
    <w:rsid w:val="00C7611F"/>
    <w:rsid w:val="00C812B4"/>
    <w:rsid w:val="00C8174F"/>
    <w:rsid w:val="00C83DBA"/>
    <w:rsid w:val="00C8406E"/>
    <w:rsid w:val="00C85949"/>
    <w:rsid w:val="00C937F5"/>
    <w:rsid w:val="00C96753"/>
    <w:rsid w:val="00CA6960"/>
    <w:rsid w:val="00CB2709"/>
    <w:rsid w:val="00CB6F89"/>
    <w:rsid w:val="00CC0AE9"/>
    <w:rsid w:val="00CC12C1"/>
    <w:rsid w:val="00CD6C55"/>
    <w:rsid w:val="00CE15F5"/>
    <w:rsid w:val="00CE228C"/>
    <w:rsid w:val="00CE71D9"/>
    <w:rsid w:val="00CF545B"/>
    <w:rsid w:val="00D036B1"/>
    <w:rsid w:val="00D068A6"/>
    <w:rsid w:val="00D209A7"/>
    <w:rsid w:val="00D27D69"/>
    <w:rsid w:val="00D33658"/>
    <w:rsid w:val="00D448C2"/>
    <w:rsid w:val="00D62ECB"/>
    <w:rsid w:val="00D666C3"/>
    <w:rsid w:val="00D670C4"/>
    <w:rsid w:val="00D72912"/>
    <w:rsid w:val="00D7730E"/>
    <w:rsid w:val="00D81C5B"/>
    <w:rsid w:val="00D84155"/>
    <w:rsid w:val="00D9189F"/>
    <w:rsid w:val="00D9600F"/>
    <w:rsid w:val="00DA2784"/>
    <w:rsid w:val="00DA3131"/>
    <w:rsid w:val="00DD461E"/>
    <w:rsid w:val="00DE0427"/>
    <w:rsid w:val="00DE4E3D"/>
    <w:rsid w:val="00DF016F"/>
    <w:rsid w:val="00DF29E8"/>
    <w:rsid w:val="00DF47FE"/>
    <w:rsid w:val="00DF6A99"/>
    <w:rsid w:val="00E0156A"/>
    <w:rsid w:val="00E01E79"/>
    <w:rsid w:val="00E21B09"/>
    <w:rsid w:val="00E2235C"/>
    <w:rsid w:val="00E26704"/>
    <w:rsid w:val="00E31980"/>
    <w:rsid w:val="00E51283"/>
    <w:rsid w:val="00E539F9"/>
    <w:rsid w:val="00E54979"/>
    <w:rsid w:val="00E60CA8"/>
    <w:rsid w:val="00E6423C"/>
    <w:rsid w:val="00E71040"/>
    <w:rsid w:val="00E92393"/>
    <w:rsid w:val="00E93830"/>
    <w:rsid w:val="00E93E0E"/>
    <w:rsid w:val="00EB07D9"/>
    <w:rsid w:val="00EB1ED3"/>
    <w:rsid w:val="00EC3EED"/>
    <w:rsid w:val="00EC73E5"/>
    <w:rsid w:val="00ED6E75"/>
    <w:rsid w:val="00ED7A12"/>
    <w:rsid w:val="00EE6B48"/>
    <w:rsid w:val="00EF3CC4"/>
    <w:rsid w:val="00EF7AED"/>
    <w:rsid w:val="00F02D69"/>
    <w:rsid w:val="00F112F3"/>
    <w:rsid w:val="00F2080B"/>
    <w:rsid w:val="00F3627F"/>
    <w:rsid w:val="00F5077A"/>
    <w:rsid w:val="00F64551"/>
    <w:rsid w:val="00F659C4"/>
    <w:rsid w:val="00F75F2A"/>
    <w:rsid w:val="00F80FFC"/>
    <w:rsid w:val="00F856E3"/>
    <w:rsid w:val="00F946A9"/>
    <w:rsid w:val="00FA015E"/>
    <w:rsid w:val="00FB687C"/>
    <w:rsid w:val="00FB7140"/>
    <w:rsid w:val="00FD014A"/>
    <w:rsid w:val="00FD0901"/>
    <w:rsid w:val="00FF78DE"/>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F5D6F6F"/>
  <w15:docId w15:val="{31CD25B3-E104-41FC-944D-58D7159E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customStyle="1" w:styleId="datum0">
    <w:name w:val="datum"/>
    <w:next w:val="Normln"/>
    <w:qFormat/>
    <w:rsid w:val="004A6351"/>
    <w:pPr>
      <w:spacing w:line="300" w:lineRule="exact"/>
    </w:pPr>
    <w:rPr>
      <w:rFonts w:ascii="Arial" w:hAnsi="Arial" w:cs="Arial"/>
      <w:b/>
      <w:sz w:val="18"/>
      <w:szCs w:val="22"/>
      <w:lang w:eastAsia="en-US"/>
    </w:rPr>
  </w:style>
  <w:style w:type="paragraph" w:customStyle="1" w:styleId="Poznmkykontakty">
    <w:name w:val="Poznámky kontakty"/>
    <w:basedOn w:val="Normln"/>
    <w:qFormat/>
    <w:rsid w:val="004A6351"/>
    <w:pPr>
      <w:pBdr>
        <w:top w:val="single" w:sz="4" w:space="9" w:color="auto"/>
      </w:pBdr>
      <w:spacing w:before="624" w:line="240" w:lineRule="exact"/>
      <w:ind w:left="3600" w:hanging="3600"/>
      <w:jc w:val="left"/>
    </w:pPr>
    <w:rPr>
      <w:rFonts w:cs="ArialMT"/>
      <w:i/>
      <w:color w:val="000000"/>
      <w:sz w:val="18"/>
      <w:szCs w:val="18"/>
    </w:rPr>
  </w:style>
  <w:style w:type="paragraph" w:customStyle="1" w:styleId="Poznmkykontaktytext">
    <w:name w:val="Poznámky kontakty text"/>
    <w:basedOn w:val="Poznmkykontakty"/>
    <w:qFormat/>
    <w:rsid w:val="004A6351"/>
    <w:pPr>
      <w:pBdr>
        <w:top w:val="none" w:sz="0" w:space="0" w:color="auto"/>
      </w:pBdr>
      <w:spacing w:before="0"/>
    </w:pPr>
    <w:rPr>
      <w:iCs/>
    </w:rPr>
  </w:style>
  <w:style w:type="paragraph" w:styleId="Zkladntextodsazen3">
    <w:name w:val="Body Text Indent 3"/>
    <w:basedOn w:val="Normln"/>
    <w:link w:val="Zkladntextodsazen3Char"/>
    <w:semiHidden/>
    <w:rsid w:val="00307272"/>
    <w:pPr>
      <w:spacing w:line="240" w:lineRule="auto"/>
      <w:ind w:firstLine="708"/>
    </w:pPr>
    <w:rPr>
      <w:rFonts w:eastAsia="Times New Roman"/>
      <w:lang w:eastAsia="cs-CZ"/>
    </w:rPr>
  </w:style>
  <w:style w:type="character" w:customStyle="1" w:styleId="Zkladntextodsazen3Char">
    <w:name w:val="Základní text odsazený 3 Char"/>
    <w:link w:val="Zkladntextodsazen3"/>
    <w:semiHidden/>
    <w:rsid w:val="00307272"/>
    <w:rPr>
      <w:rFonts w:ascii="Arial" w:eastAsia="Times New Roman" w:hAnsi="Arial"/>
      <w:szCs w:val="22"/>
    </w:rPr>
  </w:style>
  <w:style w:type="paragraph" w:styleId="Zkladntext">
    <w:name w:val="Body Text"/>
    <w:basedOn w:val="Normln"/>
    <w:link w:val="ZkladntextChar"/>
    <w:uiPriority w:val="99"/>
    <w:semiHidden/>
    <w:unhideWhenUsed/>
    <w:rsid w:val="00E21B09"/>
    <w:pPr>
      <w:spacing w:after="120"/>
    </w:pPr>
  </w:style>
  <w:style w:type="character" w:customStyle="1" w:styleId="ZkladntextChar">
    <w:name w:val="Základní text Char"/>
    <w:basedOn w:val="Standardnpsmoodstavce"/>
    <w:link w:val="Zkladntext"/>
    <w:uiPriority w:val="99"/>
    <w:semiHidden/>
    <w:rsid w:val="00E21B09"/>
    <w:rPr>
      <w:rFonts w:ascii="Arial" w:hAnsi="Arial"/>
      <w:szCs w:val="22"/>
      <w:lang w:eastAsia="en-US"/>
    </w:rPr>
  </w:style>
  <w:style w:type="paragraph" w:styleId="Zkladntextodsazen">
    <w:name w:val="Body Text Indent"/>
    <w:basedOn w:val="Normln"/>
    <w:link w:val="ZkladntextodsazenChar"/>
    <w:uiPriority w:val="99"/>
    <w:semiHidden/>
    <w:unhideWhenUsed/>
    <w:rsid w:val="00E21B09"/>
    <w:pPr>
      <w:spacing w:after="120"/>
      <w:ind w:left="283"/>
    </w:pPr>
  </w:style>
  <w:style w:type="character" w:customStyle="1" w:styleId="ZkladntextodsazenChar">
    <w:name w:val="Základní text odsazený Char"/>
    <w:basedOn w:val="Standardnpsmoodstavce"/>
    <w:link w:val="Zkladntextodsazen"/>
    <w:uiPriority w:val="99"/>
    <w:semiHidden/>
    <w:rsid w:val="00E21B09"/>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81397160">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obst@czs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CZ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CDD5-3F55-4666-86FB-4F7E4F23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CZ_2019-01-25.dot</Template>
  <TotalTime>334</TotalTime>
  <Pages>2</Pages>
  <Words>723</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4980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Jiří Obst</cp:lastModifiedBy>
  <cp:revision>15</cp:revision>
  <cp:lastPrinted>2019-08-22T07:00:00Z</cp:lastPrinted>
  <dcterms:created xsi:type="dcterms:W3CDTF">2020-01-02T08:33:00Z</dcterms:created>
  <dcterms:modified xsi:type="dcterms:W3CDTF">2020-01-23T07:30:00Z</dcterms:modified>
</cp:coreProperties>
</file>