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E131BE" w:rsidP="00AE6D5B">
      <w:pPr>
        <w:pStyle w:val="Datum"/>
      </w:pPr>
      <w:r>
        <w:t>10. prosince</w:t>
      </w:r>
      <w:r w:rsidR="0033176A">
        <w:t xml:space="preserve"> </w:t>
      </w:r>
      <w:r w:rsidR="009A21E5" w:rsidRPr="009A21E5">
        <w:t>2018</w:t>
      </w:r>
    </w:p>
    <w:p w:rsidR="00867569" w:rsidRPr="00AE6D5B" w:rsidRDefault="00E131BE" w:rsidP="00AE6D5B">
      <w:pPr>
        <w:pStyle w:val="Nzev"/>
      </w:pPr>
      <w:r>
        <w:t>Ceny potravin klesly</w:t>
      </w:r>
    </w:p>
    <w:p w:rsidR="00E131BE" w:rsidRDefault="00E131BE" w:rsidP="00E131BE">
      <w:pPr>
        <w:pStyle w:val="Perex"/>
        <w:spacing w:after="0" w:line="240" w:lineRule="auto"/>
        <w:jc w:val="left"/>
      </w:pPr>
      <w:r>
        <w:t xml:space="preserve">Spotřebitelské ceny klesly </w:t>
      </w:r>
      <w:r w:rsidR="006972AA" w:rsidRPr="006972AA">
        <w:t>v</w:t>
      </w:r>
      <w:r>
        <w:t xml:space="preserve"> listopadu</w:t>
      </w:r>
      <w:r w:rsidR="006972AA" w:rsidRPr="006972AA">
        <w:t xml:space="preserve"> </w:t>
      </w:r>
      <w:r>
        <w:t xml:space="preserve">oproti </w:t>
      </w:r>
      <w:r w:rsidRPr="006972AA">
        <w:t>říjnu</w:t>
      </w:r>
      <w:r>
        <w:t xml:space="preserve"> o 0,1</w:t>
      </w:r>
      <w:r w:rsidR="006972AA" w:rsidRPr="006972AA">
        <w:t xml:space="preserve"> %</w:t>
      </w:r>
      <w:r>
        <w:t>. Tento vývoj ovlivnilo zejména snížení cen v oddíle potraviny a nealkoholické nápoje</w:t>
      </w:r>
      <w:r w:rsidR="006972AA" w:rsidRPr="006972AA">
        <w:t xml:space="preserve">. Meziroční růst spotřebitelských cen </w:t>
      </w:r>
      <w:r w:rsidRPr="006972AA">
        <w:t>v</w:t>
      </w:r>
      <w:r>
        <w:t xml:space="preserve"> listopadu</w:t>
      </w:r>
      <w:r w:rsidRPr="006972AA">
        <w:t xml:space="preserve"> </w:t>
      </w:r>
      <w:r>
        <w:t>zpomalil na 2,0 %, což bylo o 0,2</w:t>
      </w:r>
      <w:r w:rsidR="006972AA" w:rsidRPr="006972AA">
        <w:t xml:space="preserve"> </w:t>
      </w:r>
      <w:r>
        <w:t xml:space="preserve">procentního bodu méně než v říjnu </w:t>
      </w:r>
    </w:p>
    <w:p w:rsidR="001E178C" w:rsidRDefault="00E131BE" w:rsidP="00E131BE">
      <w:pPr>
        <w:pStyle w:val="Perex"/>
        <w:spacing w:after="0" w:line="240" w:lineRule="auto"/>
        <w:jc w:val="left"/>
      </w:pPr>
      <w:r>
        <w:t>a nejméně od dubna letošního roku.</w:t>
      </w:r>
      <w:r w:rsidR="006972AA">
        <w:t xml:space="preserve"> </w:t>
      </w:r>
    </w:p>
    <w:p w:rsidR="00E131BE" w:rsidRDefault="00E131BE" w:rsidP="005539E3">
      <w:pPr>
        <w:jc w:val="left"/>
        <w:rPr>
          <w:i/>
        </w:rPr>
      </w:pPr>
    </w:p>
    <w:p w:rsidR="005539E3" w:rsidRDefault="005539E3" w:rsidP="00E131BE">
      <w:pPr>
        <w:jc w:val="left"/>
      </w:pPr>
      <w:r>
        <w:rPr>
          <w:i/>
        </w:rPr>
        <w:t>„</w:t>
      </w:r>
      <w:r w:rsidR="00E131BE" w:rsidRPr="00E131BE">
        <w:rPr>
          <w:i/>
        </w:rPr>
        <w:t>Spotřebitelské ceny v listopadu oproti říjnu klesly o 0,1 %. Vliv na to měly zejména ceny ovoce a zeleniny, které byly meziměsíčně ni</w:t>
      </w:r>
      <w:r w:rsidR="00E131BE">
        <w:rPr>
          <w:i/>
        </w:rPr>
        <w:t>žší o 6,3 % respektive o 4,2 %.</w:t>
      </w:r>
      <w:r w:rsidR="00E131BE" w:rsidRPr="00E131BE">
        <w:rPr>
          <w:i/>
        </w:rPr>
        <w:t xml:space="preserve"> Z ostatních potravin zlevnily například ceny vepřového masa o 2,9 % a cukru o 8,8</w:t>
      </w:r>
      <w:r w:rsidR="00E131BE">
        <w:rPr>
          <w:i/>
        </w:rPr>
        <w:t xml:space="preserve"> %,</w:t>
      </w:r>
      <w:r>
        <w:rPr>
          <w:i/>
        </w:rPr>
        <w:t>“</w:t>
      </w:r>
      <w:r>
        <w:t xml:space="preserve"> uvádí Pavla Šedivá, vedoucí oddělení statistiky spotřebitelských cen ČSÚ.</w:t>
      </w:r>
    </w:p>
    <w:p w:rsidR="00E131BE" w:rsidRDefault="00E131BE" w:rsidP="00E131BE">
      <w:pPr>
        <w:jc w:val="left"/>
      </w:pPr>
    </w:p>
    <w:p w:rsidR="00E131BE" w:rsidRPr="005539E3" w:rsidRDefault="00E131BE" w:rsidP="00E131BE">
      <w:pPr>
        <w:jc w:val="left"/>
      </w:pPr>
      <w:r>
        <w:rPr>
          <w:i/>
        </w:rPr>
        <w:t>„</w:t>
      </w:r>
      <w:r w:rsidRPr="00E131BE">
        <w:rPr>
          <w:i/>
        </w:rPr>
        <w:t>Meziročně ceny vzrostly o 2,0 % a dostaly se na nejnižší úroveň od dubna letošního roku. Tento vývoj byl ovlivněn opět zejména cenami v oddíle p</w:t>
      </w:r>
      <w:r>
        <w:rPr>
          <w:i/>
        </w:rPr>
        <w:t>otraviny a nealkoholické nápoje</w:t>
      </w:r>
      <w:r w:rsidRPr="00E131BE">
        <w:rPr>
          <w:i/>
        </w:rPr>
        <w:t>,</w:t>
      </w:r>
      <w:r>
        <w:rPr>
          <w:i/>
        </w:rPr>
        <w:t>“</w:t>
      </w:r>
      <w:r>
        <w:t xml:space="preserve"> upozorňuje</w:t>
      </w:r>
      <w:r>
        <w:t xml:space="preserve"> Pa</w:t>
      </w:r>
      <w:r>
        <w:t>vla Šedivá</w:t>
      </w:r>
      <w:r>
        <w:t>.</w:t>
      </w:r>
    </w:p>
    <w:p w:rsidR="00E131BE" w:rsidRPr="005539E3" w:rsidRDefault="00E131BE" w:rsidP="00E131BE">
      <w:pPr>
        <w:jc w:val="left"/>
      </w:pPr>
    </w:p>
    <w:p w:rsidR="005539E3" w:rsidRDefault="005539E3" w:rsidP="00482A2E">
      <w:pPr>
        <w:jc w:val="left"/>
      </w:pPr>
    </w:p>
    <w:p w:rsidR="00176A3E" w:rsidRDefault="001E178C" w:rsidP="00176A3E">
      <w:pPr>
        <w:jc w:val="left"/>
      </w:pPr>
      <w:r>
        <w:t>Podrobnosti byly zveřejněny v dnes vydané Rychlé informa</w:t>
      </w:r>
      <w:r w:rsidR="00176A3E">
        <w:t>ci k</w:t>
      </w:r>
      <w:r w:rsidR="00033E88">
        <w:t> indexům spotřebitelských cen</w:t>
      </w:r>
      <w:r w:rsidR="003B114F">
        <w:t>:</w:t>
      </w:r>
      <w:r w:rsidR="003B114F" w:rsidRPr="003B114F">
        <w:t xml:space="preserve"> </w:t>
      </w:r>
      <w:hyperlink r:id="rId7" w:history="1">
        <w:r w:rsidR="00E131BE" w:rsidRPr="00E131BE">
          <w:rPr>
            <w:rStyle w:val="Hypertextovodkaz"/>
          </w:rPr>
          <w:t>https://www.czso.cz/csu/czso/cri/indexy-spotrebitelskych-cen-inflace-listopad-2018</w:t>
        </w:r>
      </w:hyperlink>
      <w:r w:rsidR="003B114F">
        <w:t>.</w:t>
      </w:r>
      <w:r w:rsidR="00176A3E">
        <w:t xml:space="preserve"> </w:t>
      </w:r>
    </w:p>
    <w:p w:rsidR="00AE6D5B" w:rsidRDefault="00AE6D5B" w:rsidP="00AE6D5B"/>
    <w:p w:rsidR="000D476F" w:rsidRPr="00AC68DB" w:rsidRDefault="000D476F" w:rsidP="000D476F">
      <w:pPr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0D476F" w:rsidRDefault="000D476F" w:rsidP="00AE6D5B">
      <w:bookmarkStart w:id="0" w:name="_GoBack"/>
      <w:bookmarkEnd w:id="0"/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D0" w:rsidRDefault="00C22BD0" w:rsidP="00BA6370">
      <w:r>
        <w:separator/>
      </w:r>
    </w:p>
  </w:endnote>
  <w:endnote w:type="continuationSeparator" w:id="0">
    <w:p w:rsidR="00C22BD0" w:rsidRDefault="00C22BD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131BE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131BE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D0" w:rsidRDefault="00C22BD0" w:rsidP="00BA6370">
      <w:r>
        <w:separator/>
      </w:r>
    </w:p>
  </w:footnote>
  <w:footnote w:type="continuationSeparator" w:id="0">
    <w:p w:rsidR="00C22BD0" w:rsidRDefault="00C22BD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842D2"/>
    <w:rsid w:val="000843A5"/>
    <w:rsid w:val="000B2578"/>
    <w:rsid w:val="000B6F63"/>
    <w:rsid w:val="000C435D"/>
    <w:rsid w:val="000D476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2A2E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70BA5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F0058"/>
    <w:rsid w:val="00DF47FE"/>
    <w:rsid w:val="00E131B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518CA5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listopad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FD76-F452-40A6-8212-A6F8855E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1327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2</cp:revision>
  <cp:lastPrinted>2018-05-14T07:58:00Z</cp:lastPrinted>
  <dcterms:created xsi:type="dcterms:W3CDTF">2018-12-07T11:00:00Z</dcterms:created>
  <dcterms:modified xsi:type="dcterms:W3CDTF">2018-12-07T11:00:00Z</dcterms:modified>
</cp:coreProperties>
</file>