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9B3B7F" w:rsidP="00AE6D5B">
      <w:pPr>
        <w:pStyle w:val="Datum"/>
      </w:pPr>
      <w:r>
        <w:t>6. srpna</w:t>
      </w:r>
      <w:r w:rsidR="00AF776C">
        <w:t xml:space="preserve"> 2019</w:t>
      </w:r>
    </w:p>
    <w:p w:rsidR="00867569" w:rsidRPr="00AE6D5B" w:rsidRDefault="004902A2" w:rsidP="00AE6D5B">
      <w:pPr>
        <w:pStyle w:val="Nzev"/>
      </w:pPr>
      <w:r>
        <w:t>Vývoz a dovoz meziročně klesl</w:t>
      </w:r>
      <w:bookmarkStart w:id="0" w:name="_GoBack"/>
      <w:bookmarkEnd w:id="0"/>
    </w:p>
    <w:p w:rsidR="008202DD" w:rsidRPr="00BC534E" w:rsidRDefault="00B71D02" w:rsidP="00BC534E">
      <w:pPr>
        <w:pStyle w:val="Perex"/>
        <w:spacing w:after="0"/>
      </w:pPr>
      <w:r>
        <w:t xml:space="preserve">Vývoz v červnu klesl meziročně o 4,2 %, dovoz o 6,1 %. Obchodní bilance zahraničního obchodu </w:t>
      </w:r>
      <w:r w:rsidR="004902A2">
        <w:t>se zvýšila o 5,0 mld. Kč na 18,4 mld.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A44BB3" w:rsidRDefault="00AF776C" w:rsidP="00BC534E">
      <w:r w:rsidRPr="00AF776C">
        <w:rPr>
          <w:i/>
        </w:rPr>
        <w:t>„</w:t>
      </w:r>
      <w:r w:rsidR="00356259" w:rsidRPr="00356259">
        <w:rPr>
          <w:i/>
        </w:rPr>
        <w:t xml:space="preserve">Přebytek obchodní bilance se státy EU vzrostl v červnu na více než 62 miliard korun, se státy mimo Evropskou unii se schodek prohloubil a překročil hodnotu 42 miliard. Celková obchodní bilance České republiky tak skončila přebytkem přes 18 miliard korun. Červnové bilance jsou kladné nepřetržitě od roku 2005, s jednou výjimkou v červnu 2010. Od roku 2012 </w:t>
      </w:r>
      <w:r w:rsidR="00356259">
        <w:rPr>
          <w:i/>
        </w:rPr>
        <w:t>jsou přebytky navíc dvouciferné</w:t>
      </w:r>
      <w:r w:rsidR="00B10107" w:rsidRPr="00B10107">
        <w:rPr>
          <w:i/>
        </w:rPr>
        <w:t>,</w:t>
      </w:r>
      <w:r w:rsidR="00A44BB3" w:rsidRPr="00A44BB3">
        <w:rPr>
          <w:i/>
        </w:rPr>
        <w:t xml:space="preserve">“ </w:t>
      </w:r>
      <w:r w:rsidR="00BC534E">
        <w:t xml:space="preserve">říká </w:t>
      </w:r>
      <w:r w:rsidR="00356259">
        <w:t xml:space="preserve">Miluše </w:t>
      </w:r>
      <w:proofErr w:type="spellStart"/>
      <w:r w:rsidR="00356259">
        <w:t>Kavěnová</w:t>
      </w:r>
      <w:proofErr w:type="spellEnd"/>
      <w:r w:rsidR="00356259">
        <w:t>, ředitelka</w:t>
      </w:r>
      <w:r w:rsidR="00BC534E">
        <w:t xml:space="preserve"> odboru </w:t>
      </w:r>
      <w:r w:rsidR="0080119F" w:rsidRPr="0080119F">
        <w:t>statistiky zahraničního obchodu</w:t>
      </w:r>
      <w:r w:rsidR="0080119F" w:rsidRPr="00B10107">
        <w:t xml:space="preserve"> </w:t>
      </w:r>
      <w:r w:rsidR="00B10107">
        <w:t>ČSÚ</w:t>
      </w:r>
      <w:r w:rsidR="00A44BB3">
        <w:t>.</w:t>
      </w:r>
      <w:r w:rsidR="0080119F">
        <w:t xml:space="preserve"> </w:t>
      </w:r>
    </w:p>
    <w:p w:rsidR="00AE6D5B" w:rsidRDefault="00AE6D5B" w:rsidP="00AE6D5B"/>
    <w:p w:rsidR="00AF776C" w:rsidRDefault="00AF776C" w:rsidP="00AF776C">
      <w:r>
        <w:t xml:space="preserve">Podrobnosti naleznete </w:t>
      </w:r>
      <w:r w:rsidR="00A44BB3">
        <w:t>v dnes vydané Rychlé informaci:</w:t>
      </w:r>
      <w:r w:rsidR="00F46AD6">
        <w:t xml:space="preserve"> </w:t>
      </w:r>
      <w:hyperlink r:id="rId7" w:history="1">
        <w:r w:rsidR="009B3B7F" w:rsidRPr="004D26D2">
          <w:rPr>
            <w:rStyle w:val="Hypertextovodkaz"/>
          </w:rPr>
          <w:t>https://www.czso.cz/csu/czso/cri/zahranicni-obchod-cerven-2019</w:t>
        </w:r>
      </w:hyperlink>
      <w:r w:rsidR="009B3B7F">
        <w:t xml:space="preserve">. </w:t>
      </w:r>
    </w:p>
    <w:p w:rsidR="00996929" w:rsidRDefault="00996929" w:rsidP="00AF776C"/>
    <w:p w:rsidR="004421DF" w:rsidRDefault="00F46AD6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8D606F" w:rsidRPr="001B6F48" w:rsidRDefault="008D606F" w:rsidP="008D606F">
      <w:pPr>
        <w:spacing w:line="240" w:lineRule="auto"/>
        <w:rPr>
          <w:rFonts w:cs="Arial"/>
        </w:rPr>
      </w:pPr>
      <w:r>
        <w:rPr>
          <w:rFonts w:cs="Arial"/>
        </w:rPr>
        <w:t>Tomáš Chrámecký</w:t>
      </w:r>
    </w:p>
    <w:p w:rsidR="008D606F" w:rsidRPr="00C62D32" w:rsidRDefault="008D606F" w:rsidP="008D606F">
      <w:pPr>
        <w:spacing w:line="240" w:lineRule="auto"/>
        <w:rPr>
          <w:rFonts w:cs="Arial"/>
        </w:rPr>
      </w:pPr>
      <w:r>
        <w:rPr>
          <w:rFonts w:cs="Arial"/>
        </w:rPr>
        <w:t>odbor vnější komunikace ČSÚ</w:t>
      </w:r>
    </w:p>
    <w:p w:rsidR="008D606F" w:rsidRPr="00C62D32" w:rsidRDefault="008D606F" w:rsidP="008D606F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8E104E">
        <w:rPr>
          <w:rFonts w:cs="Arial"/>
        </w:rPr>
        <w:t>274 052</w:t>
      </w:r>
      <w:r>
        <w:rPr>
          <w:rFonts w:cs="Arial"/>
        </w:rPr>
        <w:t> </w:t>
      </w:r>
      <w:r w:rsidRPr="008E104E">
        <w:rPr>
          <w:rFonts w:cs="Arial"/>
        </w:rPr>
        <w:t>765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8E104E">
        <w:rPr>
          <w:szCs w:val="20"/>
        </w:rPr>
        <w:t>737 280 892</w:t>
      </w:r>
    </w:p>
    <w:p w:rsidR="008D606F" w:rsidRPr="004920AD" w:rsidRDefault="008D606F" w:rsidP="008D606F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r w:rsidRPr="008E104E">
        <w:rPr>
          <w:rFonts w:cs="Arial"/>
        </w:rPr>
        <w:t>press@czso.cz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AF776C" w:rsidRPr="004920AD" w:rsidRDefault="00AF776C" w:rsidP="004421DF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9D" w:rsidRDefault="009D5C9D" w:rsidP="00BA6370">
      <w:r>
        <w:separator/>
      </w:r>
    </w:p>
  </w:endnote>
  <w:endnote w:type="continuationSeparator" w:id="0">
    <w:p w:rsidR="009D5C9D" w:rsidRDefault="009D5C9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902A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902A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9D" w:rsidRDefault="009D5C9D" w:rsidP="00BA6370">
      <w:r>
        <w:separator/>
      </w:r>
    </w:p>
  </w:footnote>
  <w:footnote w:type="continuationSeparator" w:id="0">
    <w:p w:rsidR="009D5C9D" w:rsidRDefault="009D5C9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5213"/>
    <w:rsid w:val="000B6F63"/>
    <w:rsid w:val="000C435D"/>
    <w:rsid w:val="000E4C61"/>
    <w:rsid w:val="000F4B55"/>
    <w:rsid w:val="000F765D"/>
    <w:rsid w:val="00110F99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B2E47"/>
    <w:rsid w:val="002B4109"/>
    <w:rsid w:val="002D6A6C"/>
    <w:rsid w:val="00322412"/>
    <w:rsid w:val="003301A3"/>
    <w:rsid w:val="0035578A"/>
    <w:rsid w:val="00356259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21DF"/>
    <w:rsid w:val="004436EE"/>
    <w:rsid w:val="0045547F"/>
    <w:rsid w:val="00474D1E"/>
    <w:rsid w:val="00485C4B"/>
    <w:rsid w:val="004902A2"/>
    <w:rsid w:val="004920AD"/>
    <w:rsid w:val="004D05B3"/>
    <w:rsid w:val="004E479E"/>
    <w:rsid w:val="004E583B"/>
    <w:rsid w:val="004F78E6"/>
    <w:rsid w:val="00512D99"/>
    <w:rsid w:val="00531DBB"/>
    <w:rsid w:val="00550C11"/>
    <w:rsid w:val="00560877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75D16"/>
    <w:rsid w:val="006E024F"/>
    <w:rsid w:val="006E4E81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119F"/>
    <w:rsid w:val="008043C4"/>
    <w:rsid w:val="008202DD"/>
    <w:rsid w:val="00831B1B"/>
    <w:rsid w:val="00861D0E"/>
    <w:rsid w:val="00867569"/>
    <w:rsid w:val="008A750A"/>
    <w:rsid w:val="008C384C"/>
    <w:rsid w:val="008D034B"/>
    <w:rsid w:val="008D0F11"/>
    <w:rsid w:val="008D606F"/>
    <w:rsid w:val="008E58D5"/>
    <w:rsid w:val="008F35B4"/>
    <w:rsid w:val="008F73B4"/>
    <w:rsid w:val="00910B1F"/>
    <w:rsid w:val="0094402F"/>
    <w:rsid w:val="009668FF"/>
    <w:rsid w:val="00975DB2"/>
    <w:rsid w:val="00996929"/>
    <w:rsid w:val="009B166D"/>
    <w:rsid w:val="009B3B7F"/>
    <w:rsid w:val="009B55B1"/>
    <w:rsid w:val="009D1875"/>
    <w:rsid w:val="009D5C9D"/>
    <w:rsid w:val="009F3AFB"/>
    <w:rsid w:val="009F4455"/>
    <w:rsid w:val="00A00672"/>
    <w:rsid w:val="00A01BAF"/>
    <w:rsid w:val="00A4343D"/>
    <w:rsid w:val="00A44BB3"/>
    <w:rsid w:val="00A46494"/>
    <w:rsid w:val="00A502F1"/>
    <w:rsid w:val="00A55861"/>
    <w:rsid w:val="00A70A83"/>
    <w:rsid w:val="00A81EB3"/>
    <w:rsid w:val="00A842CF"/>
    <w:rsid w:val="00AE3E86"/>
    <w:rsid w:val="00AE6D5B"/>
    <w:rsid w:val="00AF776C"/>
    <w:rsid w:val="00B00C1D"/>
    <w:rsid w:val="00B03E21"/>
    <w:rsid w:val="00B10107"/>
    <w:rsid w:val="00B54290"/>
    <w:rsid w:val="00B655C1"/>
    <w:rsid w:val="00B71D02"/>
    <w:rsid w:val="00BA439F"/>
    <w:rsid w:val="00BA6370"/>
    <w:rsid w:val="00BB0F6E"/>
    <w:rsid w:val="00BC534E"/>
    <w:rsid w:val="00C269D4"/>
    <w:rsid w:val="00C4160D"/>
    <w:rsid w:val="00C523E0"/>
    <w:rsid w:val="00C52466"/>
    <w:rsid w:val="00C62F48"/>
    <w:rsid w:val="00C8406E"/>
    <w:rsid w:val="00CB2709"/>
    <w:rsid w:val="00CB6F89"/>
    <w:rsid w:val="00CE228C"/>
    <w:rsid w:val="00CF545B"/>
    <w:rsid w:val="00D018F0"/>
    <w:rsid w:val="00D23807"/>
    <w:rsid w:val="00D27074"/>
    <w:rsid w:val="00D27D69"/>
    <w:rsid w:val="00D43592"/>
    <w:rsid w:val="00D448C2"/>
    <w:rsid w:val="00D605F9"/>
    <w:rsid w:val="00D666C3"/>
    <w:rsid w:val="00DB3587"/>
    <w:rsid w:val="00DF47FE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ED3"/>
    <w:rsid w:val="00EC2D51"/>
    <w:rsid w:val="00ED5F75"/>
    <w:rsid w:val="00F26395"/>
    <w:rsid w:val="00F46AD6"/>
    <w:rsid w:val="00F46F18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B1D1F8A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zahranicni-obchod-cerven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62A9-3920-48EA-ADC6-6F878B95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57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978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Tomáš Chrámecký</cp:lastModifiedBy>
  <cp:revision>7</cp:revision>
  <dcterms:created xsi:type="dcterms:W3CDTF">2019-04-05T10:22:00Z</dcterms:created>
  <dcterms:modified xsi:type="dcterms:W3CDTF">2019-08-05T09:41:00Z</dcterms:modified>
</cp:coreProperties>
</file>