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2710EC" w:rsidRDefault="008406CC" w:rsidP="00867569">
      <w:pPr>
        <w:pStyle w:val="Datum"/>
      </w:pPr>
      <w:r>
        <w:t>5</w:t>
      </w:r>
      <w:r w:rsidR="005410EE" w:rsidRPr="002710EC">
        <w:t>.</w:t>
      </w:r>
      <w:r w:rsidR="00F13267" w:rsidRPr="002710EC">
        <w:t xml:space="preserve"> </w:t>
      </w:r>
      <w:r w:rsidR="00FC735A">
        <w:t>1</w:t>
      </w:r>
      <w:r>
        <w:t>1</w:t>
      </w:r>
      <w:r w:rsidR="005410EE" w:rsidRPr="002710EC">
        <w:t>. 201</w:t>
      </w:r>
      <w:r w:rsidR="0066098D" w:rsidRPr="002710EC">
        <w:t>8</w:t>
      </w:r>
    </w:p>
    <w:p w:rsidR="005C4ACD" w:rsidRDefault="00B40856" w:rsidP="008E7745">
      <w:pPr>
        <w:pStyle w:val="Nzev"/>
        <w:rPr>
          <w:rFonts w:eastAsia="Calibri"/>
        </w:rPr>
      </w:pPr>
      <w:r>
        <w:rPr>
          <w:rFonts w:eastAsia="Calibri"/>
        </w:rPr>
        <w:t>Maloobchod rostl mírnějším tempem</w:t>
      </w:r>
    </w:p>
    <w:p w:rsidR="008B3970" w:rsidRPr="0076113D" w:rsidRDefault="007703E3" w:rsidP="008B3970">
      <w:pPr>
        <w:pStyle w:val="Podtitulek"/>
        <w:rPr>
          <w:color w:val="BD1B21"/>
        </w:rPr>
      </w:pPr>
      <w:r w:rsidRPr="0076113D">
        <w:t xml:space="preserve">Maloobchod </w:t>
      </w:r>
      <w:r w:rsidR="008B3970" w:rsidRPr="0076113D">
        <w:t xml:space="preserve">– </w:t>
      </w:r>
      <w:r w:rsidR="00540367">
        <w:t xml:space="preserve">září </w:t>
      </w:r>
      <w:r w:rsidRPr="0076113D">
        <w:t>201</w:t>
      </w:r>
      <w:r w:rsidR="00613FF3" w:rsidRPr="0076113D">
        <w:t>8</w:t>
      </w:r>
    </w:p>
    <w:p w:rsidR="000B62E9" w:rsidRPr="001B5C8E" w:rsidRDefault="00040DA9" w:rsidP="00245E11">
      <w:pPr>
        <w:pStyle w:val="Perex"/>
        <w:spacing w:after="0"/>
        <w:rPr>
          <w:bCs/>
        </w:rPr>
      </w:pPr>
      <w:r w:rsidRPr="0058567C">
        <w:rPr>
          <w:bCs/>
        </w:rPr>
        <w:t xml:space="preserve">Meziročně se tržby očištěné o kalendářní vlivy </w:t>
      </w:r>
      <w:r w:rsidR="00F71FBB" w:rsidRPr="0058567C">
        <w:rPr>
          <w:bCs/>
        </w:rPr>
        <w:t>v</w:t>
      </w:r>
      <w:r w:rsidR="00D82681">
        <w:rPr>
          <w:bCs/>
        </w:rPr>
        <w:t xml:space="preserve"> </w:t>
      </w:r>
      <w:r w:rsidR="00511095">
        <w:rPr>
          <w:bCs/>
        </w:rPr>
        <w:t xml:space="preserve">září </w:t>
      </w:r>
      <w:r w:rsidR="00080608">
        <w:rPr>
          <w:bCs/>
        </w:rPr>
        <w:t xml:space="preserve">zvýšily </w:t>
      </w:r>
      <w:r w:rsidR="00F71FBB" w:rsidRPr="001B5C8E">
        <w:rPr>
          <w:bCs/>
        </w:rPr>
        <w:t xml:space="preserve">reálně </w:t>
      </w:r>
      <w:r w:rsidRPr="001B5C8E">
        <w:rPr>
          <w:bCs/>
        </w:rPr>
        <w:t>o </w:t>
      </w:r>
      <w:r w:rsidR="00080608" w:rsidRPr="001B5C8E">
        <w:rPr>
          <w:bCs/>
        </w:rPr>
        <w:t>2</w:t>
      </w:r>
      <w:r w:rsidRPr="001B5C8E">
        <w:rPr>
          <w:bCs/>
        </w:rPr>
        <w:t>,</w:t>
      </w:r>
      <w:r w:rsidR="00080608" w:rsidRPr="001B5C8E">
        <w:rPr>
          <w:bCs/>
        </w:rPr>
        <w:t>5</w:t>
      </w:r>
      <w:r w:rsidRPr="001B5C8E">
        <w:rPr>
          <w:bCs/>
        </w:rPr>
        <w:t> %,</w:t>
      </w:r>
      <w:r w:rsidR="00080608" w:rsidRPr="001B5C8E">
        <w:rPr>
          <w:bCs/>
        </w:rPr>
        <w:t xml:space="preserve"> </w:t>
      </w:r>
      <w:r w:rsidRPr="001B5C8E">
        <w:rPr>
          <w:bCs/>
        </w:rPr>
        <w:t>bez</w:t>
      </w:r>
      <w:r w:rsidR="00AC1C36" w:rsidRPr="001B5C8E">
        <w:rPr>
          <w:bCs/>
        </w:rPr>
        <w:t xml:space="preserve"> </w:t>
      </w:r>
      <w:r w:rsidRPr="001B5C8E">
        <w:rPr>
          <w:bCs/>
        </w:rPr>
        <w:t>očištění</w:t>
      </w:r>
      <w:r w:rsidR="00080608" w:rsidRPr="001B5C8E">
        <w:rPr>
          <w:bCs/>
        </w:rPr>
        <w:t xml:space="preserve"> o</w:t>
      </w:r>
      <w:r w:rsidR="00BA09A0" w:rsidRPr="001B5C8E">
        <w:rPr>
          <w:bCs/>
        </w:rPr>
        <w:t> </w:t>
      </w:r>
      <w:r w:rsidR="00080608" w:rsidRPr="001B5C8E">
        <w:rPr>
          <w:bCs/>
        </w:rPr>
        <w:t xml:space="preserve">1,4 %. </w:t>
      </w:r>
      <w:r w:rsidRPr="001B5C8E">
        <w:rPr>
          <w:bCs/>
        </w:rPr>
        <w:t>T</w:t>
      </w:r>
      <w:r w:rsidR="007703E3" w:rsidRPr="001B5C8E">
        <w:t>ržby</w:t>
      </w:r>
      <w:r w:rsidR="007703E3" w:rsidRPr="001B5C8E">
        <w:rPr>
          <w:bCs/>
        </w:rPr>
        <w:t xml:space="preserve"> v maloobchodě po očištění o sezónní vlivy</w:t>
      </w:r>
      <w:r w:rsidR="00F71FBB" w:rsidRPr="001B5C8E">
        <w:rPr>
          <w:bCs/>
        </w:rPr>
        <w:t xml:space="preserve"> </w:t>
      </w:r>
      <w:r w:rsidR="007703E3" w:rsidRPr="001B5C8E">
        <w:rPr>
          <w:bCs/>
        </w:rPr>
        <w:t>meziměsíčně</w:t>
      </w:r>
      <w:r w:rsidR="00365831" w:rsidRPr="001B5C8E">
        <w:rPr>
          <w:bCs/>
        </w:rPr>
        <w:t xml:space="preserve"> </w:t>
      </w:r>
      <w:r w:rsidR="00AC1C36" w:rsidRPr="001B5C8E">
        <w:rPr>
          <w:bCs/>
        </w:rPr>
        <w:t xml:space="preserve">vzrostly </w:t>
      </w:r>
      <w:r w:rsidR="00A26854" w:rsidRPr="001B5C8E">
        <w:rPr>
          <w:bCs/>
        </w:rPr>
        <w:t>o</w:t>
      </w:r>
      <w:r w:rsidR="00171D56" w:rsidRPr="001B5C8E">
        <w:rPr>
          <w:bCs/>
        </w:rPr>
        <w:t> </w:t>
      </w:r>
      <w:r w:rsidR="00A26854" w:rsidRPr="001B5C8E">
        <w:rPr>
          <w:bCs/>
        </w:rPr>
        <w:t>0,</w:t>
      </w:r>
      <w:r w:rsidR="00AC1C36" w:rsidRPr="001B5C8E">
        <w:rPr>
          <w:bCs/>
        </w:rPr>
        <w:t>6</w:t>
      </w:r>
      <w:r w:rsidR="00171D56" w:rsidRPr="001B5C8E">
        <w:rPr>
          <w:bCs/>
        </w:rPr>
        <w:t> </w:t>
      </w:r>
      <w:r w:rsidR="00A26854" w:rsidRPr="001B5C8E">
        <w:rPr>
          <w:bCs/>
        </w:rPr>
        <w:t>%.</w:t>
      </w:r>
      <w:r w:rsidR="009D4E4D" w:rsidRPr="001B5C8E">
        <w:rPr>
          <w:bCs/>
        </w:rPr>
        <w:t xml:space="preserve"> </w:t>
      </w:r>
    </w:p>
    <w:p w:rsidR="007703E3" w:rsidRPr="001B5C8E" w:rsidRDefault="007703E3" w:rsidP="00043BF4">
      <w:pPr>
        <w:pStyle w:val="Nadpis1"/>
      </w:pPr>
    </w:p>
    <w:p w:rsidR="00643AE9" w:rsidRPr="0076113D" w:rsidRDefault="00643AE9" w:rsidP="00B17C9F">
      <w:pPr>
        <w:rPr>
          <w:rFonts w:cs="Arial"/>
          <w:szCs w:val="20"/>
        </w:rPr>
      </w:pPr>
      <w:r w:rsidRPr="001B5C8E">
        <w:rPr>
          <w:rFonts w:cs="Arial"/>
          <w:b/>
          <w:szCs w:val="20"/>
        </w:rPr>
        <w:t xml:space="preserve">Meziměsíčně </w:t>
      </w:r>
      <w:r w:rsidR="0033167E" w:rsidRPr="001B5C8E">
        <w:rPr>
          <w:rFonts w:cs="Arial"/>
          <w:szCs w:val="20"/>
        </w:rPr>
        <w:t>se</w:t>
      </w:r>
      <w:r w:rsidR="0033167E" w:rsidRPr="001B5C8E">
        <w:rPr>
          <w:rFonts w:cs="Arial"/>
          <w:b/>
          <w:szCs w:val="20"/>
        </w:rPr>
        <w:t xml:space="preserve"> </w:t>
      </w:r>
      <w:r w:rsidRPr="001B5C8E">
        <w:rPr>
          <w:rFonts w:cs="Arial"/>
          <w:szCs w:val="20"/>
        </w:rPr>
        <w:t xml:space="preserve">tržby </w:t>
      </w:r>
      <w:r w:rsidRPr="001B5C8E">
        <w:rPr>
          <w:rFonts w:cs="Arial"/>
          <w:b/>
          <w:szCs w:val="20"/>
        </w:rPr>
        <w:t>v</w:t>
      </w:r>
      <w:r w:rsidR="00C01F59" w:rsidRPr="001B5C8E">
        <w:rPr>
          <w:rFonts w:cs="Arial"/>
          <w:b/>
          <w:szCs w:val="20"/>
        </w:rPr>
        <w:t xml:space="preserve"> </w:t>
      </w:r>
      <w:r w:rsidRPr="001B5C8E">
        <w:rPr>
          <w:rFonts w:cs="Arial"/>
          <w:b/>
          <w:szCs w:val="20"/>
        </w:rPr>
        <w:t>maloobchodě kromě motorových vozidel (CZ-NACE 47) po</w:t>
      </w:r>
      <w:r w:rsidR="00EB6C71" w:rsidRPr="001B5C8E">
        <w:rPr>
          <w:rFonts w:cs="Arial"/>
          <w:b/>
          <w:szCs w:val="20"/>
        </w:rPr>
        <w:t> </w:t>
      </w:r>
      <w:r w:rsidRPr="001B5C8E">
        <w:rPr>
          <w:rFonts w:cs="Arial"/>
          <w:b/>
          <w:szCs w:val="20"/>
        </w:rPr>
        <w:t>očištění o</w:t>
      </w:r>
      <w:r w:rsidR="00FB6745" w:rsidRPr="001B5C8E">
        <w:rPr>
          <w:rFonts w:cs="Arial"/>
          <w:b/>
          <w:szCs w:val="20"/>
        </w:rPr>
        <w:t xml:space="preserve"> </w:t>
      </w:r>
      <w:r w:rsidRPr="001B5C8E">
        <w:rPr>
          <w:rFonts w:cs="Arial"/>
          <w:b/>
          <w:szCs w:val="20"/>
        </w:rPr>
        <w:t>sezónní vlivy</w:t>
      </w:r>
      <w:r w:rsidRPr="001B5C8E">
        <w:rPr>
          <w:rFonts w:cs="Arial"/>
          <w:szCs w:val="20"/>
        </w:rPr>
        <w:t xml:space="preserve"> </w:t>
      </w:r>
      <w:r w:rsidR="00FB6745" w:rsidRPr="001B5C8E">
        <w:rPr>
          <w:rFonts w:cs="Arial"/>
          <w:szCs w:val="20"/>
        </w:rPr>
        <w:t>zvýšily</w:t>
      </w:r>
      <w:r w:rsidR="00D24949" w:rsidRPr="001B5C8E">
        <w:rPr>
          <w:rFonts w:cs="Arial"/>
          <w:szCs w:val="20"/>
        </w:rPr>
        <w:t xml:space="preserve"> </w:t>
      </w:r>
      <w:r w:rsidR="00496254" w:rsidRPr="001B5C8E">
        <w:rPr>
          <w:rFonts w:cs="Arial"/>
          <w:szCs w:val="20"/>
        </w:rPr>
        <w:t>v</w:t>
      </w:r>
      <w:r w:rsidR="00FB6745" w:rsidRPr="001B5C8E">
        <w:rPr>
          <w:rFonts w:cs="Arial"/>
          <w:szCs w:val="20"/>
        </w:rPr>
        <w:t xml:space="preserve"> </w:t>
      </w:r>
      <w:r w:rsidR="005E4981" w:rsidRPr="001B5C8E">
        <w:rPr>
          <w:rFonts w:cs="Arial"/>
          <w:szCs w:val="20"/>
        </w:rPr>
        <w:t xml:space="preserve">září </w:t>
      </w:r>
      <w:r w:rsidRPr="001B5C8E">
        <w:rPr>
          <w:rFonts w:cs="Arial"/>
          <w:b/>
          <w:szCs w:val="20"/>
        </w:rPr>
        <w:t>reálně</w:t>
      </w:r>
      <w:r w:rsidRPr="001B5C8E">
        <w:rPr>
          <w:rFonts w:cs="Arial"/>
          <w:szCs w:val="20"/>
        </w:rPr>
        <w:t xml:space="preserve"> </w:t>
      </w:r>
      <w:r w:rsidR="00EB6C71" w:rsidRPr="001B5C8E">
        <w:rPr>
          <w:rFonts w:cs="Arial"/>
          <w:szCs w:val="20"/>
        </w:rPr>
        <w:t>o</w:t>
      </w:r>
      <w:r w:rsidR="00171D56" w:rsidRPr="001B5C8E">
        <w:rPr>
          <w:rFonts w:cs="Arial"/>
          <w:szCs w:val="20"/>
        </w:rPr>
        <w:t> </w:t>
      </w:r>
      <w:r w:rsidR="00EB6C71" w:rsidRPr="001B5C8E">
        <w:rPr>
          <w:rFonts w:cs="Arial"/>
          <w:szCs w:val="20"/>
        </w:rPr>
        <w:t>0,</w:t>
      </w:r>
      <w:r w:rsidR="00FB6745" w:rsidRPr="001B5C8E">
        <w:rPr>
          <w:rFonts w:cs="Arial"/>
          <w:szCs w:val="20"/>
        </w:rPr>
        <w:t>6</w:t>
      </w:r>
      <w:r w:rsidR="00171D56" w:rsidRPr="001B5C8E">
        <w:rPr>
          <w:rFonts w:cs="Arial"/>
          <w:szCs w:val="20"/>
        </w:rPr>
        <w:t> </w:t>
      </w:r>
      <w:r w:rsidR="00EB6C71" w:rsidRPr="001B5C8E">
        <w:rPr>
          <w:rFonts w:cs="Arial"/>
          <w:szCs w:val="20"/>
        </w:rPr>
        <w:t>%</w:t>
      </w:r>
      <w:r w:rsidR="007E4CCA" w:rsidRPr="001B5C8E">
        <w:rPr>
          <w:rFonts w:cs="Arial"/>
          <w:szCs w:val="20"/>
        </w:rPr>
        <w:t xml:space="preserve">. Tržby za </w:t>
      </w:r>
      <w:r w:rsidR="00D24949" w:rsidRPr="001B5C8E">
        <w:rPr>
          <w:rFonts w:cs="Arial"/>
          <w:szCs w:val="20"/>
        </w:rPr>
        <w:t xml:space="preserve">pohonné hmoty </w:t>
      </w:r>
      <w:r w:rsidR="007E4CCA" w:rsidRPr="001B5C8E">
        <w:rPr>
          <w:rFonts w:cs="Arial"/>
          <w:szCs w:val="20"/>
        </w:rPr>
        <w:t>vzrostly o 2,5</w:t>
      </w:r>
      <w:r w:rsidR="00FB6745" w:rsidRPr="001B5C8E">
        <w:rPr>
          <w:rFonts w:cs="Arial"/>
          <w:szCs w:val="20"/>
        </w:rPr>
        <w:t> </w:t>
      </w:r>
      <w:r w:rsidR="007E4CCA" w:rsidRPr="001B5C8E">
        <w:rPr>
          <w:rFonts w:cs="Arial"/>
          <w:szCs w:val="20"/>
        </w:rPr>
        <w:t>%, za nepotravinářské zboží o</w:t>
      </w:r>
      <w:r w:rsidR="00FB6745" w:rsidRPr="001B5C8E">
        <w:rPr>
          <w:rFonts w:cs="Arial"/>
          <w:szCs w:val="20"/>
        </w:rPr>
        <w:t> </w:t>
      </w:r>
      <w:r w:rsidR="007E4CCA" w:rsidRPr="001B5C8E">
        <w:rPr>
          <w:rFonts w:cs="Arial"/>
          <w:szCs w:val="20"/>
        </w:rPr>
        <w:t>0,5</w:t>
      </w:r>
      <w:r w:rsidR="00FB6745" w:rsidRPr="001B5C8E">
        <w:rPr>
          <w:rFonts w:cs="Arial"/>
          <w:szCs w:val="20"/>
        </w:rPr>
        <w:t> </w:t>
      </w:r>
      <w:r w:rsidR="007E4CCA" w:rsidRPr="001B5C8E">
        <w:rPr>
          <w:rFonts w:cs="Arial"/>
          <w:szCs w:val="20"/>
        </w:rPr>
        <w:t xml:space="preserve">% a za </w:t>
      </w:r>
      <w:r w:rsidR="00D24949" w:rsidRPr="001B5C8E">
        <w:rPr>
          <w:rFonts w:cs="Arial"/>
          <w:szCs w:val="20"/>
        </w:rPr>
        <w:t>potraviny</w:t>
      </w:r>
      <w:r w:rsidR="007E4CCA" w:rsidRPr="001B5C8E">
        <w:rPr>
          <w:rFonts w:cs="Arial"/>
          <w:szCs w:val="20"/>
        </w:rPr>
        <w:t xml:space="preserve"> o</w:t>
      </w:r>
      <w:r w:rsidR="00FB6745" w:rsidRPr="001B5C8E">
        <w:rPr>
          <w:rFonts w:cs="Arial"/>
          <w:szCs w:val="20"/>
        </w:rPr>
        <w:t> </w:t>
      </w:r>
      <w:r w:rsidR="007E4CCA" w:rsidRPr="001B5C8E">
        <w:rPr>
          <w:rFonts w:cs="Arial"/>
          <w:szCs w:val="20"/>
        </w:rPr>
        <w:t>0,2</w:t>
      </w:r>
      <w:r w:rsidR="00FB6745" w:rsidRPr="001B5C8E">
        <w:rPr>
          <w:rFonts w:cs="Arial"/>
          <w:szCs w:val="20"/>
        </w:rPr>
        <w:t> </w:t>
      </w:r>
      <w:r w:rsidR="007E4CCA" w:rsidRPr="001B5C8E">
        <w:rPr>
          <w:rFonts w:cs="Arial"/>
          <w:szCs w:val="20"/>
        </w:rPr>
        <w:t>%.</w:t>
      </w:r>
    </w:p>
    <w:p w:rsidR="00643AE9" w:rsidRPr="0076113D" w:rsidRDefault="00643AE9" w:rsidP="00643AE9">
      <w:pPr>
        <w:rPr>
          <w:rFonts w:cs="Arial"/>
          <w:szCs w:val="20"/>
        </w:rPr>
      </w:pPr>
    </w:p>
    <w:p w:rsidR="003F117A" w:rsidRPr="0076113D" w:rsidRDefault="00643AE9" w:rsidP="00F93960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>Meziročně</w:t>
      </w:r>
      <w:r w:rsidRPr="0076113D">
        <w:rPr>
          <w:rFonts w:cs="Arial"/>
          <w:szCs w:val="20"/>
        </w:rPr>
        <w:t xml:space="preserve"> se maloobchodní tržby </w:t>
      </w:r>
      <w:r w:rsidRPr="0076113D">
        <w:rPr>
          <w:rFonts w:cs="Arial"/>
          <w:b/>
          <w:szCs w:val="20"/>
        </w:rPr>
        <w:t>očištěné o kalendářní vlivy</w:t>
      </w:r>
      <w:r w:rsidR="006047E9">
        <w:rPr>
          <w:rFonts w:cs="Arial"/>
          <w:b/>
          <w:szCs w:val="20"/>
        </w:rPr>
        <w:t xml:space="preserve"> </w:t>
      </w:r>
      <w:r w:rsidRPr="0076113D">
        <w:rPr>
          <w:rFonts w:cs="Arial"/>
          <w:szCs w:val="20"/>
        </w:rPr>
        <w:t>zvýšily o </w:t>
      </w:r>
      <w:r w:rsidR="006047E9">
        <w:rPr>
          <w:rFonts w:cs="Arial"/>
          <w:szCs w:val="20"/>
        </w:rPr>
        <w:t>2</w:t>
      </w:r>
      <w:r w:rsidRPr="0076113D">
        <w:rPr>
          <w:rFonts w:cs="Arial"/>
          <w:szCs w:val="20"/>
        </w:rPr>
        <w:t>,</w:t>
      </w:r>
      <w:r w:rsidR="006047E9">
        <w:rPr>
          <w:rFonts w:cs="Arial"/>
          <w:szCs w:val="20"/>
        </w:rPr>
        <w:t>5</w:t>
      </w:r>
      <w:r w:rsidRPr="0076113D">
        <w:rPr>
          <w:rFonts w:cs="Arial"/>
          <w:szCs w:val="20"/>
        </w:rPr>
        <w:t xml:space="preserve"> %, </w:t>
      </w:r>
      <w:r w:rsidR="00AF4B31" w:rsidRPr="0076113D">
        <w:rPr>
          <w:rFonts w:cs="Arial"/>
          <w:szCs w:val="20"/>
        </w:rPr>
        <w:t>v</w:t>
      </w:r>
      <w:r w:rsidR="00F55DF0">
        <w:rPr>
          <w:rFonts w:cs="Arial"/>
          <w:szCs w:val="20"/>
        </w:rPr>
        <w:t> </w:t>
      </w:r>
      <w:r w:rsidR="00AF4B31" w:rsidRPr="0076113D">
        <w:rPr>
          <w:rFonts w:cs="Arial"/>
          <w:szCs w:val="20"/>
        </w:rPr>
        <w:t>tom</w:t>
      </w:r>
      <w:r w:rsidR="00F55DF0">
        <w:rPr>
          <w:rFonts w:cs="Arial"/>
          <w:szCs w:val="20"/>
        </w:rPr>
        <w:t> </w:t>
      </w:r>
      <w:r w:rsidR="00BE4D93" w:rsidRPr="0076113D">
        <w:rPr>
          <w:rFonts w:cs="Arial"/>
          <w:szCs w:val="20"/>
        </w:rPr>
        <w:t>za</w:t>
      </w:r>
      <w:r w:rsidR="00F55DF0">
        <w:rPr>
          <w:rFonts w:cs="Arial"/>
          <w:szCs w:val="20"/>
        </w:rPr>
        <w:t> </w:t>
      </w:r>
      <w:r w:rsidR="009C733A" w:rsidRPr="0076113D">
        <w:rPr>
          <w:rFonts w:cs="Arial"/>
          <w:szCs w:val="20"/>
        </w:rPr>
        <w:t>nepotravinářské zboží vzrostly o</w:t>
      </w:r>
      <w:r w:rsidR="002A77F1" w:rsidRPr="0076113D">
        <w:rPr>
          <w:rFonts w:cs="Arial"/>
          <w:szCs w:val="20"/>
        </w:rPr>
        <w:t> </w:t>
      </w:r>
      <w:r w:rsidR="006047E9">
        <w:rPr>
          <w:rFonts w:cs="Arial"/>
          <w:szCs w:val="20"/>
        </w:rPr>
        <w:t>4</w:t>
      </w:r>
      <w:r w:rsidR="009C733A" w:rsidRPr="0076113D">
        <w:rPr>
          <w:rFonts w:cs="Arial"/>
          <w:szCs w:val="20"/>
        </w:rPr>
        <w:t>,</w:t>
      </w:r>
      <w:r w:rsidR="006047E9">
        <w:rPr>
          <w:rFonts w:cs="Arial"/>
          <w:szCs w:val="20"/>
        </w:rPr>
        <w:t>8</w:t>
      </w:r>
      <w:r w:rsidR="002A77F1" w:rsidRPr="0076113D">
        <w:rPr>
          <w:rFonts w:cs="Arial"/>
          <w:szCs w:val="20"/>
        </w:rPr>
        <w:t> </w:t>
      </w:r>
      <w:r w:rsidR="009C733A" w:rsidRPr="0076113D">
        <w:rPr>
          <w:rFonts w:cs="Arial"/>
          <w:szCs w:val="20"/>
        </w:rPr>
        <w:t xml:space="preserve">%, </w:t>
      </w:r>
      <w:r w:rsidR="002632F6" w:rsidRPr="0076113D">
        <w:rPr>
          <w:rFonts w:cs="Arial"/>
          <w:szCs w:val="20"/>
        </w:rPr>
        <w:t>za</w:t>
      </w:r>
      <w:r w:rsidR="00F55DF0">
        <w:rPr>
          <w:rFonts w:cs="Arial"/>
          <w:szCs w:val="20"/>
        </w:rPr>
        <w:t xml:space="preserve"> </w:t>
      </w:r>
      <w:r w:rsidR="002632F6">
        <w:rPr>
          <w:rFonts w:cs="Arial"/>
          <w:szCs w:val="20"/>
        </w:rPr>
        <w:t xml:space="preserve">pohonné hmoty </w:t>
      </w:r>
      <w:r w:rsidR="002632F6" w:rsidRPr="0076113D">
        <w:rPr>
          <w:rFonts w:cs="Arial"/>
          <w:szCs w:val="20"/>
        </w:rPr>
        <w:t>o</w:t>
      </w:r>
      <w:r w:rsidR="002632F6">
        <w:rPr>
          <w:rFonts w:cs="Arial"/>
          <w:szCs w:val="20"/>
        </w:rPr>
        <w:t> </w:t>
      </w:r>
      <w:r w:rsidR="006047E9">
        <w:rPr>
          <w:rFonts w:cs="Arial"/>
          <w:szCs w:val="20"/>
        </w:rPr>
        <w:t>3</w:t>
      </w:r>
      <w:r w:rsidR="002632F6" w:rsidRPr="0076113D">
        <w:rPr>
          <w:rFonts w:cs="Arial"/>
          <w:szCs w:val="20"/>
        </w:rPr>
        <w:t>,</w:t>
      </w:r>
      <w:r w:rsidR="006047E9">
        <w:rPr>
          <w:rFonts w:cs="Arial"/>
          <w:szCs w:val="20"/>
        </w:rPr>
        <w:t>4</w:t>
      </w:r>
      <w:r w:rsidR="002632F6">
        <w:rPr>
          <w:rFonts w:cs="Arial"/>
          <w:szCs w:val="20"/>
        </w:rPr>
        <w:t> </w:t>
      </w:r>
      <w:r w:rsidR="002632F6" w:rsidRPr="0076113D">
        <w:rPr>
          <w:rFonts w:cs="Arial"/>
          <w:szCs w:val="20"/>
        </w:rPr>
        <w:t>%</w:t>
      </w:r>
      <w:r w:rsidR="002632F6">
        <w:rPr>
          <w:rFonts w:cs="Arial"/>
          <w:szCs w:val="20"/>
        </w:rPr>
        <w:t xml:space="preserve"> a </w:t>
      </w:r>
      <w:r w:rsidR="00706321" w:rsidRPr="0076113D">
        <w:rPr>
          <w:rFonts w:cs="Arial"/>
          <w:szCs w:val="20"/>
        </w:rPr>
        <w:t>za</w:t>
      </w:r>
      <w:r w:rsidR="00397249">
        <w:rPr>
          <w:rFonts w:cs="Arial"/>
          <w:szCs w:val="20"/>
        </w:rPr>
        <w:t xml:space="preserve"> </w:t>
      </w:r>
      <w:r w:rsidR="00F23A7B">
        <w:rPr>
          <w:rFonts w:cs="Arial"/>
          <w:szCs w:val="20"/>
        </w:rPr>
        <w:t xml:space="preserve">potraviny </w:t>
      </w:r>
      <w:r w:rsidR="00706321" w:rsidRPr="0076113D">
        <w:rPr>
          <w:rFonts w:cs="Arial"/>
          <w:szCs w:val="20"/>
        </w:rPr>
        <w:t>o</w:t>
      </w:r>
      <w:r w:rsidR="00EA2AC6" w:rsidRPr="0076113D">
        <w:rPr>
          <w:rFonts w:cs="Arial"/>
          <w:szCs w:val="20"/>
        </w:rPr>
        <w:t> </w:t>
      </w:r>
      <w:r w:rsidR="006047E9">
        <w:rPr>
          <w:rFonts w:cs="Arial"/>
          <w:szCs w:val="20"/>
        </w:rPr>
        <w:t>0</w:t>
      </w:r>
      <w:r w:rsidR="00706321" w:rsidRPr="0076113D">
        <w:rPr>
          <w:rFonts w:cs="Arial"/>
          <w:szCs w:val="20"/>
        </w:rPr>
        <w:t>,</w:t>
      </w:r>
      <w:r w:rsidR="006047E9">
        <w:rPr>
          <w:rFonts w:cs="Arial"/>
          <w:szCs w:val="20"/>
        </w:rPr>
        <w:t>9</w:t>
      </w:r>
      <w:r w:rsidR="00EA2AC6" w:rsidRPr="0076113D">
        <w:rPr>
          <w:rFonts w:cs="Arial"/>
          <w:szCs w:val="20"/>
        </w:rPr>
        <w:t> </w:t>
      </w:r>
      <w:r w:rsidR="00706321" w:rsidRPr="0076113D">
        <w:rPr>
          <w:rFonts w:cs="Arial"/>
          <w:szCs w:val="20"/>
        </w:rPr>
        <w:t>%</w:t>
      </w:r>
      <w:r w:rsidR="004C2954">
        <w:rPr>
          <w:rFonts w:cs="Arial"/>
          <w:szCs w:val="20"/>
        </w:rPr>
        <w:t>.</w:t>
      </w:r>
      <w:r w:rsidR="00907DC8">
        <w:rPr>
          <w:rFonts w:cs="Arial"/>
          <w:szCs w:val="20"/>
        </w:rPr>
        <w:t xml:space="preserve"> V</w:t>
      </w:r>
      <w:r w:rsidR="00F55DF0">
        <w:rPr>
          <w:rFonts w:cs="Arial"/>
          <w:szCs w:val="20"/>
        </w:rPr>
        <w:t> </w:t>
      </w:r>
      <w:r w:rsidR="00907DC8">
        <w:rPr>
          <w:rFonts w:cs="Arial"/>
          <w:szCs w:val="20"/>
        </w:rPr>
        <w:t>září</w:t>
      </w:r>
      <w:r w:rsidR="00F55DF0">
        <w:rPr>
          <w:rFonts w:cs="Arial"/>
          <w:szCs w:val="20"/>
        </w:rPr>
        <w:t> </w:t>
      </w:r>
      <w:r w:rsidR="00907DC8">
        <w:rPr>
          <w:rFonts w:cs="Arial"/>
          <w:szCs w:val="20"/>
        </w:rPr>
        <w:t>2018 bylo o jeden pracovní den méně než v</w:t>
      </w:r>
      <w:r w:rsidR="00F55DF0">
        <w:rPr>
          <w:rFonts w:cs="Arial"/>
          <w:szCs w:val="20"/>
        </w:rPr>
        <w:t> </w:t>
      </w:r>
      <w:r w:rsidR="00907DC8">
        <w:rPr>
          <w:rFonts w:cs="Arial"/>
          <w:szCs w:val="20"/>
        </w:rPr>
        <w:t>září</w:t>
      </w:r>
      <w:r w:rsidR="00F55DF0">
        <w:rPr>
          <w:rFonts w:cs="Arial"/>
          <w:szCs w:val="20"/>
        </w:rPr>
        <w:t> </w:t>
      </w:r>
      <w:r w:rsidR="00907DC8">
        <w:rPr>
          <w:rFonts w:cs="Arial"/>
          <w:szCs w:val="20"/>
        </w:rPr>
        <w:t>201</w:t>
      </w:r>
      <w:r w:rsidR="00C23456">
        <w:rPr>
          <w:rFonts w:cs="Arial"/>
          <w:szCs w:val="20"/>
        </w:rPr>
        <w:t>7</w:t>
      </w:r>
      <w:bookmarkStart w:id="0" w:name="_GoBack"/>
      <w:bookmarkEnd w:id="0"/>
      <w:r w:rsidR="00907DC8">
        <w:rPr>
          <w:rFonts w:cs="Arial"/>
          <w:szCs w:val="20"/>
        </w:rPr>
        <w:t>.</w:t>
      </w:r>
    </w:p>
    <w:p w:rsidR="0039420A" w:rsidRPr="0076113D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76113D" w:rsidRDefault="008B4BBF" w:rsidP="00643AE9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>Bez očištění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se maloobchodní tržby</w:t>
      </w:r>
      <w:r w:rsidRPr="0076113D">
        <w:rPr>
          <w:rFonts w:cs="Arial"/>
          <w:szCs w:val="20"/>
        </w:rPr>
        <w:t xml:space="preserve"> </w:t>
      </w:r>
      <w:r w:rsidRPr="0076113D">
        <w:rPr>
          <w:rFonts w:cs="Arial"/>
          <w:b/>
          <w:szCs w:val="20"/>
        </w:rPr>
        <w:t>meziročně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zvýšily o </w:t>
      </w:r>
      <w:r w:rsidR="00785777">
        <w:rPr>
          <w:rFonts w:cs="Arial"/>
          <w:szCs w:val="20"/>
        </w:rPr>
        <w:t>1</w:t>
      </w:r>
      <w:r w:rsidR="00643AE9" w:rsidRPr="0076113D">
        <w:rPr>
          <w:rFonts w:cs="Arial"/>
          <w:szCs w:val="20"/>
        </w:rPr>
        <w:t>,</w:t>
      </w:r>
      <w:r w:rsidR="00785777">
        <w:rPr>
          <w:rFonts w:cs="Arial"/>
          <w:szCs w:val="20"/>
        </w:rPr>
        <w:t>4</w:t>
      </w:r>
      <w:r w:rsidR="00643AE9" w:rsidRPr="0076113D">
        <w:rPr>
          <w:rFonts w:cs="Arial"/>
          <w:szCs w:val="20"/>
        </w:rPr>
        <w:t> %</w:t>
      </w:r>
      <w:r w:rsidR="00785777">
        <w:rPr>
          <w:rFonts w:cs="Arial"/>
          <w:szCs w:val="20"/>
        </w:rPr>
        <w:t xml:space="preserve">, přičemž za </w:t>
      </w:r>
      <w:r w:rsidR="000706BA" w:rsidRPr="0076113D">
        <w:rPr>
          <w:rFonts w:cs="Arial"/>
          <w:szCs w:val="20"/>
        </w:rPr>
        <w:t>nepotravinářské zboží</w:t>
      </w:r>
      <w:r w:rsidR="00785777">
        <w:rPr>
          <w:rFonts w:cs="Arial"/>
          <w:szCs w:val="20"/>
        </w:rPr>
        <w:t xml:space="preserve"> a pohonné hmoty </w:t>
      </w:r>
      <w:r w:rsidR="000706BA" w:rsidRPr="0076113D">
        <w:rPr>
          <w:rFonts w:cs="Arial"/>
          <w:szCs w:val="20"/>
        </w:rPr>
        <w:t xml:space="preserve">vzrostly </w:t>
      </w:r>
      <w:r w:rsidR="00785777">
        <w:rPr>
          <w:rFonts w:cs="Arial"/>
          <w:szCs w:val="20"/>
        </w:rPr>
        <w:t>(</w:t>
      </w:r>
      <w:r w:rsidR="000706BA" w:rsidRPr="0076113D">
        <w:rPr>
          <w:rFonts w:cs="Arial"/>
          <w:szCs w:val="20"/>
        </w:rPr>
        <w:t>o </w:t>
      </w:r>
      <w:r w:rsidR="00785777">
        <w:rPr>
          <w:rFonts w:cs="Arial"/>
          <w:szCs w:val="20"/>
        </w:rPr>
        <w:t>3</w:t>
      </w:r>
      <w:r w:rsidR="000706BA" w:rsidRPr="0076113D">
        <w:rPr>
          <w:rFonts w:cs="Arial"/>
          <w:szCs w:val="20"/>
        </w:rPr>
        <w:t>,</w:t>
      </w:r>
      <w:r w:rsidR="00785777">
        <w:rPr>
          <w:rFonts w:cs="Arial"/>
          <w:szCs w:val="20"/>
        </w:rPr>
        <w:t>1</w:t>
      </w:r>
      <w:r w:rsidR="00EC7E3D" w:rsidRPr="0076113D">
        <w:rPr>
          <w:rFonts w:cs="Arial"/>
          <w:szCs w:val="20"/>
        </w:rPr>
        <w:t> </w:t>
      </w:r>
      <w:r w:rsidR="000706BA" w:rsidRPr="0076113D">
        <w:rPr>
          <w:rFonts w:cs="Arial"/>
          <w:szCs w:val="20"/>
        </w:rPr>
        <w:t>%</w:t>
      </w:r>
      <w:r w:rsidR="00785777">
        <w:rPr>
          <w:rFonts w:cs="Arial"/>
          <w:szCs w:val="20"/>
        </w:rPr>
        <w:t>, resp. o</w:t>
      </w:r>
      <w:r w:rsidR="00F55DF0">
        <w:rPr>
          <w:rFonts w:cs="Arial"/>
          <w:szCs w:val="20"/>
        </w:rPr>
        <w:t> </w:t>
      </w:r>
      <w:r w:rsidR="00785777">
        <w:rPr>
          <w:rFonts w:cs="Arial"/>
          <w:szCs w:val="20"/>
        </w:rPr>
        <w:t>2,0</w:t>
      </w:r>
      <w:r w:rsidR="00F55DF0">
        <w:rPr>
          <w:rFonts w:cs="Arial"/>
          <w:szCs w:val="20"/>
        </w:rPr>
        <w:t> </w:t>
      </w:r>
      <w:r w:rsidR="00785777">
        <w:rPr>
          <w:rFonts w:cs="Arial"/>
          <w:szCs w:val="20"/>
        </w:rPr>
        <w:t>%)</w:t>
      </w:r>
      <w:r w:rsidR="000706BA" w:rsidRPr="0076113D">
        <w:rPr>
          <w:rFonts w:cs="Arial"/>
          <w:szCs w:val="20"/>
        </w:rPr>
        <w:t xml:space="preserve">, </w:t>
      </w:r>
      <w:r w:rsidR="00E574F2">
        <w:rPr>
          <w:rFonts w:cs="Arial"/>
          <w:szCs w:val="20"/>
        </w:rPr>
        <w:t>za</w:t>
      </w:r>
      <w:r w:rsidR="00785777">
        <w:rPr>
          <w:rFonts w:cs="Arial"/>
          <w:szCs w:val="20"/>
        </w:rPr>
        <w:t xml:space="preserve">tímco za </w:t>
      </w:r>
      <w:r w:rsidR="00E574F2">
        <w:rPr>
          <w:rFonts w:cs="Arial"/>
          <w:szCs w:val="20"/>
        </w:rPr>
        <w:t>potraviny</w:t>
      </w:r>
      <w:r w:rsidR="00785777">
        <w:rPr>
          <w:rFonts w:cs="Arial"/>
          <w:szCs w:val="20"/>
        </w:rPr>
        <w:t xml:space="preserve"> klesly o</w:t>
      </w:r>
      <w:r w:rsidR="00F55DF0">
        <w:rPr>
          <w:rFonts w:cs="Arial"/>
          <w:szCs w:val="20"/>
        </w:rPr>
        <w:t> </w:t>
      </w:r>
      <w:r w:rsidR="00785777">
        <w:rPr>
          <w:rFonts w:cs="Arial"/>
          <w:szCs w:val="20"/>
        </w:rPr>
        <w:t>0,9</w:t>
      </w:r>
      <w:r w:rsidR="00F55DF0">
        <w:rPr>
          <w:rFonts w:cs="Arial"/>
          <w:szCs w:val="20"/>
        </w:rPr>
        <w:t> </w:t>
      </w:r>
      <w:r w:rsidR="00785777">
        <w:rPr>
          <w:rFonts w:cs="Arial"/>
          <w:szCs w:val="20"/>
        </w:rPr>
        <w:t>%</w:t>
      </w:r>
      <w:r w:rsidR="000706BA" w:rsidRPr="0076113D">
        <w:rPr>
          <w:rFonts w:cs="Arial"/>
          <w:szCs w:val="20"/>
        </w:rPr>
        <w:t>.</w:t>
      </w:r>
    </w:p>
    <w:p w:rsidR="00833916" w:rsidRPr="0076113D" w:rsidRDefault="00833916" w:rsidP="00BE6C5D">
      <w:pPr>
        <w:rPr>
          <w:rFonts w:cs="Arial"/>
          <w:szCs w:val="20"/>
        </w:rPr>
      </w:pPr>
    </w:p>
    <w:p w:rsidR="008C3535" w:rsidRPr="0076113D" w:rsidRDefault="008F6CDB" w:rsidP="004109F0">
      <w:r>
        <w:t>Na celkovém růstu maloobchodu se nejvíce podílelo zvýšení prodeje zboží internetových obchodů a zásilkových služeb (růst tržeb o</w:t>
      </w:r>
      <w:r w:rsidR="0094274C">
        <w:t> </w:t>
      </w:r>
      <w:r>
        <w:t>16,7</w:t>
      </w:r>
      <w:r w:rsidR="0094274C">
        <w:t> </w:t>
      </w:r>
      <w:r>
        <w:t>%)</w:t>
      </w:r>
      <w:r w:rsidR="004109F0">
        <w:t>. Tržby se zvýšily v</w:t>
      </w:r>
      <w:r w:rsidR="0094274C">
        <w:t xml:space="preserve"> </w:t>
      </w:r>
      <w:r w:rsidR="004109F0">
        <w:t xml:space="preserve">prodejnách specializovaných na prodej počítačového a komunikačního </w:t>
      </w:r>
      <w:r>
        <w:t>zařízení (o</w:t>
      </w:r>
      <w:r w:rsidR="0094274C">
        <w:t> </w:t>
      </w:r>
      <w:r>
        <w:t>9,3</w:t>
      </w:r>
      <w:r w:rsidR="0094274C">
        <w:t> </w:t>
      </w:r>
      <w:r>
        <w:t>%), výrobků pro</w:t>
      </w:r>
      <w:r w:rsidR="00475430">
        <w:t> </w:t>
      </w:r>
      <w:r>
        <w:t>kulturu, sport a rekreaci (o</w:t>
      </w:r>
      <w:r w:rsidR="0094274C">
        <w:t> </w:t>
      </w:r>
      <w:r>
        <w:t>8,7</w:t>
      </w:r>
      <w:r w:rsidR="0094274C">
        <w:t> </w:t>
      </w:r>
      <w:r>
        <w:t>%) a výrobků pro domácnost (o</w:t>
      </w:r>
      <w:r w:rsidR="0094274C">
        <w:t> </w:t>
      </w:r>
      <w:r>
        <w:t>2,0</w:t>
      </w:r>
      <w:r w:rsidR="0094274C">
        <w:t> </w:t>
      </w:r>
      <w:r>
        <w:t>%). Pokles naopak zaznamenaly prodejny specializované na prodej oděvů a obuvi (o</w:t>
      </w:r>
      <w:r w:rsidR="0094274C">
        <w:t> </w:t>
      </w:r>
      <w:r>
        <w:t>3,7</w:t>
      </w:r>
      <w:r w:rsidR="0094274C">
        <w:t> </w:t>
      </w:r>
      <w:r>
        <w:t xml:space="preserve">%) a </w:t>
      </w:r>
      <w:r w:rsidR="00945478">
        <w:t>farm</w:t>
      </w:r>
      <w:r w:rsidR="00076A39" w:rsidRPr="0076113D">
        <w:t>aceutick</w:t>
      </w:r>
      <w:r w:rsidR="00945478">
        <w:t>ého</w:t>
      </w:r>
      <w:r w:rsidR="00FE4E1A">
        <w:t xml:space="preserve"> a</w:t>
      </w:r>
      <w:r w:rsidR="00475430">
        <w:t> </w:t>
      </w:r>
      <w:r w:rsidR="00076A39" w:rsidRPr="0076113D">
        <w:t>zdravotnick</w:t>
      </w:r>
      <w:r w:rsidR="00945478">
        <w:t>ého</w:t>
      </w:r>
      <w:r w:rsidR="00FE4E1A">
        <w:t xml:space="preserve"> </w:t>
      </w:r>
      <w:r w:rsidR="00076A39" w:rsidRPr="0076113D">
        <w:t>zboží</w:t>
      </w:r>
      <w:r w:rsidR="00945478">
        <w:t xml:space="preserve"> (o</w:t>
      </w:r>
      <w:r w:rsidR="00FE4E1A">
        <w:t> </w:t>
      </w:r>
      <w:r w:rsidR="00945478">
        <w:t>2</w:t>
      </w:r>
      <w:r w:rsidR="00076A39" w:rsidRPr="0076113D">
        <w:t>,</w:t>
      </w:r>
      <w:r w:rsidR="00945478">
        <w:t>7</w:t>
      </w:r>
      <w:r w:rsidR="00076A39" w:rsidRPr="0076113D">
        <w:t> %</w:t>
      </w:r>
      <w:r w:rsidR="00945478">
        <w:t>)</w:t>
      </w:r>
      <w:r w:rsidR="00F332C0">
        <w:t xml:space="preserve">. </w:t>
      </w:r>
      <w:r w:rsidR="00B05611">
        <w:t xml:space="preserve">Nižší tržby realizovaly také specializované i nespecializované prodejny </w:t>
      </w:r>
      <w:r w:rsidR="00166C76">
        <w:t>potravin (o </w:t>
      </w:r>
      <w:r w:rsidR="00B05611">
        <w:t>2</w:t>
      </w:r>
      <w:r w:rsidR="00166C76">
        <w:t>,</w:t>
      </w:r>
      <w:r w:rsidR="00B05611">
        <w:t>8</w:t>
      </w:r>
      <w:r w:rsidR="00166C76">
        <w:t> %, resp. o</w:t>
      </w:r>
      <w:r w:rsidR="0094274C">
        <w:t> </w:t>
      </w:r>
      <w:r w:rsidR="00166C76">
        <w:t>0,</w:t>
      </w:r>
      <w:r w:rsidR="00B05611">
        <w:t>8</w:t>
      </w:r>
      <w:r w:rsidR="0094274C">
        <w:t> </w:t>
      </w:r>
      <w:r w:rsidR="00166C76">
        <w:t>%).</w:t>
      </w:r>
    </w:p>
    <w:p w:rsidR="00D41463" w:rsidRPr="0076113D" w:rsidRDefault="00D41463" w:rsidP="003525BF">
      <w:pPr>
        <w:rPr>
          <w:rFonts w:cs="Arial"/>
          <w:szCs w:val="20"/>
        </w:rPr>
      </w:pPr>
    </w:p>
    <w:p w:rsidR="00643AE9" w:rsidRPr="0076113D" w:rsidRDefault="00643AE9" w:rsidP="004109F0">
      <w:r w:rsidRPr="0076113D">
        <w:t>Cenový deflátor (CZ-NACE 47) ke stejnému období předcházejícího roku (bez vlivu DPH) činil 10</w:t>
      </w:r>
      <w:r w:rsidR="00535BD7">
        <w:t>1</w:t>
      </w:r>
      <w:r w:rsidRPr="0076113D">
        <w:t>,</w:t>
      </w:r>
      <w:r w:rsidR="001473F1">
        <w:t>9</w:t>
      </w:r>
      <w:r w:rsidRPr="0076113D">
        <w:t> % a byl ovlivněn zejména vyššími cenami</w:t>
      </w:r>
      <w:r w:rsidR="00A93C9F" w:rsidRPr="0076113D">
        <w:t xml:space="preserve"> </w:t>
      </w:r>
      <w:r w:rsidR="00BF1157" w:rsidRPr="0076113D">
        <w:t>pohonných hmot,</w:t>
      </w:r>
      <w:r w:rsidR="00535BD7">
        <w:t xml:space="preserve"> </w:t>
      </w:r>
      <w:r w:rsidR="00535BD7" w:rsidRPr="0076113D">
        <w:t>farmaceutického</w:t>
      </w:r>
      <w:r w:rsidR="00992269">
        <w:t xml:space="preserve">, </w:t>
      </w:r>
      <w:r w:rsidR="00535BD7" w:rsidRPr="0076113D">
        <w:t>zdravotnického</w:t>
      </w:r>
      <w:r w:rsidR="00992269">
        <w:t xml:space="preserve"> a kosmetického </w:t>
      </w:r>
      <w:r w:rsidR="00535BD7" w:rsidRPr="0076113D">
        <w:t>zboží</w:t>
      </w:r>
      <w:r w:rsidR="00535BD7">
        <w:t xml:space="preserve">, </w:t>
      </w:r>
      <w:r w:rsidR="00473D51" w:rsidRPr="0076113D">
        <w:t>potravin</w:t>
      </w:r>
      <w:r w:rsidR="007155A6" w:rsidRPr="0076113D">
        <w:t xml:space="preserve"> a</w:t>
      </w:r>
      <w:r w:rsidR="008A4DED">
        <w:t xml:space="preserve"> </w:t>
      </w:r>
      <w:r w:rsidR="00535BD7">
        <w:t>výrobků pro domácnost</w:t>
      </w:r>
      <w:r w:rsidR="007155A6" w:rsidRPr="0076113D">
        <w:t xml:space="preserve">. </w:t>
      </w:r>
      <w:r w:rsidRPr="0076113D">
        <w:t>Naopak ceny klesly v</w:t>
      </w:r>
      <w:r w:rsidR="00A508CD">
        <w:t> </w:t>
      </w:r>
      <w:r w:rsidRPr="0076113D">
        <w:t>prodejnách s</w:t>
      </w:r>
      <w:r w:rsidR="008A4DED">
        <w:t xml:space="preserve"> </w:t>
      </w:r>
      <w:r w:rsidRPr="0076113D">
        <w:t>počítačovým a</w:t>
      </w:r>
      <w:r w:rsidR="004D55EC">
        <w:t xml:space="preserve"> </w:t>
      </w:r>
      <w:r w:rsidRPr="0076113D">
        <w:t>komunikačním zařízením</w:t>
      </w:r>
      <w:r w:rsidR="000B4632" w:rsidRPr="0076113D">
        <w:t>,</w:t>
      </w:r>
      <w:r w:rsidR="007155A6" w:rsidRPr="0076113D">
        <w:t xml:space="preserve"> </w:t>
      </w:r>
      <w:r w:rsidR="00535BD7">
        <w:t>s oděvy a</w:t>
      </w:r>
      <w:r w:rsidR="00992269">
        <w:t xml:space="preserve"> </w:t>
      </w:r>
      <w:r w:rsidR="00535BD7">
        <w:t xml:space="preserve">obuví a </w:t>
      </w:r>
      <w:r w:rsidR="006036A1" w:rsidRPr="0076113D">
        <w:t>s</w:t>
      </w:r>
      <w:r w:rsidR="004D55EC">
        <w:t xml:space="preserve"> </w:t>
      </w:r>
      <w:r w:rsidR="006036A1" w:rsidRPr="0076113D">
        <w:t>výrobky pro</w:t>
      </w:r>
      <w:r w:rsidR="00A508CD">
        <w:t> </w:t>
      </w:r>
      <w:r w:rsidR="006036A1" w:rsidRPr="0076113D">
        <w:t>kulturu, sport a</w:t>
      </w:r>
      <w:r w:rsidR="004D55EC">
        <w:t xml:space="preserve"> </w:t>
      </w:r>
      <w:r w:rsidR="006036A1" w:rsidRPr="0076113D">
        <w:t>rekreaci</w:t>
      </w:r>
      <w:r w:rsidR="00535BD7">
        <w:t>.</w:t>
      </w:r>
    </w:p>
    <w:p w:rsidR="00543FCC" w:rsidRPr="0076113D" w:rsidRDefault="00543FCC" w:rsidP="00643AE9"/>
    <w:p w:rsidR="00B34EC4" w:rsidRPr="0076113D" w:rsidRDefault="00643AE9" w:rsidP="00B34EC4">
      <w:pPr>
        <w:pStyle w:val="Perex"/>
        <w:rPr>
          <w:b w:val="0"/>
          <w:iCs/>
        </w:rPr>
      </w:pPr>
      <w:r w:rsidRPr="0076113D">
        <w:rPr>
          <w:bCs/>
          <w:iCs/>
        </w:rPr>
        <w:t xml:space="preserve">Sezónně očištěné </w:t>
      </w:r>
      <w:r w:rsidRPr="0076113D">
        <w:rPr>
          <w:b w:val="0"/>
          <w:iCs/>
        </w:rPr>
        <w:t>t</w:t>
      </w:r>
      <w:r w:rsidRPr="0076113D">
        <w:rPr>
          <w:b w:val="0"/>
        </w:rPr>
        <w:t>ržby</w:t>
      </w:r>
      <w:r w:rsidRPr="0076113D">
        <w:t xml:space="preserve"> </w:t>
      </w:r>
      <w:r w:rsidRPr="0076113D">
        <w:rPr>
          <w:b w:val="0"/>
        </w:rPr>
        <w:t>za</w:t>
      </w:r>
      <w:r w:rsidRPr="0076113D">
        <w:t xml:space="preserve"> </w:t>
      </w:r>
      <w:r w:rsidRPr="0076113D">
        <w:rPr>
          <w:bCs/>
        </w:rPr>
        <w:t xml:space="preserve">prodej a opravy motorových vozidel </w:t>
      </w:r>
      <w:r w:rsidRPr="0076113D">
        <w:rPr>
          <w:bCs/>
          <w:iCs/>
        </w:rPr>
        <w:t xml:space="preserve">(CZ-NACE 45) </w:t>
      </w:r>
      <w:r w:rsidR="0049556A">
        <w:rPr>
          <w:b w:val="0"/>
          <w:bCs/>
          <w:iCs/>
        </w:rPr>
        <w:t xml:space="preserve">klesly </w:t>
      </w:r>
      <w:r w:rsidRPr="0076113D">
        <w:rPr>
          <w:bCs/>
          <w:iCs/>
        </w:rPr>
        <w:t xml:space="preserve">reálně meziměsíčně </w:t>
      </w:r>
      <w:r w:rsidRPr="0076113D">
        <w:rPr>
          <w:b w:val="0"/>
          <w:iCs/>
        </w:rPr>
        <w:t>o </w:t>
      </w:r>
      <w:r w:rsidR="004E3891">
        <w:rPr>
          <w:b w:val="0"/>
          <w:iCs/>
        </w:rPr>
        <w:t>3</w:t>
      </w:r>
      <w:r w:rsidRPr="0076113D">
        <w:rPr>
          <w:b w:val="0"/>
          <w:iCs/>
        </w:rPr>
        <w:t>,</w:t>
      </w:r>
      <w:r w:rsidR="004E3891">
        <w:rPr>
          <w:b w:val="0"/>
          <w:iCs/>
        </w:rPr>
        <w:t>2</w:t>
      </w:r>
      <w:r w:rsidRPr="0076113D">
        <w:rPr>
          <w:b w:val="0"/>
          <w:iCs/>
        </w:rPr>
        <w:t> %</w:t>
      </w:r>
      <w:r w:rsidR="004E3891">
        <w:rPr>
          <w:b w:val="0"/>
          <w:iCs/>
        </w:rPr>
        <w:t xml:space="preserve"> a </w:t>
      </w:r>
      <w:r w:rsidR="004E3891" w:rsidRPr="000C3BBD">
        <w:rPr>
          <w:iCs/>
        </w:rPr>
        <w:t>očištěné o kalendářní vlivy</w:t>
      </w:r>
      <w:r w:rsidR="004E3891">
        <w:rPr>
          <w:b w:val="0"/>
          <w:iCs/>
        </w:rPr>
        <w:t xml:space="preserve"> </w:t>
      </w:r>
      <w:r w:rsidR="000C3BBD">
        <w:rPr>
          <w:b w:val="0"/>
          <w:iCs/>
        </w:rPr>
        <w:t xml:space="preserve">se snížily </w:t>
      </w:r>
      <w:r w:rsidR="000C3BBD" w:rsidRPr="000C3BBD">
        <w:rPr>
          <w:iCs/>
        </w:rPr>
        <w:t>meziročně</w:t>
      </w:r>
      <w:r w:rsidR="000C3BBD">
        <w:rPr>
          <w:b w:val="0"/>
          <w:iCs/>
        </w:rPr>
        <w:t xml:space="preserve"> o</w:t>
      </w:r>
      <w:r w:rsidR="00D741D4">
        <w:rPr>
          <w:b w:val="0"/>
          <w:iCs/>
        </w:rPr>
        <w:t> </w:t>
      </w:r>
      <w:r w:rsidR="000C3BBD">
        <w:rPr>
          <w:b w:val="0"/>
          <w:iCs/>
        </w:rPr>
        <w:t>6,7</w:t>
      </w:r>
      <w:r w:rsidR="00D741D4">
        <w:rPr>
          <w:b w:val="0"/>
          <w:iCs/>
        </w:rPr>
        <w:t> </w:t>
      </w:r>
      <w:r w:rsidR="000C3BBD">
        <w:rPr>
          <w:b w:val="0"/>
          <w:iCs/>
        </w:rPr>
        <w:t xml:space="preserve">%. </w:t>
      </w:r>
      <w:r w:rsidR="000C3BBD" w:rsidRPr="00332E66">
        <w:rPr>
          <w:iCs/>
        </w:rPr>
        <w:t>Neočištěné</w:t>
      </w:r>
      <w:r w:rsidR="000C3BBD">
        <w:rPr>
          <w:b w:val="0"/>
          <w:iCs/>
        </w:rPr>
        <w:t xml:space="preserve"> tržby </w:t>
      </w:r>
      <w:r w:rsidR="00332E66">
        <w:rPr>
          <w:b w:val="0"/>
          <w:iCs/>
        </w:rPr>
        <w:t xml:space="preserve">klesly </w:t>
      </w:r>
      <w:r w:rsidR="000C3BBD" w:rsidRPr="00332E66">
        <w:rPr>
          <w:iCs/>
        </w:rPr>
        <w:t>meziročně</w:t>
      </w:r>
      <w:r w:rsidR="000C3BBD">
        <w:rPr>
          <w:b w:val="0"/>
          <w:iCs/>
        </w:rPr>
        <w:t xml:space="preserve"> o</w:t>
      </w:r>
      <w:r w:rsidR="00D741D4">
        <w:rPr>
          <w:b w:val="0"/>
          <w:iCs/>
        </w:rPr>
        <w:t> </w:t>
      </w:r>
      <w:r w:rsidR="000C3BBD">
        <w:rPr>
          <w:b w:val="0"/>
          <w:iCs/>
        </w:rPr>
        <w:t>9,7</w:t>
      </w:r>
      <w:r w:rsidR="00D741D4">
        <w:rPr>
          <w:b w:val="0"/>
          <w:iCs/>
        </w:rPr>
        <w:t> </w:t>
      </w:r>
      <w:r w:rsidR="000C3BBD">
        <w:rPr>
          <w:b w:val="0"/>
          <w:iCs/>
        </w:rPr>
        <w:t xml:space="preserve">%, v tom </w:t>
      </w:r>
      <w:r w:rsidR="00DE4125" w:rsidRPr="0076113D">
        <w:rPr>
          <w:b w:val="0"/>
          <w:iCs/>
        </w:rPr>
        <w:t>za opravy motorových vozidel</w:t>
      </w:r>
      <w:r w:rsidR="00332E66">
        <w:rPr>
          <w:b w:val="0"/>
          <w:iCs/>
        </w:rPr>
        <w:t xml:space="preserve"> o</w:t>
      </w:r>
      <w:r w:rsidR="00D741D4">
        <w:rPr>
          <w:b w:val="0"/>
          <w:iCs/>
        </w:rPr>
        <w:t> </w:t>
      </w:r>
      <w:r w:rsidR="00DE4125">
        <w:rPr>
          <w:b w:val="0"/>
          <w:iCs/>
        </w:rPr>
        <w:t>1</w:t>
      </w:r>
      <w:r w:rsidR="000C3BBD">
        <w:rPr>
          <w:b w:val="0"/>
          <w:iCs/>
        </w:rPr>
        <w:t>2</w:t>
      </w:r>
      <w:r w:rsidR="00DE4125" w:rsidRPr="0076113D">
        <w:rPr>
          <w:b w:val="0"/>
          <w:iCs/>
        </w:rPr>
        <w:t>,</w:t>
      </w:r>
      <w:r w:rsidR="000C3BBD">
        <w:rPr>
          <w:b w:val="0"/>
          <w:iCs/>
        </w:rPr>
        <w:t>6</w:t>
      </w:r>
      <w:r w:rsidR="00DE4125" w:rsidRPr="0076113D">
        <w:rPr>
          <w:b w:val="0"/>
          <w:iCs/>
        </w:rPr>
        <w:t> %</w:t>
      </w:r>
      <w:r w:rsidR="00DE4125">
        <w:rPr>
          <w:b w:val="0"/>
          <w:iCs/>
        </w:rPr>
        <w:t xml:space="preserve"> a</w:t>
      </w:r>
      <w:r w:rsidR="00475430">
        <w:rPr>
          <w:b w:val="0"/>
          <w:iCs/>
        </w:rPr>
        <w:t> </w:t>
      </w:r>
      <w:r w:rsidR="00874A4A" w:rsidRPr="0076113D">
        <w:rPr>
          <w:b w:val="0"/>
          <w:iCs/>
        </w:rPr>
        <w:t>za</w:t>
      </w:r>
      <w:r w:rsidR="00475430">
        <w:rPr>
          <w:b w:val="0"/>
          <w:iCs/>
        </w:rPr>
        <w:t> </w:t>
      </w:r>
      <w:r w:rsidR="00874A4A" w:rsidRPr="0076113D">
        <w:rPr>
          <w:b w:val="0"/>
          <w:iCs/>
        </w:rPr>
        <w:t>prodej motorových vozidel (včetně náhradních dílů)</w:t>
      </w:r>
      <w:r w:rsidR="00DE4125">
        <w:rPr>
          <w:b w:val="0"/>
          <w:iCs/>
        </w:rPr>
        <w:t xml:space="preserve"> </w:t>
      </w:r>
      <w:r w:rsidR="006D7AE2" w:rsidRPr="0076113D">
        <w:rPr>
          <w:b w:val="0"/>
          <w:iCs/>
        </w:rPr>
        <w:t>o</w:t>
      </w:r>
      <w:r w:rsidR="00F40FB4" w:rsidRPr="0076113D">
        <w:rPr>
          <w:b w:val="0"/>
          <w:iCs/>
        </w:rPr>
        <w:t> </w:t>
      </w:r>
      <w:r w:rsidR="000C3BBD">
        <w:rPr>
          <w:b w:val="0"/>
          <w:iCs/>
        </w:rPr>
        <w:t>9</w:t>
      </w:r>
      <w:r w:rsidR="00B04B97" w:rsidRPr="0076113D">
        <w:rPr>
          <w:b w:val="0"/>
          <w:iCs/>
        </w:rPr>
        <w:t>,</w:t>
      </w:r>
      <w:r w:rsidR="000C3BBD">
        <w:rPr>
          <w:b w:val="0"/>
          <w:iCs/>
        </w:rPr>
        <w:t>0</w:t>
      </w:r>
      <w:r w:rsidR="00B04B97" w:rsidRPr="0076113D">
        <w:rPr>
          <w:b w:val="0"/>
          <w:iCs/>
        </w:rPr>
        <w:t> %</w:t>
      </w:r>
      <w:r w:rsidR="00874A4A" w:rsidRPr="0076113D">
        <w:rPr>
          <w:b w:val="0"/>
          <w:iCs/>
        </w:rPr>
        <w:t>.</w:t>
      </w:r>
    </w:p>
    <w:p w:rsidR="000959A4" w:rsidRDefault="00643AE9" w:rsidP="000959A4">
      <w:pPr>
        <w:rPr>
          <w:rFonts w:cs="Arial"/>
          <w:szCs w:val="20"/>
        </w:rPr>
      </w:pPr>
      <w:r w:rsidRPr="0076113D">
        <w:t xml:space="preserve">Mezinárodní srovnání vývoje maloobchodních tržeb v zemích EU je k dispozici </w:t>
      </w:r>
      <w:proofErr w:type="gramStart"/>
      <w:r w:rsidRPr="0076113D">
        <w:t>na</w:t>
      </w:r>
      <w:proofErr w:type="gramEnd"/>
      <w:r w:rsidRPr="0076113D">
        <w:t xml:space="preserve">: </w:t>
      </w:r>
      <w:r w:rsidRPr="0076113D">
        <w:rPr>
          <w:rFonts w:cs="Arial"/>
          <w:szCs w:val="20"/>
        </w:rPr>
        <w:t xml:space="preserve"> </w:t>
      </w:r>
      <w:hyperlink r:id="rId9" w:history="1">
        <w:r w:rsidRPr="0076113D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76113D">
        <w:rPr>
          <w:rFonts w:cs="Arial"/>
          <w:szCs w:val="20"/>
        </w:rPr>
        <w:t>.</w:t>
      </w:r>
    </w:p>
    <w:p w:rsidR="002C5DC1" w:rsidRDefault="002C5DC1" w:rsidP="002C5DC1">
      <w:pPr>
        <w:rPr>
          <w:rFonts w:cs="Arial"/>
          <w:b/>
          <w:bCs/>
        </w:rPr>
      </w:pPr>
    </w:p>
    <w:p w:rsidR="002C5DC1" w:rsidRPr="0076113D" w:rsidRDefault="002C5DC1" w:rsidP="002C5DC1">
      <w:pPr>
        <w:rPr>
          <w:iCs/>
        </w:rPr>
      </w:pPr>
      <w:r w:rsidRPr="0076113D">
        <w:rPr>
          <w:rFonts w:cs="Arial"/>
          <w:b/>
          <w:bCs/>
        </w:rPr>
        <w:t xml:space="preserve">Za celé </w:t>
      </w:r>
      <w:r>
        <w:rPr>
          <w:rFonts w:cs="Arial"/>
          <w:b/>
          <w:bCs/>
        </w:rPr>
        <w:t>3</w:t>
      </w:r>
      <w:r w:rsidRPr="0076113D">
        <w:rPr>
          <w:rFonts w:cs="Arial"/>
          <w:b/>
          <w:bCs/>
        </w:rPr>
        <w:t>.</w:t>
      </w:r>
      <w:r w:rsidR="00D741D4">
        <w:rPr>
          <w:rFonts w:cs="Arial"/>
          <w:b/>
          <w:bCs/>
        </w:rPr>
        <w:t> č</w:t>
      </w:r>
      <w:r w:rsidRPr="0076113D">
        <w:rPr>
          <w:rFonts w:cs="Arial"/>
          <w:b/>
          <w:bCs/>
        </w:rPr>
        <w:t>tvrtletí</w:t>
      </w:r>
      <w:r w:rsidR="00D741D4">
        <w:rPr>
          <w:rFonts w:cs="Arial"/>
          <w:b/>
          <w:bCs/>
        </w:rPr>
        <w:t> </w:t>
      </w:r>
      <w:r w:rsidRPr="0076113D">
        <w:rPr>
          <w:rFonts w:cs="Arial"/>
          <w:b/>
          <w:bCs/>
        </w:rPr>
        <w:t xml:space="preserve">2018 </w:t>
      </w:r>
      <w:r w:rsidRPr="0076113D">
        <w:rPr>
          <w:rFonts w:cs="Arial"/>
          <w:bCs/>
        </w:rPr>
        <w:t>se</w:t>
      </w:r>
      <w:r w:rsidRPr="0076113D">
        <w:rPr>
          <w:rFonts w:cs="Arial"/>
          <w:b/>
          <w:bCs/>
        </w:rPr>
        <w:t xml:space="preserve"> v </w:t>
      </w:r>
      <w:r w:rsidRPr="0076113D">
        <w:rPr>
          <w:b/>
          <w:bCs/>
        </w:rPr>
        <w:t>maloobchodě</w:t>
      </w:r>
      <w:r w:rsidRPr="0076113D">
        <w:rPr>
          <w:b/>
        </w:rPr>
        <w:t xml:space="preserve"> kromě motorových vozidel </w:t>
      </w:r>
      <w:r w:rsidRPr="0076113D">
        <w:rPr>
          <w:b/>
          <w:bCs/>
        </w:rPr>
        <w:t xml:space="preserve">(CZ-NACE 47) </w:t>
      </w:r>
      <w:r w:rsidRPr="0076113D">
        <w:rPr>
          <w:rFonts w:cs="Arial"/>
        </w:rPr>
        <w:t xml:space="preserve">tržby </w:t>
      </w:r>
      <w:r w:rsidRPr="0076113D">
        <w:rPr>
          <w:rFonts w:cs="Arial"/>
          <w:b/>
        </w:rPr>
        <w:t>očištěné</w:t>
      </w:r>
      <w:r w:rsidR="005A5669">
        <w:rPr>
          <w:rFonts w:cs="Arial"/>
          <w:b/>
        </w:rPr>
        <w:t xml:space="preserve"> </w:t>
      </w:r>
      <w:r w:rsidRPr="0076113D">
        <w:rPr>
          <w:rFonts w:cs="Arial"/>
          <w:b/>
        </w:rPr>
        <w:t>o kalendářní vlivy</w:t>
      </w:r>
      <w:r w:rsidR="00695047">
        <w:rPr>
          <w:rFonts w:cs="Arial"/>
          <w:b/>
        </w:rPr>
        <w:t xml:space="preserve"> </w:t>
      </w:r>
      <w:r w:rsidR="00695047">
        <w:rPr>
          <w:rFonts w:cs="Arial"/>
        </w:rPr>
        <w:t xml:space="preserve">(při stejném počtu pracovních dní ve 3. čtvrtletí 2018 i 2017) </w:t>
      </w:r>
      <w:r w:rsidR="000235A9">
        <w:rPr>
          <w:rFonts w:cs="Arial"/>
        </w:rPr>
        <w:t xml:space="preserve">zvýšily </w:t>
      </w:r>
      <w:r w:rsidRPr="0076113D">
        <w:rPr>
          <w:rFonts w:cs="Arial"/>
          <w:b/>
        </w:rPr>
        <w:t>reálně meziročně</w:t>
      </w:r>
      <w:r w:rsidR="000235A9">
        <w:rPr>
          <w:rFonts w:cs="Arial"/>
          <w:b/>
        </w:rPr>
        <w:t xml:space="preserve"> </w:t>
      </w:r>
      <w:r w:rsidRPr="0076113D">
        <w:rPr>
          <w:rFonts w:cs="Arial"/>
        </w:rPr>
        <w:t>o </w:t>
      </w:r>
      <w:r w:rsidR="00695047">
        <w:rPr>
          <w:rFonts w:cs="Arial"/>
        </w:rPr>
        <w:t>3</w:t>
      </w:r>
      <w:r w:rsidRPr="0076113D">
        <w:rPr>
          <w:rFonts w:cs="Arial"/>
        </w:rPr>
        <w:t>,</w:t>
      </w:r>
      <w:r w:rsidR="00695047">
        <w:rPr>
          <w:rFonts w:cs="Arial"/>
        </w:rPr>
        <w:t>7</w:t>
      </w:r>
      <w:r w:rsidRPr="0076113D">
        <w:rPr>
          <w:rFonts w:cs="Arial"/>
        </w:rPr>
        <w:t> %</w:t>
      </w:r>
      <w:r w:rsidR="005A5669">
        <w:rPr>
          <w:rFonts w:cs="Arial"/>
        </w:rPr>
        <w:t xml:space="preserve">, stejně </w:t>
      </w:r>
      <w:r w:rsidR="005A5669" w:rsidRPr="00C501F5">
        <w:rPr>
          <w:rFonts w:cs="Arial"/>
        </w:rPr>
        <w:t>jako</w:t>
      </w:r>
      <w:r w:rsidR="005A5669" w:rsidRPr="005A5669">
        <w:rPr>
          <w:rFonts w:cs="Arial"/>
          <w:b/>
        </w:rPr>
        <w:t xml:space="preserve"> bez očištění</w:t>
      </w:r>
      <w:r w:rsidR="00695047">
        <w:rPr>
          <w:rFonts w:cs="Arial"/>
        </w:rPr>
        <w:t xml:space="preserve">. </w:t>
      </w:r>
      <w:r w:rsidRPr="0076113D">
        <w:rPr>
          <w:rFonts w:cs="Arial"/>
        </w:rPr>
        <w:t xml:space="preserve">Neočištěné tržby za prodej </w:t>
      </w:r>
      <w:r w:rsidRPr="0076113D">
        <w:rPr>
          <w:rFonts w:cs="Arial"/>
        </w:rPr>
        <w:lastRenderedPageBreak/>
        <w:t>nepotravinářského zboží vzrostly meziročně o </w:t>
      </w:r>
      <w:r w:rsidR="00A96A47">
        <w:rPr>
          <w:rFonts w:cs="Arial"/>
        </w:rPr>
        <w:t>5</w:t>
      </w:r>
      <w:r w:rsidRPr="0076113D">
        <w:rPr>
          <w:rFonts w:cs="Arial"/>
        </w:rPr>
        <w:t>,</w:t>
      </w:r>
      <w:r w:rsidR="00A96A47">
        <w:rPr>
          <w:rFonts w:cs="Arial"/>
        </w:rPr>
        <w:t>8</w:t>
      </w:r>
      <w:r w:rsidRPr="0076113D">
        <w:rPr>
          <w:rFonts w:cs="Arial"/>
        </w:rPr>
        <w:t> %, za pohonné hmoty o </w:t>
      </w:r>
      <w:r w:rsidR="00A96A47">
        <w:rPr>
          <w:rFonts w:cs="Arial"/>
        </w:rPr>
        <w:t>3</w:t>
      </w:r>
      <w:r w:rsidRPr="0076113D">
        <w:rPr>
          <w:rFonts w:cs="Arial"/>
        </w:rPr>
        <w:t>,</w:t>
      </w:r>
      <w:r w:rsidR="00A96A47">
        <w:rPr>
          <w:rFonts w:cs="Arial"/>
        </w:rPr>
        <w:t>3</w:t>
      </w:r>
      <w:r w:rsidRPr="0076113D">
        <w:rPr>
          <w:rFonts w:cs="Arial"/>
        </w:rPr>
        <w:t> % a za potraviny</w:t>
      </w:r>
      <w:r w:rsidR="00A96A47">
        <w:rPr>
          <w:rFonts w:cs="Arial"/>
        </w:rPr>
        <w:t xml:space="preserve"> o</w:t>
      </w:r>
      <w:r w:rsidR="00493E47">
        <w:rPr>
          <w:rFonts w:cs="Arial"/>
        </w:rPr>
        <w:t> </w:t>
      </w:r>
      <w:r w:rsidR="00A96A47">
        <w:rPr>
          <w:rFonts w:cs="Arial"/>
        </w:rPr>
        <w:t>1,4</w:t>
      </w:r>
      <w:r w:rsidR="00493E47">
        <w:rPr>
          <w:rFonts w:cs="Arial"/>
        </w:rPr>
        <w:t> </w:t>
      </w:r>
      <w:r w:rsidR="00A96A47">
        <w:rPr>
          <w:rFonts w:cs="Arial"/>
        </w:rPr>
        <w:t>%</w:t>
      </w:r>
      <w:r w:rsidRPr="0076113D">
        <w:rPr>
          <w:rFonts w:cs="Arial"/>
        </w:rPr>
        <w:t xml:space="preserve">. Za </w:t>
      </w:r>
      <w:r w:rsidRPr="0076113D">
        <w:rPr>
          <w:b/>
          <w:bCs/>
        </w:rPr>
        <w:t xml:space="preserve">prodej a opravy motorových vozidel </w:t>
      </w:r>
      <w:r w:rsidRPr="0076113D">
        <w:rPr>
          <w:b/>
          <w:bCs/>
          <w:iCs/>
        </w:rPr>
        <w:t>(CZ</w:t>
      </w:r>
      <w:r w:rsidRPr="0076113D">
        <w:rPr>
          <w:b/>
          <w:bCs/>
          <w:iCs/>
        </w:rPr>
        <w:noBreakHyphen/>
        <w:t xml:space="preserve">NACE 45) </w:t>
      </w:r>
      <w:r w:rsidRPr="0076113D">
        <w:rPr>
          <w:bCs/>
          <w:iCs/>
        </w:rPr>
        <w:t>se</w:t>
      </w:r>
      <w:r w:rsidRPr="0076113D">
        <w:rPr>
          <w:b/>
          <w:bCs/>
          <w:iCs/>
        </w:rPr>
        <w:t xml:space="preserve"> </w:t>
      </w:r>
      <w:r w:rsidRPr="0076113D">
        <w:rPr>
          <w:bCs/>
          <w:iCs/>
        </w:rPr>
        <w:t>t</w:t>
      </w:r>
      <w:r w:rsidRPr="0076113D">
        <w:rPr>
          <w:rFonts w:cs="Arial"/>
        </w:rPr>
        <w:t xml:space="preserve">ržby </w:t>
      </w:r>
      <w:r w:rsidRPr="0076113D">
        <w:rPr>
          <w:rFonts w:cs="Arial"/>
          <w:b/>
        </w:rPr>
        <w:t>očištěné</w:t>
      </w:r>
      <w:r w:rsidR="0065535F">
        <w:rPr>
          <w:rFonts w:cs="Arial"/>
          <w:b/>
        </w:rPr>
        <w:t xml:space="preserve"> </w:t>
      </w:r>
      <w:r w:rsidRPr="0076113D">
        <w:rPr>
          <w:rFonts w:cs="Arial"/>
          <w:b/>
        </w:rPr>
        <w:t>o</w:t>
      </w:r>
      <w:r w:rsidR="001B69CF">
        <w:rPr>
          <w:rFonts w:cs="Arial"/>
          <w:b/>
        </w:rPr>
        <w:t> </w:t>
      </w:r>
      <w:r w:rsidRPr="0076113D">
        <w:rPr>
          <w:rFonts w:cs="Arial"/>
          <w:b/>
        </w:rPr>
        <w:t xml:space="preserve">kalendářní vlivy </w:t>
      </w:r>
      <w:r w:rsidR="00F74F6E" w:rsidRPr="00F74F6E">
        <w:rPr>
          <w:rFonts w:cs="Arial"/>
        </w:rPr>
        <w:t>snížily</w:t>
      </w:r>
      <w:r w:rsidR="00F74F6E">
        <w:rPr>
          <w:rFonts w:cs="Arial"/>
          <w:b/>
        </w:rPr>
        <w:t xml:space="preserve"> </w:t>
      </w:r>
      <w:r w:rsidRPr="0076113D">
        <w:rPr>
          <w:b/>
          <w:iCs/>
        </w:rPr>
        <w:t>meziročně</w:t>
      </w:r>
      <w:r w:rsidR="00F74F6E">
        <w:rPr>
          <w:b/>
          <w:iCs/>
        </w:rPr>
        <w:t xml:space="preserve"> </w:t>
      </w:r>
      <w:r w:rsidRPr="00030929">
        <w:rPr>
          <w:iCs/>
        </w:rPr>
        <w:t>o</w:t>
      </w:r>
      <w:r w:rsidR="0069229F">
        <w:rPr>
          <w:iCs/>
        </w:rPr>
        <w:t> </w:t>
      </w:r>
      <w:r w:rsidR="0065535F" w:rsidRPr="00030929">
        <w:rPr>
          <w:iCs/>
        </w:rPr>
        <w:t>0,7</w:t>
      </w:r>
      <w:r w:rsidR="0069229F">
        <w:rPr>
          <w:iCs/>
        </w:rPr>
        <w:t> </w:t>
      </w:r>
      <w:r w:rsidR="0065535F" w:rsidRPr="00030929">
        <w:rPr>
          <w:iCs/>
        </w:rPr>
        <w:t xml:space="preserve">%, </w:t>
      </w:r>
      <w:r w:rsidR="0065535F" w:rsidRPr="00030929">
        <w:rPr>
          <w:b/>
          <w:iCs/>
        </w:rPr>
        <w:t>bez očištění</w:t>
      </w:r>
      <w:r w:rsidR="0065535F" w:rsidRPr="00030929">
        <w:rPr>
          <w:iCs/>
        </w:rPr>
        <w:t xml:space="preserve"> o</w:t>
      </w:r>
      <w:r w:rsidR="00830D41">
        <w:rPr>
          <w:iCs/>
        </w:rPr>
        <w:t> </w:t>
      </w:r>
      <w:r w:rsidR="0065535F" w:rsidRPr="00030929">
        <w:rPr>
          <w:iCs/>
        </w:rPr>
        <w:t>0,9</w:t>
      </w:r>
      <w:r w:rsidR="00830D41">
        <w:rPr>
          <w:iCs/>
        </w:rPr>
        <w:t> </w:t>
      </w:r>
      <w:r w:rsidR="0065535F" w:rsidRPr="00030929">
        <w:rPr>
          <w:iCs/>
        </w:rPr>
        <w:t>%</w:t>
      </w:r>
      <w:r w:rsidR="000235A9" w:rsidRPr="00030929">
        <w:rPr>
          <w:i/>
          <w:iCs/>
          <w:color w:val="00B050"/>
        </w:rPr>
        <w:t>.</w:t>
      </w:r>
      <w:r w:rsidR="002A684C">
        <w:rPr>
          <w:i/>
          <w:iCs/>
          <w:color w:val="00B050"/>
        </w:rPr>
        <w:t xml:space="preserve"> </w:t>
      </w:r>
      <w:r w:rsidRPr="0076113D">
        <w:rPr>
          <w:iCs/>
        </w:rPr>
        <w:t>Neočištěné tržby za</w:t>
      </w:r>
      <w:r w:rsidR="00893921">
        <w:rPr>
          <w:iCs/>
        </w:rPr>
        <w:t> </w:t>
      </w:r>
      <w:r w:rsidR="00A96A47">
        <w:rPr>
          <w:iCs/>
        </w:rPr>
        <w:t>opravy motorových vozidel klesly meziročně o</w:t>
      </w:r>
      <w:r w:rsidR="00493E47">
        <w:rPr>
          <w:iCs/>
        </w:rPr>
        <w:t> </w:t>
      </w:r>
      <w:r w:rsidR="00A96A47">
        <w:rPr>
          <w:iCs/>
        </w:rPr>
        <w:t>2,6</w:t>
      </w:r>
      <w:r w:rsidR="00493E47">
        <w:rPr>
          <w:iCs/>
        </w:rPr>
        <w:t> </w:t>
      </w:r>
      <w:r w:rsidR="00A96A47">
        <w:rPr>
          <w:iCs/>
        </w:rPr>
        <w:t xml:space="preserve">% a za </w:t>
      </w:r>
      <w:r w:rsidRPr="0076113D">
        <w:rPr>
          <w:iCs/>
        </w:rPr>
        <w:t>prodej motorových vozidel (včetně náhradních dílů) o 0,</w:t>
      </w:r>
      <w:r w:rsidR="00A96A47">
        <w:rPr>
          <w:iCs/>
        </w:rPr>
        <w:t>4</w:t>
      </w:r>
      <w:r w:rsidRPr="0076113D">
        <w:rPr>
          <w:iCs/>
        </w:rPr>
        <w:t> %</w:t>
      </w:r>
      <w:r w:rsidR="00A96A47">
        <w:rPr>
          <w:iCs/>
        </w:rPr>
        <w:t>.</w:t>
      </w:r>
    </w:p>
    <w:p w:rsidR="00D209A7" w:rsidRPr="0076113D" w:rsidRDefault="00D209A7" w:rsidP="00D209A7">
      <w:pPr>
        <w:pStyle w:val="Poznmky0"/>
      </w:pPr>
      <w:r w:rsidRPr="0076113D">
        <w:t>Poznámky</w:t>
      </w:r>
      <w:r w:rsidR="007A2048" w:rsidRPr="0076113D">
        <w:t>:</w:t>
      </w:r>
    </w:p>
    <w:p w:rsidR="00E24DEF" w:rsidRPr="0076113D" w:rsidRDefault="00E24DEF" w:rsidP="00E24DEF">
      <w:pPr>
        <w:pStyle w:val="Poznmky"/>
        <w:spacing w:before="60"/>
        <w:jc w:val="both"/>
        <w:rPr>
          <w:i/>
        </w:rPr>
      </w:pPr>
      <w:r w:rsidRPr="0076113D">
        <w:rPr>
          <w:i/>
        </w:rPr>
        <w:t>Všechny údaje v</w:t>
      </w:r>
      <w:r w:rsidR="004A267B" w:rsidRPr="0076113D">
        <w:rPr>
          <w:i/>
        </w:rPr>
        <w:t xml:space="preserve"> </w:t>
      </w:r>
      <w:r w:rsidRPr="0076113D">
        <w:rPr>
          <w:i/>
        </w:rPr>
        <w:t>textu Rychlých informací jsou uvedeny ve stálých cenách.</w:t>
      </w:r>
    </w:p>
    <w:p w:rsidR="001044C0" w:rsidRPr="0076113D" w:rsidRDefault="001044C0" w:rsidP="001044C0">
      <w:pPr>
        <w:pStyle w:val="Poznmky"/>
        <w:spacing w:before="60"/>
        <w:jc w:val="both"/>
        <w:rPr>
          <w:i/>
        </w:rPr>
      </w:pPr>
      <w:r w:rsidRPr="0076113D">
        <w:rPr>
          <w:i/>
        </w:rPr>
        <w:t xml:space="preserve">Data za měsíc </w:t>
      </w:r>
      <w:r w:rsidR="00B45A59">
        <w:rPr>
          <w:i/>
        </w:rPr>
        <w:t xml:space="preserve">září </w:t>
      </w:r>
      <w:r w:rsidRPr="0076113D">
        <w:rPr>
          <w:i/>
        </w:rPr>
        <w:t>2018 jsou předběžná; definitivní údaje za všechny měsíce roku 2018 budou publikovány v červnu 2019.</w:t>
      </w:r>
    </w:p>
    <w:p w:rsidR="00B45A59" w:rsidRDefault="00B45A59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6113D">
        <w:rPr>
          <w:i/>
          <w:szCs w:val="22"/>
        </w:rPr>
        <w:t>Zodpovědný vedoucí pracovník ČSÚ:</w:t>
      </w:r>
      <w:r w:rsidRPr="0076113D">
        <w:rPr>
          <w:i/>
          <w:szCs w:val="22"/>
        </w:rPr>
        <w:tab/>
      </w:r>
      <w:r w:rsidRPr="0076113D">
        <w:rPr>
          <w:i/>
          <w:iCs/>
        </w:rPr>
        <w:t>Ing. Marie</w:t>
      </w:r>
      <w:r w:rsidRPr="009A620B">
        <w:rPr>
          <w:i/>
          <w:iCs/>
        </w:rPr>
        <w:t xml:space="preserve"> Boušková,</w:t>
      </w:r>
      <w:r w:rsidR="00DD6580" w:rsidRPr="009A620B">
        <w:rPr>
          <w:i/>
          <w:iCs/>
        </w:rPr>
        <w:t xml:space="preserve"> ředitelka odboru statistiky služeb, </w:t>
      </w:r>
      <w:r w:rsidRPr="009A620B">
        <w:rPr>
          <w:i/>
          <w:iCs/>
        </w:rPr>
        <w:t>tel.</w:t>
      </w:r>
      <w:r w:rsidR="00DD6580" w:rsidRPr="009A620B">
        <w:rPr>
          <w:i/>
          <w:iCs/>
        </w:rPr>
        <w:t> </w:t>
      </w:r>
      <w:r w:rsidRPr="009A620B">
        <w:rPr>
          <w:i/>
          <w:iCs/>
        </w:rPr>
        <w:t>274052935,</w:t>
      </w:r>
      <w:r w:rsidR="00D92C65" w:rsidRPr="009A620B">
        <w:rPr>
          <w:i/>
          <w:iCs/>
        </w:rPr>
        <w:t xml:space="preserve"> </w:t>
      </w:r>
      <w:r w:rsidRPr="009A620B">
        <w:rPr>
          <w:i/>
          <w:iCs/>
        </w:rPr>
        <w:t>e-mail: marie.bouskova@czso.cz</w:t>
      </w:r>
    </w:p>
    <w:p w:rsidR="00E24DEF" w:rsidRPr="009A620B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Kontaktní osoba:</w:t>
      </w:r>
      <w:r w:rsidRPr="009A620B">
        <w:rPr>
          <w:i/>
        </w:rPr>
        <w:tab/>
      </w:r>
      <w:r w:rsidR="009066A4" w:rsidRPr="002710EC">
        <w:rPr>
          <w:i/>
        </w:rPr>
        <w:t xml:space="preserve">Ing. Jana </w:t>
      </w:r>
      <w:proofErr w:type="spellStart"/>
      <w:r w:rsidR="009066A4" w:rsidRPr="002710EC">
        <w:rPr>
          <w:i/>
        </w:rPr>
        <w:t>Gotvaldová</w:t>
      </w:r>
      <w:proofErr w:type="spellEnd"/>
      <w:r w:rsidR="009066A4" w:rsidRPr="002710EC">
        <w:rPr>
          <w:i/>
          <w:iCs/>
        </w:rPr>
        <w:t>, vedoucí oddělení statistiky obchodu, dopravy a informačních činností, tel. 274052691, e</w:t>
      </w:r>
      <w:r w:rsidR="009066A4" w:rsidRPr="002710EC">
        <w:rPr>
          <w:i/>
          <w:iCs/>
        </w:rPr>
        <w:noBreakHyphen/>
        <w:t>mail: jana.gotvaldova@czso.cz</w:t>
      </w:r>
      <w:r w:rsidR="009066A4" w:rsidRPr="009A620B">
        <w:rPr>
          <w:i/>
          <w:iCs/>
        </w:rPr>
        <w:t xml:space="preserve"> </w:t>
      </w:r>
      <w:r w:rsidR="00003CA8" w:rsidRPr="009A620B">
        <w:rPr>
          <w:i/>
        </w:rPr>
        <w:t xml:space="preserve"> </w:t>
      </w:r>
      <w:r w:rsidRPr="009A620B">
        <w:rPr>
          <w:i/>
          <w:iCs/>
        </w:rPr>
        <w:t xml:space="preserve"> 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Metoda získání dat: </w:t>
      </w:r>
      <w:r w:rsidRPr="009A620B">
        <w:rPr>
          <w:i/>
        </w:rPr>
        <w:tab/>
        <w:t>přímé zjišťování ČSÚ SP</w:t>
      </w:r>
      <w:r w:rsidR="002912E1" w:rsidRPr="009A620B">
        <w:rPr>
          <w:i/>
        </w:rPr>
        <w:t xml:space="preserve"> </w:t>
      </w:r>
      <w:r w:rsidRPr="009A620B">
        <w:rPr>
          <w:i/>
        </w:rPr>
        <w:t>1-12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>Termín ukončení sběru dat:</w:t>
      </w:r>
      <w:r w:rsidRPr="009A620B">
        <w:rPr>
          <w:i/>
          <w:color w:val="FF0000"/>
        </w:rPr>
        <w:t xml:space="preserve"> </w:t>
      </w:r>
      <w:r w:rsidRPr="009A620B">
        <w:rPr>
          <w:i/>
          <w:color w:val="FF0000"/>
        </w:rPr>
        <w:tab/>
      </w:r>
      <w:r w:rsidR="00875DFB" w:rsidRPr="009A620B">
        <w:rPr>
          <w:i/>
          <w:color w:val="auto"/>
        </w:rPr>
        <w:t>2</w:t>
      </w:r>
      <w:r w:rsidR="00626741">
        <w:rPr>
          <w:i/>
          <w:color w:val="auto"/>
        </w:rPr>
        <w:t>6</w:t>
      </w:r>
      <w:r w:rsidRPr="009A620B">
        <w:rPr>
          <w:i/>
          <w:color w:val="auto"/>
        </w:rPr>
        <w:t>.</w:t>
      </w:r>
      <w:r w:rsidR="00626741">
        <w:rPr>
          <w:i/>
          <w:color w:val="auto"/>
        </w:rPr>
        <w:t xml:space="preserve"> 10</w:t>
      </w:r>
      <w:r w:rsidRPr="009A620B">
        <w:rPr>
          <w:i/>
          <w:color w:val="auto"/>
        </w:rPr>
        <w:t>. 201</w:t>
      </w:r>
      <w:r w:rsidR="00C039D4" w:rsidRPr="009A620B">
        <w:rPr>
          <w:i/>
          <w:color w:val="auto"/>
        </w:rPr>
        <w:t>8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Termín ukončení zpracování: </w:t>
      </w:r>
      <w:r w:rsidRPr="009A620B">
        <w:rPr>
          <w:i/>
        </w:rPr>
        <w:tab/>
      </w:r>
      <w:r w:rsidR="0096321C">
        <w:rPr>
          <w:i/>
        </w:rPr>
        <w:t>3</w:t>
      </w:r>
      <w:r w:rsidR="00626741">
        <w:rPr>
          <w:i/>
        </w:rPr>
        <w:t>1</w:t>
      </w:r>
      <w:r w:rsidRPr="009A620B">
        <w:rPr>
          <w:i/>
        </w:rPr>
        <w:t>.</w:t>
      </w:r>
      <w:r w:rsidR="00CE44A1" w:rsidRPr="009A620B">
        <w:rPr>
          <w:i/>
        </w:rPr>
        <w:t xml:space="preserve"> </w:t>
      </w:r>
      <w:r w:rsidR="00AA767F">
        <w:rPr>
          <w:i/>
        </w:rPr>
        <w:t>10</w:t>
      </w:r>
      <w:r w:rsidR="00CE44A1" w:rsidRPr="009A620B">
        <w:rPr>
          <w:i/>
        </w:rPr>
        <w:t xml:space="preserve">. </w:t>
      </w:r>
      <w:r w:rsidRPr="009A620B">
        <w:rPr>
          <w:i/>
        </w:rPr>
        <w:t>201</w:t>
      </w:r>
      <w:r w:rsidR="001D56C4" w:rsidRPr="009A620B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Navazující výstupy:</w:t>
      </w:r>
      <w:r w:rsidRPr="009A620B">
        <w:rPr>
          <w:i/>
        </w:rPr>
        <w:tab/>
      </w:r>
      <w:r w:rsidRPr="009A620B">
        <w:rPr>
          <w:i/>
          <w:iCs/>
        </w:rPr>
        <w:t>Bazické a meziroční indexy od roku</w:t>
      </w:r>
      <w:r w:rsidR="005C44AE" w:rsidRPr="009A620B">
        <w:rPr>
          <w:i/>
          <w:iCs/>
        </w:rPr>
        <w:t xml:space="preserve"> </w:t>
      </w:r>
      <w:r w:rsidRPr="009A620B">
        <w:rPr>
          <w:i/>
          <w:iCs/>
        </w:rPr>
        <w:t>2000, resp</w:t>
      </w:r>
      <w:r w:rsidRPr="002710EC">
        <w:rPr>
          <w:i/>
          <w:iCs/>
        </w:rPr>
        <w:t>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(https://www.czso.cz/csu/czso/mesicni_indexy_trzeb_obchod_pohostinstvi_ubytovani_casove_rady).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BB02BE">
        <w:rPr>
          <w:i/>
        </w:rPr>
        <w:t>6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F70005">
        <w:rPr>
          <w:i/>
        </w:rPr>
        <w:t>1</w:t>
      </w:r>
      <w:r w:rsidR="00BB02BE">
        <w:rPr>
          <w:i/>
        </w:rPr>
        <w:t>2</w:t>
      </w:r>
      <w:r w:rsidRPr="002710EC">
        <w:rPr>
          <w:i/>
        </w:rPr>
        <w:t>. 201</w:t>
      </w:r>
      <w:r w:rsidR="008D3E90" w:rsidRPr="002710EC">
        <w:rPr>
          <w:i/>
        </w:rPr>
        <w:t>8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AE2051" w:rsidRDefault="00A745E3" w:rsidP="004C0598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="00E24DEF" w:rsidRPr="00EE6CBB">
        <w:rPr>
          <w:sz w:val="20"/>
        </w:rPr>
        <w:t>raf Tržby v</w:t>
      </w:r>
      <w:r w:rsidR="00FB26CF">
        <w:rPr>
          <w:sz w:val="20"/>
        </w:rPr>
        <w:t xml:space="preserve"> </w:t>
      </w:r>
      <w:r w:rsidR="00E24DEF" w:rsidRPr="00EE6CBB">
        <w:rPr>
          <w:sz w:val="20"/>
        </w:rPr>
        <w:t>maloobchodě kromě motorových vozidel - mezinárodní srovnání, sezónně</w:t>
      </w:r>
      <w:r w:rsidR="00796EAD">
        <w:rPr>
          <w:sz w:val="20"/>
        </w:rPr>
        <w:t xml:space="preserve"> očištěno, stálé ceny</w:t>
      </w:r>
      <w:r w:rsidR="00E24DEF" w:rsidRPr="00EE6CBB">
        <w:rPr>
          <w:sz w:val="20"/>
        </w:rPr>
        <w:t xml:space="preserve"> </w:t>
      </w:r>
    </w:p>
    <w:sectPr w:rsid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00" w:rsidRDefault="00740E00" w:rsidP="00BA6370">
      <w:r>
        <w:separator/>
      </w:r>
    </w:p>
  </w:endnote>
  <w:endnote w:type="continuationSeparator" w:id="0">
    <w:p w:rsidR="00740E00" w:rsidRDefault="00740E0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2345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2345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00" w:rsidRDefault="00740E00" w:rsidP="00BA6370">
      <w:r>
        <w:separator/>
      </w:r>
    </w:p>
  </w:footnote>
  <w:footnote w:type="continuationSeparator" w:id="0">
    <w:p w:rsidR="00740E00" w:rsidRDefault="00740E0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3"/>
    <w:rsid w:val="00000FE7"/>
    <w:rsid w:val="000013CE"/>
    <w:rsid w:val="00001493"/>
    <w:rsid w:val="00002837"/>
    <w:rsid w:val="00003292"/>
    <w:rsid w:val="00003CA8"/>
    <w:rsid w:val="00003E43"/>
    <w:rsid w:val="0000472E"/>
    <w:rsid w:val="00004E28"/>
    <w:rsid w:val="00005A36"/>
    <w:rsid w:val="00007087"/>
    <w:rsid w:val="0001146C"/>
    <w:rsid w:val="00012930"/>
    <w:rsid w:val="00013870"/>
    <w:rsid w:val="000179D7"/>
    <w:rsid w:val="0002218A"/>
    <w:rsid w:val="00023048"/>
    <w:rsid w:val="000235A9"/>
    <w:rsid w:val="0002382E"/>
    <w:rsid w:val="00023E2B"/>
    <w:rsid w:val="00030929"/>
    <w:rsid w:val="00030BBA"/>
    <w:rsid w:val="000327B7"/>
    <w:rsid w:val="00032F87"/>
    <w:rsid w:val="000366E4"/>
    <w:rsid w:val="00036E6D"/>
    <w:rsid w:val="00037008"/>
    <w:rsid w:val="00040DA9"/>
    <w:rsid w:val="000426CF"/>
    <w:rsid w:val="00043BF4"/>
    <w:rsid w:val="00045472"/>
    <w:rsid w:val="00045ED9"/>
    <w:rsid w:val="000465D3"/>
    <w:rsid w:val="00052DAC"/>
    <w:rsid w:val="00054A79"/>
    <w:rsid w:val="00066BB0"/>
    <w:rsid w:val="000706BA"/>
    <w:rsid w:val="00070F4D"/>
    <w:rsid w:val="00073240"/>
    <w:rsid w:val="00076A39"/>
    <w:rsid w:val="000778BC"/>
    <w:rsid w:val="00080608"/>
    <w:rsid w:val="0008227B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1022"/>
    <w:rsid w:val="000A228B"/>
    <w:rsid w:val="000A3045"/>
    <w:rsid w:val="000A5000"/>
    <w:rsid w:val="000B1CAC"/>
    <w:rsid w:val="000B4632"/>
    <w:rsid w:val="000B4BD7"/>
    <w:rsid w:val="000B5512"/>
    <w:rsid w:val="000B62E9"/>
    <w:rsid w:val="000B6F63"/>
    <w:rsid w:val="000B7A72"/>
    <w:rsid w:val="000C2F8E"/>
    <w:rsid w:val="000C3BBD"/>
    <w:rsid w:val="000C7246"/>
    <w:rsid w:val="000C7830"/>
    <w:rsid w:val="000C7B64"/>
    <w:rsid w:val="000D093F"/>
    <w:rsid w:val="000D0C1F"/>
    <w:rsid w:val="000D1085"/>
    <w:rsid w:val="000D1151"/>
    <w:rsid w:val="000D35AD"/>
    <w:rsid w:val="000D3774"/>
    <w:rsid w:val="000D3C48"/>
    <w:rsid w:val="000E11A2"/>
    <w:rsid w:val="000E1D3A"/>
    <w:rsid w:val="000E3C69"/>
    <w:rsid w:val="000E43CC"/>
    <w:rsid w:val="000E4965"/>
    <w:rsid w:val="000E4F5B"/>
    <w:rsid w:val="000E6577"/>
    <w:rsid w:val="000F1918"/>
    <w:rsid w:val="000F2579"/>
    <w:rsid w:val="000F2BCE"/>
    <w:rsid w:val="000F6878"/>
    <w:rsid w:val="000F6A63"/>
    <w:rsid w:val="00100A60"/>
    <w:rsid w:val="001020CC"/>
    <w:rsid w:val="00102FE4"/>
    <w:rsid w:val="001044C0"/>
    <w:rsid w:val="00107578"/>
    <w:rsid w:val="00107F4B"/>
    <w:rsid w:val="00113536"/>
    <w:rsid w:val="00113858"/>
    <w:rsid w:val="0011636D"/>
    <w:rsid w:val="0012136D"/>
    <w:rsid w:val="0012158D"/>
    <w:rsid w:val="00123F50"/>
    <w:rsid w:val="00125CC1"/>
    <w:rsid w:val="001265A7"/>
    <w:rsid w:val="00127641"/>
    <w:rsid w:val="001276E8"/>
    <w:rsid w:val="001323E6"/>
    <w:rsid w:val="0013257A"/>
    <w:rsid w:val="00133D4A"/>
    <w:rsid w:val="00133FA1"/>
    <w:rsid w:val="00134132"/>
    <w:rsid w:val="001374E3"/>
    <w:rsid w:val="001404AB"/>
    <w:rsid w:val="001420E7"/>
    <w:rsid w:val="00142393"/>
    <w:rsid w:val="0014271B"/>
    <w:rsid w:val="00142A94"/>
    <w:rsid w:val="001473F1"/>
    <w:rsid w:val="0015326F"/>
    <w:rsid w:val="00153D5B"/>
    <w:rsid w:val="00154917"/>
    <w:rsid w:val="00155096"/>
    <w:rsid w:val="00161423"/>
    <w:rsid w:val="00161D99"/>
    <w:rsid w:val="00163990"/>
    <w:rsid w:val="00166C76"/>
    <w:rsid w:val="00170E94"/>
    <w:rsid w:val="00171D56"/>
    <w:rsid w:val="0017231D"/>
    <w:rsid w:val="00173186"/>
    <w:rsid w:val="00174081"/>
    <w:rsid w:val="0017614D"/>
    <w:rsid w:val="001762EB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09D5"/>
    <w:rsid w:val="001A1214"/>
    <w:rsid w:val="001A14FF"/>
    <w:rsid w:val="001A15DE"/>
    <w:rsid w:val="001A2901"/>
    <w:rsid w:val="001A36B1"/>
    <w:rsid w:val="001A7F9E"/>
    <w:rsid w:val="001B1E40"/>
    <w:rsid w:val="001B4F40"/>
    <w:rsid w:val="001B5C8E"/>
    <w:rsid w:val="001B607F"/>
    <w:rsid w:val="001B69CF"/>
    <w:rsid w:val="001C0581"/>
    <w:rsid w:val="001C2F23"/>
    <w:rsid w:val="001C5680"/>
    <w:rsid w:val="001C5BB5"/>
    <w:rsid w:val="001C77AC"/>
    <w:rsid w:val="001C78FC"/>
    <w:rsid w:val="001D0A2A"/>
    <w:rsid w:val="001D369A"/>
    <w:rsid w:val="001D4FB8"/>
    <w:rsid w:val="001D56C4"/>
    <w:rsid w:val="001E0472"/>
    <w:rsid w:val="001E0697"/>
    <w:rsid w:val="001E5631"/>
    <w:rsid w:val="001F08B3"/>
    <w:rsid w:val="001F0EE8"/>
    <w:rsid w:val="001F2FE0"/>
    <w:rsid w:val="001F4358"/>
    <w:rsid w:val="001F46C2"/>
    <w:rsid w:val="001F4728"/>
    <w:rsid w:val="001F52F6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456A"/>
    <w:rsid w:val="0023789F"/>
    <w:rsid w:val="002406FA"/>
    <w:rsid w:val="00240F86"/>
    <w:rsid w:val="00242967"/>
    <w:rsid w:val="00245E11"/>
    <w:rsid w:val="00245F15"/>
    <w:rsid w:val="002465A7"/>
    <w:rsid w:val="002467C1"/>
    <w:rsid w:val="002471A9"/>
    <w:rsid w:val="002528EF"/>
    <w:rsid w:val="002529E1"/>
    <w:rsid w:val="00253A3C"/>
    <w:rsid w:val="00256D1E"/>
    <w:rsid w:val="00260F69"/>
    <w:rsid w:val="0026107B"/>
    <w:rsid w:val="002612AD"/>
    <w:rsid w:val="0026203D"/>
    <w:rsid w:val="00262748"/>
    <w:rsid w:val="002632F6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B74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3C6"/>
    <w:rsid w:val="002A1870"/>
    <w:rsid w:val="002A4844"/>
    <w:rsid w:val="002A5B11"/>
    <w:rsid w:val="002A5C5D"/>
    <w:rsid w:val="002A60B6"/>
    <w:rsid w:val="002A67A7"/>
    <w:rsid w:val="002A684C"/>
    <w:rsid w:val="002A6DEC"/>
    <w:rsid w:val="002A72F9"/>
    <w:rsid w:val="002A77F1"/>
    <w:rsid w:val="002B0BC4"/>
    <w:rsid w:val="002B170D"/>
    <w:rsid w:val="002B25AD"/>
    <w:rsid w:val="002B2E47"/>
    <w:rsid w:val="002B2E6D"/>
    <w:rsid w:val="002B42B4"/>
    <w:rsid w:val="002B667E"/>
    <w:rsid w:val="002B6A20"/>
    <w:rsid w:val="002C0FFB"/>
    <w:rsid w:val="002C1244"/>
    <w:rsid w:val="002C2015"/>
    <w:rsid w:val="002C3FAF"/>
    <w:rsid w:val="002C5DC1"/>
    <w:rsid w:val="002C6705"/>
    <w:rsid w:val="002C6F60"/>
    <w:rsid w:val="002C6FF2"/>
    <w:rsid w:val="002D0637"/>
    <w:rsid w:val="002D07AB"/>
    <w:rsid w:val="002D50A6"/>
    <w:rsid w:val="002D6082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0A4"/>
    <w:rsid w:val="003142A8"/>
    <w:rsid w:val="0031561E"/>
    <w:rsid w:val="0031642A"/>
    <w:rsid w:val="003166B4"/>
    <w:rsid w:val="00316E4D"/>
    <w:rsid w:val="0031774D"/>
    <w:rsid w:val="00320332"/>
    <w:rsid w:val="00320C8F"/>
    <w:rsid w:val="003215D2"/>
    <w:rsid w:val="00321DFC"/>
    <w:rsid w:val="00321E36"/>
    <w:rsid w:val="00324350"/>
    <w:rsid w:val="00324515"/>
    <w:rsid w:val="0032462E"/>
    <w:rsid w:val="00324759"/>
    <w:rsid w:val="00324E1B"/>
    <w:rsid w:val="003301A3"/>
    <w:rsid w:val="0033167E"/>
    <w:rsid w:val="00331AD4"/>
    <w:rsid w:val="00332E66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4DD0"/>
    <w:rsid w:val="0035591D"/>
    <w:rsid w:val="00360593"/>
    <w:rsid w:val="0036065E"/>
    <w:rsid w:val="00362037"/>
    <w:rsid w:val="00365831"/>
    <w:rsid w:val="003658FC"/>
    <w:rsid w:val="0036777B"/>
    <w:rsid w:val="003700FD"/>
    <w:rsid w:val="00370883"/>
    <w:rsid w:val="003712DE"/>
    <w:rsid w:val="003722D9"/>
    <w:rsid w:val="00372441"/>
    <w:rsid w:val="00375570"/>
    <w:rsid w:val="00375D6A"/>
    <w:rsid w:val="00376CF1"/>
    <w:rsid w:val="00381748"/>
    <w:rsid w:val="0038282A"/>
    <w:rsid w:val="00382914"/>
    <w:rsid w:val="0038297E"/>
    <w:rsid w:val="00385647"/>
    <w:rsid w:val="0038614C"/>
    <w:rsid w:val="00387915"/>
    <w:rsid w:val="0039165E"/>
    <w:rsid w:val="0039420A"/>
    <w:rsid w:val="00396C49"/>
    <w:rsid w:val="00397249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43DA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44B"/>
    <w:rsid w:val="003E38A9"/>
    <w:rsid w:val="003E414F"/>
    <w:rsid w:val="003E4E59"/>
    <w:rsid w:val="003E50F7"/>
    <w:rsid w:val="003E63C9"/>
    <w:rsid w:val="003E7496"/>
    <w:rsid w:val="003F117A"/>
    <w:rsid w:val="003F526A"/>
    <w:rsid w:val="003F5BC2"/>
    <w:rsid w:val="003F672F"/>
    <w:rsid w:val="003F6B62"/>
    <w:rsid w:val="003F7279"/>
    <w:rsid w:val="00400CE3"/>
    <w:rsid w:val="00400EB7"/>
    <w:rsid w:val="0040124B"/>
    <w:rsid w:val="0040496B"/>
    <w:rsid w:val="00405244"/>
    <w:rsid w:val="004062C4"/>
    <w:rsid w:val="004109F0"/>
    <w:rsid w:val="00410A43"/>
    <w:rsid w:val="00412435"/>
    <w:rsid w:val="0041396A"/>
    <w:rsid w:val="00414082"/>
    <w:rsid w:val="004154C7"/>
    <w:rsid w:val="00415AB1"/>
    <w:rsid w:val="00417C89"/>
    <w:rsid w:val="004236F6"/>
    <w:rsid w:val="00424058"/>
    <w:rsid w:val="00424748"/>
    <w:rsid w:val="00434006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3805"/>
    <w:rsid w:val="00453E5C"/>
    <w:rsid w:val="004540AD"/>
    <w:rsid w:val="0045547F"/>
    <w:rsid w:val="004555E2"/>
    <w:rsid w:val="00456428"/>
    <w:rsid w:val="004601E3"/>
    <w:rsid w:val="004603B5"/>
    <w:rsid w:val="004615B7"/>
    <w:rsid w:val="00462BDE"/>
    <w:rsid w:val="004655ED"/>
    <w:rsid w:val="00466F4F"/>
    <w:rsid w:val="00470624"/>
    <w:rsid w:val="004711E3"/>
    <w:rsid w:val="00471DEF"/>
    <w:rsid w:val="00472DDB"/>
    <w:rsid w:val="00473D51"/>
    <w:rsid w:val="00474083"/>
    <w:rsid w:val="00474E8D"/>
    <w:rsid w:val="00475430"/>
    <w:rsid w:val="0047680F"/>
    <w:rsid w:val="00481EE8"/>
    <w:rsid w:val="0048412B"/>
    <w:rsid w:val="004849BD"/>
    <w:rsid w:val="00485881"/>
    <w:rsid w:val="004868C1"/>
    <w:rsid w:val="00487D81"/>
    <w:rsid w:val="004920AD"/>
    <w:rsid w:val="0049255D"/>
    <w:rsid w:val="00493E47"/>
    <w:rsid w:val="0049556A"/>
    <w:rsid w:val="00496254"/>
    <w:rsid w:val="00497C79"/>
    <w:rsid w:val="004A1514"/>
    <w:rsid w:val="004A1756"/>
    <w:rsid w:val="004A267B"/>
    <w:rsid w:val="004B3A83"/>
    <w:rsid w:val="004B4126"/>
    <w:rsid w:val="004B7445"/>
    <w:rsid w:val="004C01E9"/>
    <w:rsid w:val="004C0598"/>
    <w:rsid w:val="004C0707"/>
    <w:rsid w:val="004C120C"/>
    <w:rsid w:val="004C206E"/>
    <w:rsid w:val="004C2954"/>
    <w:rsid w:val="004C3107"/>
    <w:rsid w:val="004C44E3"/>
    <w:rsid w:val="004C5912"/>
    <w:rsid w:val="004C6255"/>
    <w:rsid w:val="004D05B3"/>
    <w:rsid w:val="004D224D"/>
    <w:rsid w:val="004D2B3E"/>
    <w:rsid w:val="004D3D30"/>
    <w:rsid w:val="004D47FF"/>
    <w:rsid w:val="004D55EC"/>
    <w:rsid w:val="004E18AF"/>
    <w:rsid w:val="004E2BD7"/>
    <w:rsid w:val="004E3891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06070"/>
    <w:rsid w:val="00511095"/>
    <w:rsid w:val="00511F21"/>
    <w:rsid w:val="00512D99"/>
    <w:rsid w:val="005151AD"/>
    <w:rsid w:val="005151FD"/>
    <w:rsid w:val="005155F1"/>
    <w:rsid w:val="00516FAB"/>
    <w:rsid w:val="00523CD6"/>
    <w:rsid w:val="00524492"/>
    <w:rsid w:val="00525492"/>
    <w:rsid w:val="00525791"/>
    <w:rsid w:val="00526C91"/>
    <w:rsid w:val="00527747"/>
    <w:rsid w:val="00527FC1"/>
    <w:rsid w:val="005308D7"/>
    <w:rsid w:val="00530EAA"/>
    <w:rsid w:val="00531DBB"/>
    <w:rsid w:val="0053294C"/>
    <w:rsid w:val="005339FD"/>
    <w:rsid w:val="005356C4"/>
    <w:rsid w:val="00535B00"/>
    <w:rsid w:val="00535BD7"/>
    <w:rsid w:val="00540367"/>
    <w:rsid w:val="005410EE"/>
    <w:rsid w:val="005417FE"/>
    <w:rsid w:val="00542F0D"/>
    <w:rsid w:val="00543B5B"/>
    <w:rsid w:val="00543FCC"/>
    <w:rsid w:val="00544081"/>
    <w:rsid w:val="00544E60"/>
    <w:rsid w:val="0054629E"/>
    <w:rsid w:val="0055030A"/>
    <w:rsid w:val="00552F78"/>
    <w:rsid w:val="005546F2"/>
    <w:rsid w:val="005552E1"/>
    <w:rsid w:val="00556D69"/>
    <w:rsid w:val="005639F8"/>
    <w:rsid w:val="005645AC"/>
    <w:rsid w:val="005666FB"/>
    <w:rsid w:val="005707B3"/>
    <w:rsid w:val="0057177E"/>
    <w:rsid w:val="00572512"/>
    <w:rsid w:val="00573994"/>
    <w:rsid w:val="005748E9"/>
    <w:rsid w:val="00576F78"/>
    <w:rsid w:val="0058011C"/>
    <w:rsid w:val="0058567C"/>
    <w:rsid w:val="00587A78"/>
    <w:rsid w:val="00587B05"/>
    <w:rsid w:val="00587DC8"/>
    <w:rsid w:val="005977E8"/>
    <w:rsid w:val="005A05A8"/>
    <w:rsid w:val="005A13C2"/>
    <w:rsid w:val="005A194F"/>
    <w:rsid w:val="005A2E8D"/>
    <w:rsid w:val="005A5669"/>
    <w:rsid w:val="005A6324"/>
    <w:rsid w:val="005A64F8"/>
    <w:rsid w:val="005B5174"/>
    <w:rsid w:val="005B779D"/>
    <w:rsid w:val="005C074E"/>
    <w:rsid w:val="005C20AC"/>
    <w:rsid w:val="005C44AE"/>
    <w:rsid w:val="005C45A0"/>
    <w:rsid w:val="005C4ACD"/>
    <w:rsid w:val="005C782B"/>
    <w:rsid w:val="005D02CA"/>
    <w:rsid w:val="005D0DA1"/>
    <w:rsid w:val="005D0E95"/>
    <w:rsid w:val="005D14AD"/>
    <w:rsid w:val="005D1BDF"/>
    <w:rsid w:val="005D250A"/>
    <w:rsid w:val="005D4788"/>
    <w:rsid w:val="005D5352"/>
    <w:rsid w:val="005E4981"/>
    <w:rsid w:val="005E4B34"/>
    <w:rsid w:val="005F09F1"/>
    <w:rsid w:val="005F1D5D"/>
    <w:rsid w:val="005F79FB"/>
    <w:rsid w:val="006002CC"/>
    <w:rsid w:val="006036A1"/>
    <w:rsid w:val="006040E4"/>
    <w:rsid w:val="00604406"/>
    <w:rsid w:val="006045A9"/>
    <w:rsid w:val="006047E9"/>
    <w:rsid w:val="0060572C"/>
    <w:rsid w:val="00605BBF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6741"/>
    <w:rsid w:val="006277D1"/>
    <w:rsid w:val="00630276"/>
    <w:rsid w:val="00631AA2"/>
    <w:rsid w:val="0063422C"/>
    <w:rsid w:val="00634340"/>
    <w:rsid w:val="00634B0B"/>
    <w:rsid w:val="00635187"/>
    <w:rsid w:val="006365D9"/>
    <w:rsid w:val="0064139A"/>
    <w:rsid w:val="00643AE9"/>
    <w:rsid w:val="00650F26"/>
    <w:rsid w:val="00651316"/>
    <w:rsid w:val="00653844"/>
    <w:rsid w:val="00653DDE"/>
    <w:rsid w:val="0065422C"/>
    <w:rsid w:val="0065535F"/>
    <w:rsid w:val="00655890"/>
    <w:rsid w:val="00655D3F"/>
    <w:rsid w:val="00660564"/>
    <w:rsid w:val="0066098D"/>
    <w:rsid w:val="0066309D"/>
    <w:rsid w:val="00664674"/>
    <w:rsid w:val="0066490D"/>
    <w:rsid w:val="00666442"/>
    <w:rsid w:val="00666927"/>
    <w:rsid w:val="00673086"/>
    <w:rsid w:val="00673670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29F"/>
    <w:rsid w:val="006929C1"/>
    <w:rsid w:val="00692F0F"/>
    <w:rsid w:val="006931CF"/>
    <w:rsid w:val="00693564"/>
    <w:rsid w:val="0069463C"/>
    <w:rsid w:val="00695047"/>
    <w:rsid w:val="00695C88"/>
    <w:rsid w:val="006962B0"/>
    <w:rsid w:val="006970AD"/>
    <w:rsid w:val="006A0EBE"/>
    <w:rsid w:val="006A26F8"/>
    <w:rsid w:val="006A2D5D"/>
    <w:rsid w:val="006A31C9"/>
    <w:rsid w:val="006A5212"/>
    <w:rsid w:val="006A7BB4"/>
    <w:rsid w:val="006B0AFC"/>
    <w:rsid w:val="006B0D84"/>
    <w:rsid w:val="006B23A7"/>
    <w:rsid w:val="006B2E89"/>
    <w:rsid w:val="006B4A46"/>
    <w:rsid w:val="006B535C"/>
    <w:rsid w:val="006B6F28"/>
    <w:rsid w:val="006B7EB3"/>
    <w:rsid w:val="006C04CC"/>
    <w:rsid w:val="006C5B8E"/>
    <w:rsid w:val="006C7F35"/>
    <w:rsid w:val="006D197D"/>
    <w:rsid w:val="006D311C"/>
    <w:rsid w:val="006D7AE2"/>
    <w:rsid w:val="006D7BBC"/>
    <w:rsid w:val="006E024F"/>
    <w:rsid w:val="006E1FAE"/>
    <w:rsid w:val="006E4E81"/>
    <w:rsid w:val="006E5833"/>
    <w:rsid w:val="006E6C72"/>
    <w:rsid w:val="006E706A"/>
    <w:rsid w:val="006F03DC"/>
    <w:rsid w:val="006F695D"/>
    <w:rsid w:val="0070008E"/>
    <w:rsid w:val="007000B6"/>
    <w:rsid w:val="00701930"/>
    <w:rsid w:val="0070465F"/>
    <w:rsid w:val="00705330"/>
    <w:rsid w:val="007054E7"/>
    <w:rsid w:val="00706321"/>
    <w:rsid w:val="007063BE"/>
    <w:rsid w:val="00706AD1"/>
    <w:rsid w:val="00707F7D"/>
    <w:rsid w:val="00713E34"/>
    <w:rsid w:val="007155A6"/>
    <w:rsid w:val="00717EC5"/>
    <w:rsid w:val="00720126"/>
    <w:rsid w:val="00720FA7"/>
    <w:rsid w:val="00721791"/>
    <w:rsid w:val="00724170"/>
    <w:rsid w:val="00724B86"/>
    <w:rsid w:val="00727B5C"/>
    <w:rsid w:val="007344D5"/>
    <w:rsid w:val="007346DF"/>
    <w:rsid w:val="00734A13"/>
    <w:rsid w:val="00735970"/>
    <w:rsid w:val="007367AC"/>
    <w:rsid w:val="00740E00"/>
    <w:rsid w:val="00751AFC"/>
    <w:rsid w:val="00751C7E"/>
    <w:rsid w:val="00752AC0"/>
    <w:rsid w:val="00754C20"/>
    <w:rsid w:val="0075519E"/>
    <w:rsid w:val="00756025"/>
    <w:rsid w:val="007564FE"/>
    <w:rsid w:val="00760342"/>
    <w:rsid w:val="00760439"/>
    <w:rsid w:val="0076113D"/>
    <w:rsid w:val="007615B3"/>
    <w:rsid w:val="007643E6"/>
    <w:rsid w:val="00764880"/>
    <w:rsid w:val="00764C43"/>
    <w:rsid w:val="0076647D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5777"/>
    <w:rsid w:val="00787CF9"/>
    <w:rsid w:val="00793161"/>
    <w:rsid w:val="0079390E"/>
    <w:rsid w:val="00794694"/>
    <w:rsid w:val="007965F5"/>
    <w:rsid w:val="00796EAD"/>
    <w:rsid w:val="007A2048"/>
    <w:rsid w:val="007A57F2"/>
    <w:rsid w:val="007A6B3A"/>
    <w:rsid w:val="007B022C"/>
    <w:rsid w:val="007B1333"/>
    <w:rsid w:val="007B2AEA"/>
    <w:rsid w:val="007B371C"/>
    <w:rsid w:val="007B500C"/>
    <w:rsid w:val="007C2069"/>
    <w:rsid w:val="007C76C0"/>
    <w:rsid w:val="007D05D3"/>
    <w:rsid w:val="007D6DFE"/>
    <w:rsid w:val="007D74D6"/>
    <w:rsid w:val="007E0AA1"/>
    <w:rsid w:val="007E0BA0"/>
    <w:rsid w:val="007E223C"/>
    <w:rsid w:val="007E2834"/>
    <w:rsid w:val="007E4676"/>
    <w:rsid w:val="007E4CCA"/>
    <w:rsid w:val="007E5E93"/>
    <w:rsid w:val="007E636F"/>
    <w:rsid w:val="007E6916"/>
    <w:rsid w:val="007E7ECB"/>
    <w:rsid w:val="007F4AEB"/>
    <w:rsid w:val="007F5DBD"/>
    <w:rsid w:val="007F72FA"/>
    <w:rsid w:val="007F75B2"/>
    <w:rsid w:val="00801999"/>
    <w:rsid w:val="008032B6"/>
    <w:rsid w:val="00803589"/>
    <w:rsid w:val="00803993"/>
    <w:rsid w:val="008043C4"/>
    <w:rsid w:val="00805A30"/>
    <w:rsid w:val="0080619A"/>
    <w:rsid w:val="0080684F"/>
    <w:rsid w:val="00810380"/>
    <w:rsid w:val="00810B37"/>
    <w:rsid w:val="00810F83"/>
    <w:rsid w:val="0081223F"/>
    <w:rsid w:val="0081260D"/>
    <w:rsid w:val="008132C1"/>
    <w:rsid w:val="00814536"/>
    <w:rsid w:val="00815980"/>
    <w:rsid w:val="00816351"/>
    <w:rsid w:val="0082007A"/>
    <w:rsid w:val="00820343"/>
    <w:rsid w:val="00820C46"/>
    <w:rsid w:val="00820D87"/>
    <w:rsid w:val="00821361"/>
    <w:rsid w:val="008218EC"/>
    <w:rsid w:val="00821D64"/>
    <w:rsid w:val="00822F45"/>
    <w:rsid w:val="00822F84"/>
    <w:rsid w:val="00824FDE"/>
    <w:rsid w:val="008264CF"/>
    <w:rsid w:val="00827D7C"/>
    <w:rsid w:val="008303D2"/>
    <w:rsid w:val="008305B0"/>
    <w:rsid w:val="00830D41"/>
    <w:rsid w:val="00831B1B"/>
    <w:rsid w:val="008322BF"/>
    <w:rsid w:val="008325CB"/>
    <w:rsid w:val="00833916"/>
    <w:rsid w:val="00833D63"/>
    <w:rsid w:val="00833D6B"/>
    <w:rsid w:val="00834F10"/>
    <w:rsid w:val="00835151"/>
    <w:rsid w:val="00835F29"/>
    <w:rsid w:val="00836C1B"/>
    <w:rsid w:val="00837269"/>
    <w:rsid w:val="008406CC"/>
    <w:rsid w:val="0084265C"/>
    <w:rsid w:val="0084402F"/>
    <w:rsid w:val="008445F2"/>
    <w:rsid w:val="00844EB7"/>
    <w:rsid w:val="00853DC1"/>
    <w:rsid w:val="00855FB3"/>
    <w:rsid w:val="00861A06"/>
    <w:rsid w:val="00861D0E"/>
    <w:rsid w:val="00864296"/>
    <w:rsid w:val="00864A7F"/>
    <w:rsid w:val="00865131"/>
    <w:rsid w:val="008662BB"/>
    <w:rsid w:val="00867296"/>
    <w:rsid w:val="00867569"/>
    <w:rsid w:val="008700FC"/>
    <w:rsid w:val="00870894"/>
    <w:rsid w:val="00871388"/>
    <w:rsid w:val="00871BAE"/>
    <w:rsid w:val="00872A3F"/>
    <w:rsid w:val="0087406F"/>
    <w:rsid w:val="00874A4A"/>
    <w:rsid w:val="0087592B"/>
    <w:rsid w:val="00875DFB"/>
    <w:rsid w:val="008776AD"/>
    <w:rsid w:val="0088067B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907E8"/>
    <w:rsid w:val="00893921"/>
    <w:rsid w:val="00894F1D"/>
    <w:rsid w:val="00896148"/>
    <w:rsid w:val="008961C3"/>
    <w:rsid w:val="008966A6"/>
    <w:rsid w:val="00897144"/>
    <w:rsid w:val="00897987"/>
    <w:rsid w:val="00897A65"/>
    <w:rsid w:val="00897C4E"/>
    <w:rsid w:val="008A0F5F"/>
    <w:rsid w:val="008A2A3D"/>
    <w:rsid w:val="008A31D4"/>
    <w:rsid w:val="008A4DED"/>
    <w:rsid w:val="008A750A"/>
    <w:rsid w:val="008B016F"/>
    <w:rsid w:val="008B0D00"/>
    <w:rsid w:val="008B3970"/>
    <w:rsid w:val="008B4A8A"/>
    <w:rsid w:val="008B4B29"/>
    <w:rsid w:val="008B4BBF"/>
    <w:rsid w:val="008C2B32"/>
    <w:rsid w:val="008C3535"/>
    <w:rsid w:val="008C384C"/>
    <w:rsid w:val="008C5F2E"/>
    <w:rsid w:val="008D0DAF"/>
    <w:rsid w:val="008D0F11"/>
    <w:rsid w:val="008D2066"/>
    <w:rsid w:val="008D3E22"/>
    <w:rsid w:val="008D3E90"/>
    <w:rsid w:val="008D473B"/>
    <w:rsid w:val="008E321D"/>
    <w:rsid w:val="008E3CFD"/>
    <w:rsid w:val="008E4530"/>
    <w:rsid w:val="008E4B99"/>
    <w:rsid w:val="008E681F"/>
    <w:rsid w:val="008E7727"/>
    <w:rsid w:val="008E7745"/>
    <w:rsid w:val="008E7B7D"/>
    <w:rsid w:val="008F082C"/>
    <w:rsid w:val="008F357B"/>
    <w:rsid w:val="008F37D9"/>
    <w:rsid w:val="008F3C29"/>
    <w:rsid w:val="008F4545"/>
    <w:rsid w:val="008F6CDB"/>
    <w:rsid w:val="008F73B4"/>
    <w:rsid w:val="00902D98"/>
    <w:rsid w:val="00902E69"/>
    <w:rsid w:val="009066A4"/>
    <w:rsid w:val="00907DC8"/>
    <w:rsid w:val="00914C6F"/>
    <w:rsid w:val="00917589"/>
    <w:rsid w:val="0092164E"/>
    <w:rsid w:val="009245C1"/>
    <w:rsid w:val="00927945"/>
    <w:rsid w:val="00934340"/>
    <w:rsid w:val="009375AB"/>
    <w:rsid w:val="0094274C"/>
    <w:rsid w:val="00942EA3"/>
    <w:rsid w:val="00943818"/>
    <w:rsid w:val="00944373"/>
    <w:rsid w:val="00945478"/>
    <w:rsid w:val="009456D6"/>
    <w:rsid w:val="00945846"/>
    <w:rsid w:val="00946DDE"/>
    <w:rsid w:val="009476D5"/>
    <w:rsid w:val="009536F3"/>
    <w:rsid w:val="0096321C"/>
    <w:rsid w:val="00965F41"/>
    <w:rsid w:val="0096606E"/>
    <w:rsid w:val="00970CBF"/>
    <w:rsid w:val="0097278C"/>
    <w:rsid w:val="009736FC"/>
    <w:rsid w:val="00973992"/>
    <w:rsid w:val="00973F30"/>
    <w:rsid w:val="00974024"/>
    <w:rsid w:val="00977763"/>
    <w:rsid w:val="00986DD7"/>
    <w:rsid w:val="00992269"/>
    <w:rsid w:val="009958E7"/>
    <w:rsid w:val="009A3285"/>
    <w:rsid w:val="009A3AA5"/>
    <w:rsid w:val="009A620B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4638"/>
    <w:rsid w:val="009D4E4D"/>
    <w:rsid w:val="009D5BB0"/>
    <w:rsid w:val="009D76EB"/>
    <w:rsid w:val="009D7F23"/>
    <w:rsid w:val="009E0B87"/>
    <w:rsid w:val="009E36DE"/>
    <w:rsid w:val="009E3E11"/>
    <w:rsid w:val="009E5503"/>
    <w:rsid w:val="009E7846"/>
    <w:rsid w:val="009F05DC"/>
    <w:rsid w:val="009F0723"/>
    <w:rsid w:val="009F2C2B"/>
    <w:rsid w:val="009F452C"/>
    <w:rsid w:val="00A005D9"/>
    <w:rsid w:val="00A03BAF"/>
    <w:rsid w:val="00A05469"/>
    <w:rsid w:val="00A0762A"/>
    <w:rsid w:val="00A109EA"/>
    <w:rsid w:val="00A13B78"/>
    <w:rsid w:val="00A15FD2"/>
    <w:rsid w:val="00A22C09"/>
    <w:rsid w:val="00A24B21"/>
    <w:rsid w:val="00A24CC4"/>
    <w:rsid w:val="00A25949"/>
    <w:rsid w:val="00A26854"/>
    <w:rsid w:val="00A30F69"/>
    <w:rsid w:val="00A3111C"/>
    <w:rsid w:val="00A31B6A"/>
    <w:rsid w:val="00A32A47"/>
    <w:rsid w:val="00A34513"/>
    <w:rsid w:val="00A34E05"/>
    <w:rsid w:val="00A365D4"/>
    <w:rsid w:val="00A41E44"/>
    <w:rsid w:val="00A4343D"/>
    <w:rsid w:val="00A439B1"/>
    <w:rsid w:val="00A43E1C"/>
    <w:rsid w:val="00A46363"/>
    <w:rsid w:val="00A502F1"/>
    <w:rsid w:val="00A508CD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66081"/>
    <w:rsid w:val="00A70424"/>
    <w:rsid w:val="00A70A83"/>
    <w:rsid w:val="00A70D9F"/>
    <w:rsid w:val="00A71D39"/>
    <w:rsid w:val="00A72366"/>
    <w:rsid w:val="00A72489"/>
    <w:rsid w:val="00A745E3"/>
    <w:rsid w:val="00A753A2"/>
    <w:rsid w:val="00A76FB3"/>
    <w:rsid w:val="00A81EB3"/>
    <w:rsid w:val="00A85609"/>
    <w:rsid w:val="00A85B2C"/>
    <w:rsid w:val="00A8776F"/>
    <w:rsid w:val="00A92501"/>
    <w:rsid w:val="00A93C9F"/>
    <w:rsid w:val="00A96A47"/>
    <w:rsid w:val="00A96C73"/>
    <w:rsid w:val="00A96F20"/>
    <w:rsid w:val="00A97587"/>
    <w:rsid w:val="00AA1099"/>
    <w:rsid w:val="00AA1EF3"/>
    <w:rsid w:val="00AA3F31"/>
    <w:rsid w:val="00AA6DAA"/>
    <w:rsid w:val="00AA767F"/>
    <w:rsid w:val="00AB17A9"/>
    <w:rsid w:val="00AB1BC1"/>
    <w:rsid w:val="00AB3410"/>
    <w:rsid w:val="00AB3678"/>
    <w:rsid w:val="00AB4543"/>
    <w:rsid w:val="00AC1C36"/>
    <w:rsid w:val="00AC40E6"/>
    <w:rsid w:val="00AC48ED"/>
    <w:rsid w:val="00AC6A59"/>
    <w:rsid w:val="00AD2A84"/>
    <w:rsid w:val="00AD2DCE"/>
    <w:rsid w:val="00AD3ACC"/>
    <w:rsid w:val="00AD7D2F"/>
    <w:rsid w:val="00AE0399"/>
    <w:rsid w:val="00AE0CD4"/>
    <w:rsid w:val="00AE2051"/>
    <w:rsid w:val="00AE43AC"/>
    <w:rsid w:val="00AE4C1E"/>
    <w:rsid w:val="00AE5149"/>
    <w:rsid w:val="00AF0C9D"/>
    <w:rsid w:val="00AF2197"/>
    <w:rsid w:val="00AF4B23"/>
    <w:rsid w:val="00AF4B31"/>
    <w:rsid w:val="00AF7CA2"/>
    <w:rsid w:val="00B0082C"/>
    <w:rsid w:val="00B00C1D"/>
    <w:rsid w:val="00B01E06"/>
    <w:rsid w:val="00B025ED"/>
    <w:rsid w:val="00B03332"/>
    <w:rsid w:val="00B04507"/>
    <w:rsid w:val="00B04B97"/>
    <w:rsid w:val="00B04D2F"/>
    <w:rsid w:val="00B05611"/>
    <w:rsid w:val="00B10FCC"/>
    <w:rsid w:val="00B12913"/>
    <w:rsid w:val="00B14B98"/>
    <w:rsid w:val="00B152C0"/>
    <w:rsid w:val="00B15770"/>
    <w:rsid w:val="00B17C9F"/>
    <w:rsid w:val="00B2290D"/>
    <w:rsid w:val="00B2398A"/>
    <w:rsid w:val="00B2742F"/>
    <w:rsid w:val="00B30806"/>
    <w:rsid w:val="00B31388"/>
    <w:rsid w:val="00B31EB6"/>
    <w:rsid w:val="00B325E4"/>
    <w:rsid w:val="00B34EC4"/>
    <w:rsid w:val="00B356DE"/>
    <w:rsid w:val="00B370D3"/>
    <w:rsid w:val="00B37F1C"/>
    <w:rsid w:val="00B40530"/>
    <w:rsid w:val="00B40856"/>
    <w:rsid w:val="00B40BFC"/>
    <w:rsid w:val="00B4219F"/>
    <w:rsid w:val="00B45A59"/>
    <w:rsid w:val="00B464CA"/>
    <w:rsid w:val="00B478EC"/>
    <w:rsid w:val="00B50C77"/>
    <w:rsid w:val="00B53921"/>
    <w:rsid w:val="00B55375"/>
    <w:rsid w:val="00B632CC"/>
    <w:rsid w:val="00B63B2E"/>
    <w:rsid w:val="00B643F1"/>
    <w:rsid w:val="00B73F91"/>
    <w:rsid w:val="00B74BBE"/>
    <w:rsid w:val="00B77001"/>
    <w:rsid w:val="00B8159E"/>
    <w:rsid w:val="00B86CAF"/>
    <w:rsid w:val="00B91FD9"/>
    <w:rsid w:val="00B94D82"/>
    <w:rsid w:val="00B9594A"/>
    <w:rsid w:val="00B963FD"/>
    <w:rsid w:val="00BA09A0"/>
    <w:rsid w:val="00BA12F1"/>
    <w:rsid w:val="00BA240F"/>
    <w:rsid w:val="00BA27AC"/>
    <w:rsid w:val="00BA3E1A"/>
    <w:rsid w:val="00BA439F"/>
    <w:rsid w:val="00BA6370"/>
    <w:rsid w:val="00BA711E"/>
    <w:rsid w:val="00BA785C"/>
    <w:rsid w:val="00BB02BE"/>
    <w:rsid w:val="00BB07E7"/>
    <w:rsid w:val="00BB0E7C"/>
    <w:rsid w:val="00BB4D83"/>
    <w:rsid w:val="00BB5727"/>
    <w:rsid w:val="00BC014D"/>
    <w:rsid w:val="00BC1365"/>
    <w:rsid w:val="00BC2D36"/>
    <w:rsid w:val="00BC55AA"/>
    <w:rsid w:val="00BC7DF2"/>
    <w:rsid w:val="00BD03EB"/>
    <w:rsid w:val="00BD2465"/>
    <w:rsid w:val="00BD3B3B"/>
    <w:rsid w:val="00BD4A0E"/>
    <w:rsid w:val="00BD6C7A"/>
    <w:rsid w:val="00BD7C3A"/>
    <w:rsid w:val="00BE1BAB"/>
    <w:rsid w:val="00BE1ED9"/>
    <w:rsid w:val="00BE2E7E"/>
    <w:rsid w:val="00BE4D93"/>
    <w:rsid w:val="00BE681E"/>
    <w:rsid w:val="00BE6C5D"/>
    <w:rsid w:val="00BF0825"/>
    <w:rsid w:val="00BF1157"/>
    <w:rsid w:val="00BF3C14"/>
    <w:rsid w:val="00BF5222"/>
    <w:rsid w:val="00BF6798"/>
    <w:rsid w:val="00C01F59"/>
    <w:rsid w:val="00C039D4"/>
    <w:rsid w:val="00C040FB"/>
    <w:rsid w:val="00C05676"/>
    <w:rsid w:val="00C05E3A"/>
    <w:rsid w:val="00C154C8"/>
    <w:rsid w:val="00C167A3"/>
    <w:rsid w:val="00C21085"/>
    <w:rsid w:val="00C23456"/>
    <w:rsid w:val="00C23A64"/>
    <w:rsid w:val="00C269D4"/>
    <w:rsid w:val="00C315F7"/>
    <w:rsid w:val="00C317FB"/>
    <w:rsid w:val="00C37955"/>
    <w:rsid w:val="00C37ADB"/>
    <w:rsid w:val="00C4117F"/>
    <w:rsid w:val="00C4160D"/>
    <w:rsid w:val="00C501F5"/>
    <w:rsid w:val="00C53BC9"/>
    <w:rsid w:val="00C606DE"/>
    <w:rsid w:val="00C61A2A"/>
    <w:rsid w:val="00C64034"/>
    <w:rsid w:val="00C661E3"/>
    <w:rsid w:val="00C70018"/>
    <w:rsid w:val="00C71BDF"/>
    <w:rsid w:val="00C7273A"/>
    <w:rsid w:val="00C7447A"/>
    <w:rsid w:val="00C76560"/>
    <w:rsid w:val="00C8406E"/>
    <w:rsid w:val="00C852C6"/>
    <w:rsid w:val="00C86573"/>
    <w:rsid w:val="00C87D37"/>
    <w:rsid w:val="00C92EEC"/>
    <w:rsid w:val="00C96C88"/>
    <w:rsid w:val="00CA4B21"/>
    <w:rsid w:val="00CA69B5"/>
    <w:rsid w:val="00CA6A2F"/>
    <w:rsid w:val="00CA6CF2"/>
    <w:rsid w:val="00CB2709"/>
    <w:rsid w:val="00CB3834"/>
    <w:rsid w:val="00CB4BF1"/>
    <w:rsid w:val="00CB505F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44A1"/>
    <w:rsid w:val="00CE4BEF"/>
    <w:rsid w:val="00CE6924"/>
    <w:rsid w:val="00CE71D9"/>
    <w:rsid w:val="00CE755F"/>
    <w:rsid w:val="00CE7650"/>
    <w:rsid w:val="00CF06A7"/>
    <w:rsid w:val="00CF0AF0"/>
    <w:rsid w:val="00CF0C8F"/>
    <w:rsid w:val="00CF545B"/>
    <w:rsid w:val="00CF698A"/>
    <w:rsid w:val="00D01DA4"/>
    <w:rsid w:val="00D02B8F"/>
    <w:rsid w:val="00D10DD0"/>
    <w:rsid w:val="00D1236A"/>
    <w:rsid w:val="00D15602"/>
    <w:rsid w:val="00D15B09"/>
    <w:rsid w:val="00D16750"/>
    <w:rsid w:val="00D209A7"/>
    <w:rsid w:val="00D23640"/>
    <w:rsid w:val="00D24949"/>
    <w:rsid w:val="00D24D90"/>
    <w:rsid w:val="00D27D69"/>
    <w:rsid w:val="00D33658"/>
    <w:rsid w:val="00D35D05"/>
    <w:rsid w:val="00D41463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0BC8"/>
    <w:rsid w:val="00D63090"/>
    <w:rsid w:val="00D666C3"/>
    <w:rsid w:val="00D66F6E"/>
    <w:rsid w:val="00D71364"/>
    <w:rsid w:val="00D71F04"/>
    <w:rsid w:val="00D741D4"/>
    <w:rsid w:val="00D803FE"/>
    <w:rsid w:val="00D80B2A"/>
    <w:rsid w:val="00D811FE"/>
    <w:rsid w:val="00D82681"/>
    <w:rsid w:val="00D83CBF"/>
    <w:rsid w:val="00D83EC9"/>
    <w:rsid w:val="00D83F90"/>
    <w:rsid w:val="00D911D0"/>
    <w:rsid w:val="00D9189F"/>
    <w:rsid w:val="00D92B22"/>
    <w:rsid w:val="00D92C65"/>
    <w:rsid w:val="00D93EAF"/>
    <w:rsid w:val="00D9467D"/>
    <w:rsid w:val="00D9594A"/>
    <w:rsid w:val="00DA3F67"/>
    <w:rsid w:val="00DB0E16"/>
    <w:rsid w:val="00DB3404"/>
    <w:rsid w:val="00DC0767"/>
    <w:rsid w:val="00DC1111"/>
    <w:rsid w:val="00DC2CB5"/>
    <w:rsid w:val="00DC2FF6"/>
    <w:rsid w:val="00DC5B07"/>
    <w:rsid w:val="00DC7545"/>
    <w:rsid w:val="00DC75CB"/>
    <w:rsid w:val="00DD5CF0"/>
    <w:rsid w:val="00DD6580"/>
    <w:rsid w:val="00DD7B8B"/>
    <w:rsid w:val="00DE02D1"/>
    <w:rsid w:val="00DE09A0"/>
    <w:rsid w:val="00DE216F"/>
    <w:rsid w:val="00DE276C"/>
    <w:rsid w:val="00DE3546"/>
    <w:rsid w:val="00DE35FB"/>
    <w:rsid w:val="00DE4125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05212"/>
    <w:rsid w:val="00E05D47"/>
    <w:rsid w:val="00E14890"/>
    <w:rsid w:val="00E15AF3"/>
    <w:rsid w:val="00E17771"/>
    <w:rsid w:val="00E23ADF"/>
    <w:rsid w:val="00E23B8C"/>
    <w:rsid w:val="00E249B4"/>
    <w:rsid w:val="00E24DEF"/>
    <w:rsid w:val="00E25B16"/>
    <w:rsid w:val="00E263DA"/>
    <w:rsid w:val="00E26704"/>
    <w:rsid w:val="00E27868"/>
    <w:rsid w:val="00E30A6C"/>
    <w:rsid w:val="00E31980"/>
    <w:rsid w:val="00E33238"/>
    <w:rsid w:val="00E34232"/>
    <w:rsid w:val="00E352BF"/>
    <w:rsid w:val="00E40069"/>
    <w:rsid w:val="00E424A7"/>
    <w:rsid w:val="00E438EA"/>
    <w:rsid w:val="00E445A3"/>
    <w:rsid w:val="00E453F3"/>
    <w:rsid w:val="00E53BC7"/>
    <w:rsid w:val="00E5627A"/>
    <w:rsid w:val="00E574F2"/>
    <w:rsid w:val="00E600E8"/>
    <w:rsid w:val="00E60B7F"/>
    <w:rsid w:val="00E62C81"/>
    <w:rsid w:val="00E637DA"/>
    <w:rsid w:val="00E63D12"/>
    <w:rsid w:val="00E6401D"/>
    <w:rsid w:val="00E6423C"/>
    <w:rsid w:val="00E654D9"/>
    <w:rsid w:val="00E67A4D"/>
    <w:rsid w:val="00E70B46"/>
    <w:rsid w:val="00E740B1"/>
    <w:rsid w:val="00E74750"/>
    <w:rsid w:val="00E75686"/>
    <w:rsid w:val="00E75770"/>
    <w:rsid w:val="00E763B0"/>
    <w:rsid w:val="00E8256B"/>
    <w:rsid w:val="00E93830"/>
    <w:rsid w:val="00E93E0E"/>
    <w:rsid w:val="00E941B6"/>
    <w:rsid w:val="00E95688"/>
    <w:rsid w:val="00E96924"/>
    <w:rsid w:val="00EA0CC5"/>
    <w:rsid w:val="00EA14D6"/>
    <w:rsid w:val="00EA2AC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6C71"/>
    <w:rsid w:val="00EB76EB"/>
    <w:rsid w:val="00EC0034"/>
    <w:rsid w:val="00EC13EE"/>
    <w:rsid w:val="00EC2C1C"/>
    <w:rsid w:val="00EC700C"/>
    <w:rsid w:val="00EC7E3D"/>
    <w:rsid w:val="00ED3258"/>
    <w:rsid w:val="00ED45A2"/>
    <w:rsid w:val="00ED54EF"/>
    <w:rsid w:val="00EE126E"/>
    <w:rsid w:val="00EE14AC"/>
    <w:rsid w:val="00EE21E7"/>
    <w:rsid w:val="00EE24AB"/>
    <w:rsid w:val="00EE2A70"/>
    <w:rsid w:val="00EE3E64"/>
    <w:rsid w:val="00EE6749"/>
    <w:rsid w:val="00EE6CBB"/>
    <w:rsid w:val="00EF0FA7"/>
    <w:rsid w:val="00EF2C29"/>
    <w:rsid w:val="00EF56E2"/>
    <w:rsid w:val="00EF6E74"/>
    <w:rsid w:val="00F00822"/>
    <w:rsid w:val="00F00A1F"/>
    <w:rsid w:val="00F01FC1"/>
    <w:rsid w:val="00F06C30"/>
    <w:rsid w:val="00F07A80"/>
    <w:rsid w:val="00F112F0"/>
    <w:rsid w:val="00F130CB"/>
    <w:rsid w:val="00F13267"/>
    <w:rsid w:val="00F143FB"/>
    <w:rsid w:val="00F15BA1"/>
    <w:rsid w:val="00F2371F"/>
    <w:rsid w:val="00F23A7B"/>
    <w:rsid w:val="00F24624"/>
    <w:rsid w:val="00F26A6E"/>
    <w:rsid w:val="00F27A01"/>
    <w:rsid w:val="00F332C0"/>
    <w:rsid w:val="00F37350"/>
    <w:rsid w:val="00F40FB4"/>
    <w:rsid w:val="00F4147F"/>
    <w:rsid w:val="00F472D9"/>
    <w:rsid w:val="00F478A9"/>
    <w:rsid w:val="00F507B6"/>
    <w:rsid w:val="00F51ABC"/>
    <w:rsid w:val="00F55109"/>
    <w:rsid w:val="00F55DF0"/>
    <w:rsid w:val="00F5697D"/>
    <w:rsid w:val="00F5755E"/>
    <w:rsid w:val="00F60585"/>
    <w:rsid w:val="00F61170"/>
    <w:rsid w:val="00F6271C"/>
    <w:rsid w:val="00F627FF"/>
    <w:rsid w:val="00F655A4"/>
    <w:rsid w:val="00F66CE6"/>
    <w:rsid w:val="00F70005"/>
    <w:rsid w:val="00F71FBB"/>
    <w:rsid w:val="00F727C0"/>
    <w:rsid w:val="00F74F6E"/>
    <w:rsid w:val="00F75071"/>
    <w:rsid w:val="00F75F2A"/>
    <w:rsid w:val="00F8744A"/>
    <w:rsid w:val="00F923A8"/>
    <w:rsid w:val="00F92407"/>
    <w:rsid w:val="00F93960"/>
    <w:rsid w:val="00F94054"/>
    <w:rsid w:val="00F9569F"/>
    <w:rsid w:val="00F95BB6"/>
    <w:rsid w:val="00F96013"/>
    <w:rsid w:val="00FA09BD"/>
    <w:rsid w:val="00FA1BC2"/>
    <w:rsid w:val="00FA21B6"/>
    <w:rsid w:val="00FA34FB"/>
    <w:rsid w:val="00FA45AF"/>
    <w:rsid w:val="00FA4C80"/>
    <w:rsid w:val="00FA5688"/>
    <w:rsid w:val="00FB26CF"/>
    <w:rsid w:val="00FB5C7F"/>
    <w:rsid w:val="00FB6745"/>
    <w:rsid w:val="00FB687C"/>
    <w:rsid w:val="00FB739A"/>
    <w:rsid w:val="00FC082C"/>
    <w:rsid w:val="00FC4290"/>
    <w:rsid w:val="00FC601A"/>
    <w:rsid w:val="00FC735A"/>
    <w:rsid w:val="00FD07CC"/>
    <w:rsid w:val="00FD1D0C"/>
    <w:rsid w:val="00FD76CE"/>
    <w:rsid w:val="00FE0256"/>
    <w:rsid w:val="00FE02D6"/>
    <w:rsid w:val="00FE1CB6"/>
    <w:rsid w:val="00FE275C"/>
    <w:rsid w:val="00FE4E1A"/>
    <w:rsid w:val="00FE59D4"/>
    <w:rsid w:val="00FE7E42"/>
    <w:rsid w:val="00FF21C3"/>
    <w:rsid w:val="00FF26AB"/>
    <w:rsid w:val="00FF58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974B-E07A-4EA6-A7C7-B53C4B00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590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162</cp:revision>
  <dcterms:created xsi:type="dcterms:W3CDTF">2018-08-02T06:26:00Z</dcterms:created>
  <dcterms:modified xsi:type="dcterms:W3CDTF">2018-11-01T09:19:00Z</dcterms:modified>
</cp:coreProperties>
</file>