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99" w:rsidRDefault="000E2A02" w:rsidP="00D12099">
      <w:pPr>
        <w:pStyle w:val="Datum"/>
      </w:pPr>
      <w:r>
        <w:t>4</w:t>
      </w:r>
      <w:r w:rsidR="00D12099" w:rsidRPr="0096423C">
        <w:t>. </w:t>
      </w:r>
      <w:r w:rsidR="00D12099">
        <w:t>7. 201</w:t>
      </w:r>
      <w:r>
        <w:t>6</w:t>
      </w:r>
    </w:p>
    <w:p w:rsidR="00D27009" w:rsidRDefault="00D27009" w:rsidP="00D27009">
      <w:pPr>
        <w:pStyle w:val="Nzev"/>
      </w:pPr>
      <w:r>
        <w:t xml:space="preserve">Očekává se dobrá </w:t>
      </w:r>
      <w:r w:rsidR="004E7CDE">
        <w:t>sklizeň</w:t>
      </w:r>
      <w:r>
        <w:t xml:space="preserve"> obilovin i řepky</w:t>
      </w:r>
    </w:p>
    <w:p w:rsidR="00D12099" w:rsidRPr="0041112D" w:rsidRDefault="00A50F56" w:rsidP="00D12099">
      <w:pPr>
        <w:pStyle w:val="Podtitulek"/>
      </w:pPr>
      <w:r>
        <w:t>Odhady sklizně – červen 201</w:t>
      </w:r>
      <w:r w:rsidR="000E2A02">
        <w:t>6</w:t>
      </w:r>
    </w:p>
    <w:p w:rsidR="00867569" w:rsidRDefault="00D12099" w:rsidP="00043BF4">
      <w:pPr>
        <w:pStyle w:val="Perex"/>
      </w:pPr>
      <w:r w:rsidRPr="0041112D">
        <w:t>Na základě prvních letošních odhadů sklizně k </w:t>
      </w:r>
      <w:r w:rsidR="000E2A02">
        <w:t>1</w:t>
      </w:r>
      <w:r w:rsidRPr="0041112D">
        <w:t xml:space="preserve">0. červnu se předpokládá sklizeň základních obilovin ve výši </w:t>
      </w:r>
      <w:r w:rsidR="00D301CF">
        <w:t>6</w:t>
      </w:r>
      <w:r>
        <w:t> </w:t>
      </w:r>
      <w:r w:rsidR="009667F8">
        <w:t>995</w:t>
      </w:r>
      <w:r>
        <w:t> </w:t>
      </w:r>
      <w:r w:rsidRPr="0041112D">
        <w:t>tis.</w:t>
      </w:r>
      <w:r>
        <w:t> </w:t>
      </w:r>
      <w:r w:rsidRPr="0041112D">
        <w:t xml:space="preserve">tun a řepky ve výši </w:t>
      </w:r>
      <w:r>
        <w:t>1 </w:t>
      </w:r>
      <w:r w:rsidR="009667F8">
        <w:t>313</w:t>
      </w:r>
      <w:r w:rsidRPr="0041112D">
        <w:t> tis. tun. Úroda základních obilovin</w:t>
      </w:r>
      <w:r w:rsidR="00D1351B">
        <w:t xml:space="preserve"> </w:t>
      </w:r>
      <w:r w:rsidR="00135D51">
        <w:t>se sníží</w:t>
      </w:r>
      <w:r w:rsidR="00D1351B">
        <w:t xml:space="preserve"> </w:t>
      </w:r>
      <w:r w:rsidRPr="0041112D">
        <w:t xml:space="preserve">v porovnání s loňskou </w:t>
      </w:r>
      <w:r w:rsidR="00825171">
        <w:t xml:space="preserve">nadprůměrnou </w:t>
      </w:r>
      <w:r w:rsidRPr="0041112D">
        <w:t>sklizní o </w:t>
      </w:r>
      <w:r w:rsidR="009667F8">
        <w:t>736</w:t>
      </w:r>
      <w:r>
        <w:t> </w:t>
      </w:r>
      <w:r w:rsidRPr="0041112D">
        <w:t>tis.</w:t>
      </w:r>
      <w:r>
        <w:t> </w:t>
      </w:r>
      <w:r w:rsidRPr="0041112D">
        <w:t>tun (</w:t>
      </w:r>
      <w:proofErr w:type="gramStart"/>
      <w:r w:rsidRPr="00881FFF">
        <w:rPr>
          <w:sz w:val="16"/>
          <w:szCs w:val="16"/>
        </w:rPr>
        <w:t>−</w:t>
      </w:r>
      <w:r w:rsidR="009667F8">
        <w:rPr>
          <w:szCs w:val="20"/>
        </w:rPr>
        <w:t>9,5</w:t>
      </w:r>
      <w:r w:rsidRPr="00881FFF">
        <w:t> %</w:t>
      </w:r>
      <w:r w:rsidRPr="0041112D">
        <w:t>)</w:t>
      </w:r>
      <w:r w:rsidR="000B182C">
        <w:t xml:space="preserve">, </w:t>
      </w:r>
      <w:r w:rsidR="00D1351B">
        <w:t>sklizeň</w:t>
      </w:r>
      <w:proofErr w:type="gramEnd"/>
      <w:r w:rsidR="00D1351B">
        <w:t xml:space="preserve"> </w:t>
      </w:r>
      <w:r w:rsidRPr="0041112D">
        <w:t>řepky</w:t>
      </w:r>
      <w:r w:rsidR="00825171">
        <w:t xml:space="preserve"> </w:t>
      </w:r>
      <w:r w:rsidR="00D43968">
        <w:t>se</w:t>
      </w:r>
      <w:r w:rsidR="00825171">
        <w:t xml:space="preserve"> </w:t>
      </w:r>
      <w:r w:rsidR="00D43968">
        <w:t>zvýší</w:t>
      </w:r>
      <w:r w:rsidR="00E31831">
        <w:t xml:space="preserve"> </w:t>
      </w:r>
      <w:r w:rsidR="009667F8">
        <w:t>o</w:t>
      </w:r>
      <w:r w:rsidRPr="0041112D">
        <w:t> </w:t>
      </w:r>
      <w:r w:rsidR="00D301CF">
        <w:t>5</w:t>
      </w:r>
      <w:r w:rsidR="009667F8">
        <w:t>7</w:t>
      </w:r>
      <w:r w:rsidRPr="00881FFF">
        <w:t xml:space="preserve"> tis. tun </w:t>
      </w:r>
      <w:r w:rsidRPr="0041112D">
        <w:t>(</w:t>
      </w:r>
      <w:r w:rsidR="00825171">
        <w:t>+</w:t>
      </w:r>
      <w:r w:rsidR="00D301CF" w:rsidRPr="00D301CF">
        <w:t>4,</w:t>
      </w:r>
      <w:r w:rsidR="009667F8">
        <w:t>5</w:t>
      </w:r>
      <w:r w:rsidRPr="00881FFF">
        <w:t> %</w:t>
      </w:r>
      <w:r w:rsidRPr="0041112D">
        <w:t>)</w:t>
      </w:r>
      <w:r>
        <w:t>.</w:t>
      </w:r>
    </w:p>
    <w:p w:rsidR="007C39E0" w:rsidRPr="002B18A5" w:rsidRDefault="007C39E0" w:rsidP="007C39E0">
      <w:pPr>
        <w:spacing w:line="276" w:lineRule="auto"/>
      </w:pPr>
      <w:r w:rsidRPr="00B20799">
        <w:t>Očekávaná sklizeň základních obilovin (bez kukuřice na zrno) 6 </w:t>
      </w:r>
      <w:r w:rsidR="00D1351B" w:rsidRPr="00B20799">
        <w:t>995</w:t>
      </w:r>
      <w:r w:rsidRPr="00B20799">
        <w:t> tis. tun je v porovnání s loňskou nadprůměrnou úrodou o </w:t>
      </w:r>
      <w:r w:rsidR="00D1351B" w:rsidRPr="00B20799">
        <w:t>736</w:t>
      </w:r>
      <w:r w:rsidRPr="00B20799">
        <w:t> tis. tun nižší (</w:t>
      </w:r>
      <w:proofErr w:type="gramStart"/>
      <w:r w:rsidRPr="00B20799">
        <w:rPr>
          <w:sz w:val="16"/>
          <w:szCs w:val="16"/>
        </w:rPr>
        <w:t>−</w:t>
      </w:r>
      <w:r w:rsidR="00D1351B" w:rsidRPr="00B20799">
        <w:t>9,5</w:t>
      </w:r>
      <w:r w:rsidRPr="00B20799">
        <w:t> %).</w:t>
      </w:r>
      <w:proofErr w:type="gramEnd"/>
      <w:r w:rsidRPr="00B20799">
        <w:t xml:space="preserve"> </w:t>
      </w:r>
      <w:r w:rsidR="00427C30">
        <w:t>Na m</w:t>
      </w:r>
      <w:r w:rsidRPr="00B20799">
        <w:t>eziroční</w:t>
      </w:r>
      <w:r w:rsidR="00427C30">
        <w:t>m</w:t>
      </w:r>
      <w:r w:rsidRPr="00B20799">
        <w:t xml:space="preserve"> pokles</w:t>
      </w:r>
      <w:r w:rsidR="00427C30">
        <w:t>u</w:t>
      </w:r>
      <w:r w:rsidRPr="00B20799">
        <w:t xml:space="preserve"> sklizně </w:t>
      </w:r>
      <w:r w:rsidR="00427C30">
        <w:t>se podílí snížení o</w:t>
      </w:r>
      <w:r w:rsidRPr="00B20799">
        <w:t>čekávané</w:t>
      </w:r>
      <w:r w:rsidR="00427C30">
        <w:t xml:space="preserve">ho </w:t>
      </w:r>
      <w:r w:rsidR="00F57FC3">
        <w:t xml:space="preserve">hektarového </w:t>
      </w:r>
      <w:r w:rsidRPr="00B20799">
        <w:t xml:space="preserve">výnosu </w:t>
      </w:r>
      <w:r w:rsidR="00427C30">
        <w:t>o</w:t>
      </w:r>
      <w:r w:rsidR="00D226A6">
        <w:t> </w:t>
      </w:r>
      <w:r w:rsidR="00427C30">
        <w:t>6,6</w:t>
      </w:r>
      <w:r w:rsidR="005A6D21">
        <w:t> </w:t>
      </w:r>
      <w:r w:rsidR="00427C30">
        <w:t xml:space="preserve">% na </w:t>
      </w:r>
      <w:r w:rsidR="005F6A3A" w:rsidRPr="00B20799">
        <w:t>5,</w:t>
      </w:r>
      <w:r w:rsidR="00D1351B" w:rsidRPr="00B20799">
        <w:t>54</w:t>
      </w:r>
      <w:r w:rsidRPr="00B20799">
        <w:t> t</w:t>
      </w:r>
      <w:r w:rsidR="00D64AF5" w:rsidRPr="00B20799">
        <w:t xml:space="preserve"> </w:t>
      </w:r>
      <w:r w:rsidR="005F6A3A" w:rsidRPr="00B20799">
        <w:t xml:space="preserve">a osevní plochy </w:t>
      </w:r>
      <w:r w:rsidR="00427C30">
        <w:t>o</w:t>
      </w:r>
      <w:r w:rsidR="00D226A6">
        <w:t> </w:t>
      </w:r>
      <w:r w:rsidR="00427C30">
        <w:t>3,0</w:t>
      </w:r>
      <w:r w:rsidR="00D226A6">
        <w:t> </w:t>
      </w:r>
      <w:r w:rsidR="00427C30">
        <w:t xml:space="preserve">% </w:t>
      </w:r>
      <w:r w:rsidR="005A6D21">
        <w:t>na</w:t>
      </w:r>
      <w:r w:rsidR="00F57FC3">
        <w:t> </w:t>
      </w:r>
      <w:r w:rsidR="005A6D21">
        <w:t>1 264 tis. </w:t>
      </w:r>
      <w:r w:rsidR="005F6A3A" w:rsidRPr="00B20799">
        <w:t>ha</w:t>
      </w:r>
      <w:r w:rsidR="00427C30">
        <w:t>.</w:t>
      </w:r>
      <w:r w:rsidR="005F6A3A" w:rsidRPr="00B20799">
        <w:t xml:space="preserve"> </w:t>
      </w:r>
      <w:r w:rsidRPr="00B20799">
        <w:t>Význam</w:t>
      </w:r>
      <w:r w:rsidR="00D1351B" w:rsidRPr="00B20799">
        <w:t>ný</w:t>
      </w:r>
      <w:r w:rsidRPr="00B20799">
        <w:t xml:space="preserve"> pokles výměry byl zaznamenaný </w:t>
      </w:r>
      <w:r w:rsidR="00820425" w:rsidRPr="00B20799">
        <w:t xml:space="preserve">u </w:t>
      </w:r>
      <w:r w:rsidR="002A6999" w:rsidRPr="00B20799">
        <w:t>pšenice jarní</w:t>
      </w:r>
      <w:r w:rsidR="002A6999">
        <w:t>,</w:t>
      </w:r>
      <w:r w:rsidR="002A6999" w:rsidRPr="00B20799">
        <w:t xml:space="preserve"> </w:t>
      </w:r>
      <w:r w:rsidR="005F6A3A" w:rsidRPr="00B20799">
        <w:t>ječmene jarního a ovsa</w:t>
      </w:r>
      <w:r w:rsidR="000B182C" w:rsidRPr="00B20799">
        <w:t xml:space="preserve">, </w:t>
      </w:r>
      <w:r w:rsidR="002B18A5" w:rsidRPr="00B20799">
        <w:t xml:space="preserve">hektarový </w:t>
      </w:r>
      <w:r w:rsidR="000B182C" w:rsidRPr="00B20799">
        <w:t>výnos</w:t>
      </w:r>
      <w:r w:rsidR="002B18A5" w:rsidRPr="00B20799">
        <w:t xml:space="preserve"> </w:t>
      </w:r>
      <w:r w:rsidR="00427C30">
        <w:t xml:space="preserve">je meziročně nižší </w:t>
      </w:r>
      <w:r w:rsidR="000B182C" w:rsidRPr="00B20799">
        <w:t>u všech druhů obilovin</w:t>
      </w:r>
      <w:r w:rsidR="00B20799" w:rsidRPr="00B20799">
        <w:t xml:space="preserve"> mimo pšenici jarní a </w:t>
      </w:r>
      <w:proofErr w:type="spellStart"/>
      <w:r w:rsidR="00B20799" w:rsidRPr="00B20799">
        <w:t>tritikale</w:t>
      </w:r>
      <w:proofErr w:type="spellEnd"/>
      <w:r w:rsidR="00B20799" w:rsidRPr="00B20799">
        <w:t>.</w:t>
      </w:r>
      <w:r w:rsidR="005F6A3A" w:rsidRPr="00B20799">
        <w:t xml:space="preserve"> </w:t>
      </w:r>
      <w:r w:rsidRPr="00B20799">
        <w:t xml:space="preserve">Odhad letošní sklizně základních obilovin je </w:t>
      </w:r>
      <w:r w:rsidR="00B20799" w:rsidRPr="00B20799">
        <w:t>ve srovnání s pětiletým průměrem o</w:t>
      </w:r>
      <w:r w:rsidR="005A6D21">
        <w:t> </w:t>
      </w:r>
      <w:r w:rsidR="00B20799" w:rsidRPr="00B20799">
        <w:t>1,0</w:t>
      </w:r>
      <w:r w:rsidR="005A6D21">
        <w:t> </w:t>
      </w:r>
      <w:r w:rsidR="00B20799" w:rsidRPr="00B20799">
        <w:t xml:space="preserve">% nižší, </w:t>
      </w:r>
      <w:r w:rsidR="008523A1" w:rsidRPr="00B20799">
        <w:t>a</w:t>
      </w:r>
      <w:r w:rsidR="00B20799" w:rsidRPr="00B20799">
        <w:t>le</w:t>
      </w:r>
      <w:r w:rsidR="008523A1" w:rsidRPr="00B20799">
        <w:t xml:space="preserve"> o</w:t>
      </w:r>
      <w:r w:rsidR="00427C30">
        <w:t> </w:t>
      </w:r>
      <w:r w:rsidR="008523A1" w:rsidRPr="00B20799">
        <w:t xml:space="preserve">2,7 % </w:t>
      </w:r>
      <w:r w:rsidR="000B182C" w:rsidRPr="00B20799">
        <w:t xml:space="preserve">převyšuje </w:t>
      </w:r>
      <w:r w:rsidR="008523A1" w:rsidRPr="00B20799">
        <w:t>desetiletý průměr.</w:t>
      </w:r>
    </w:p>
    <w:p w:rsidR="007C39E0" w:rsidRDefault="007C39E0" w:rsidP="00D12099">
      <w:pPr>
        <w:spacing w:line="276" w:lineRule="auto"/>
      </w:pPr>
    </w:p>
    <w:p w:rsidR="00D12099" w:rsidRDefault="00633332" w:rsidP="00D12099">
      <w:pPr>
        <w:spacing w:line="276" w:lineRule="auto"/>
      </w:pPr>
      <w:r>
        <w:t xml:space="preserve">Nejčastěji pěstovanou plodinou na našich polích </w:t>
      </w:r>
      <w:r w:rsidR="000B182C">
        <w:t>je</w:t>
      </w:r>
      <w:r>
        <w:t xml:space="preserve"> pšenice ozimá</w:t>
      </w:r>
      <w:r w:rsidR="00B1269B">
        <w:t xml:space="preserve">, která je osetá </w:t>
      </w:r>
      <w:r>
        <w:t xml:space="preserve">na třetině </w:t>
      </w:r>
      <w:r w:rsidR="00412B8D">
        <w:t>celk</w:t>
      </w:r>
      <w:r w:rsidR="002760BA">
        <w:t>o</w:t>
      </w:r>
      <w:r w:rsidR="00412B8D">
        <w:t xml:space="preserve">vé osevní plochy </w:t>
      </w:r>
      <w:r w:rsidRPr="00B20799">
        <w:t>(</w:t>
      </w:r>
      <w:r w:rsidR="00827584" w:rsidRPr="00B20799">
        <w:t>3</w:t>
      </w:r>
      <w:r w:rsidR="00437E4F">
        <w:t>2</w:t>
      </w:r>
      <w:r w:rsidR="00827584" w:rsidRPr="00B20799">
        <w:t>,</w:t>
      </w:r>
      <w:r w:rsidR="00437E4F">
        <w:t>8</w:t>
      </w:r>
      <w:bookmarkStart w:id="0" w:name="_GoBack"/>
      <w:bookmarkEnd w:id="0"/>
      <w:r w:rsidR="00827584" w:rsidRPr="00B20799">
        <w:t> </w:t>
      </w:r>
      <w:r w:rsidRPr="00B20799">
        <w:t>%</w:t>
      </w:r>
      <w:r w:rsidR="00412B8D" w:rsidRPr="00B20799">
        <w:t>)</w:t>
      </w:r>
      <w:r w:rsidRPr="00B20799">
        <w:t>.</w:t>
      </w:r>
      <w:r w:rsidR="00D12099">
        <w:t xml:space="preserve"> Odhadovaná </w:t>
      </w:r>
      <w:r w:rsidR="00526AF7">
        <w:t>sklizeň</w:t>
      </w:r>
      <w:r w:rsidR="00D12099">
        <w:t xml:space="preserve"> </w:t>
      </w:r>
      <w:r w:rsidR="006E034E">
        <w:t>4</w:t>
      </w:r>
      <w:r w:rsidR="00827584">
        <w:t> </w:t>
      </w:r>
      <w:r w:rsidR="008523A1">
        <w:t>780</w:t>
      </w:r>
      <w:r w:rsidR="00827584">
        <w:t> </w:t>
      </w:r>
      <w:r w:rsidR="00D12099">
        <w:t>tis.</w:t>
      </w:r>
      <w:r w:rsidR="00D12099" w:rsidRPr="0041112D">
        <w:t> </w:t>
      </w:r>
      <w:r w:rsidR="00D12099">
        <w:t>tun je o </w:t>
      </w:r>
      <w:r w:rsidR="008523A1">
        <w:t>275</w:t>
      </w:r>
      <w:r w:rsidR="00D12099">
        <w:t> tis. tun nižší než v roce 201</w:t>
      </w:r>
      <w:r w:rsidR="008523A1">
        <w:t>5</w:t>
      </w:r>
      <w:r w:rsidR="00D12099">
        <w:t xml:space="preserve"> (</w:t>
      </w:r>
      <w:proofErr w:type="gramStart"/>
      <w:r w:rsidR="00D12099" w:rsidRPr="00881FFF">
        <w:rPr>
          <w:sz w:val="16"/>
          <w:szCs w:val="16"/>
        </w:rPr>
        <w:t>−</w:t>
      </w:r>
      <w:r w:rsidR="008523A1">
        <w:t>5,4</w:t>
      </w:r>
      <w:r w:rsidR="00D12099">
        <w:t> %).</w:t>
      </w:r>
      <w:proofErr w:type="gramEnd"/>
      <w:r w:rsidR="00D12099">
        <w:t xml:space="preserve"> Snížení produkce </w:t>
      </w:r>
      <w:r>
        <w:t xml:space="preserve">je dáno </w:t>
      </w:r>
      <w:r w:rsidR="00D12099">
        <w:t>pokles</w:t>
      </w:r>
      <w:r>
        <w:t>em</w:t>
      </w:r>
      <w:r w:rsidR="00D12099">
        <w:t xml:space="preserve"> očekávaného výnosu o </w:t>
      </w:r>
      <w:r w:rsidR="008523A1">
        <w:t>9,1</w:t>
      </w:r>
      <w:r w:rsidR="00201EA9">
        <w:t> </w:t>
      </w:r>
      <w:r w:rsidR="00D12099">
        <w:t>% na</w:t>
      </w:r>
      <w:r w:rsidR="00D27009">
        <w:t> </w:t>
      </w:r>
      <w:r w:rsidR="00D12099">
        <w:t>5,</w:t>
      </w:r>
      <w:r w:rsidR="008523A1">
        <w:t>91</w:t>
      </w:r>
      <w:r w:rsidR="00201EA9">
        <w:t> </w:t>
      </w:r>
      <w:r w:rsidR="00D12099">
        <w:t>t/ha</w:t>
      </w:r>
      <w:r w:rsidR="008523A1">
        <w:t>. O</w:t>
      </w:r>
      <w:r>
        <w:t>sevní ploch</w:t>
      </w:r>
      <w:r w:rsidR="008523A1">
        <w:t>a</w:t>
      </w:r>
      <w:r w:rsidR="00160C17">
        <w:t xml:space="preserve"> se </w:t>
      </w:r>
      <w:r w:rsidR="008523A1">
        <w:t xml:space="preserve">meziročně </w:t>
      </w:r>
      <w:r w:rsidR="00160C17">
        <w:t>rozšířila</w:t>
      </w:r>
      <w:r w:rsidR="008523A1">
        <w:t xml:space="preserve"> </w:t>
      </w:r>
      <w:r>
        <w:t>o</w:t>
      </w:r>
      <w:r w:rsidR="00201EA9">
        <w:t> </w:t>
      </w:r>
      <w:r w:rsidR="008523A1">
        <w:t>4,0</w:t>
      </w:r>
      <w:r w:rsidR="00201EA9">
        <w:t> </w:t>
      </w:r>
      <w:r>
        <w:t>% na</w:t>
      </w:r>
      <w:r w:rsidR="00D12099">
        <w:t xml:space="preserve"> </w:t>
      </w:r>
      <w:r w:rsidR="008523A1">
        <w:t>809</w:t>
      </w:r>
      <w:r w:rsidR="00201EA9">
        <w:t> </w:t>
      </w:r>
      <w:r w:rsidR="00D12099">
        <w:t>tis. ha</w:t>
      </w:r>
      <w:r>
        <w:t>.</w:t>
      </w:r>
    </w:p>
    <w:p w:rsidR="00D12099" w:rsidRDefault="00D12099" w:rsidP="00D12099">
      <w:pPr>
        <w:spacing w:line="276" w:lineRule="auto"/>
      </w:pPr>
      <w:r>
        <w:t xml:space="preserve">Výměra pšenice jarní se ve srovnání s loňským rokem </w:t>
      </w:r>
      <w:r w:rsidR="008523A1">
        <w:t>propadla o</w:t>
      </w:r>
      <w:r w:rsidR="00D27009">
        <w:t> </w:t>
      </w:r>
      <w:r w:rsidR="008523A1">
        <w:t>40,7</w:t>
      </w:r>
      <w:r w:rsidR="00D27009">
        <w:t> </w:t>
      </w:r>
      <w:r w:rsidR="008523A1">
        <w:t xml:space="preserve">% </w:t>
      </w:r>
      <w:r>
        <w:t xml:space="preserve">na </w:t>
      </w:r>
      <w:r w:rsidR="008523A1">
        <w:t>3</w:t>
      </w:r>
      <w:r w:rsidR="00A43DAB">
        <w:t>1</w:t>
      </w:r>
      <w:r>
        <w:t> tis. ha a p</w:t>
      </w:r>
      <w:r w:rsidR="001B1669">
        <w:t xml:space="preserve">řes </w:t>
      </w:r>
      <w:r>
        <w:t>předpokládan</w:t>
      </w:r>
      <w:r w:rsidR="008523A1">
        <w:t>ý nárůst</w:t>
      </w:r>
      <w:r w:rsidR="001B1669">
        <w:t xml:space="preserve"> </w:t>
      </w:r>
      <w:r w:rsidR="002760BA">
        <w:t>hektarové</w:t>
      </w:r>
      <w:r w:rsidR="001B1669">
        <w:t>ho</w:t>
      </w:r>
      <w:r w:rsidR="002760BA">
        <w:t xml:space="preserve"> </w:t>
      </w:r>
      <w:r w:rsidR="00801F6B">
        <w:t xml:space="preserve">výnosu </w:t>
      </w:r>
      <w:r w:rsidR="001B1669">
        <w:t xml:space="preserve">na </w:t>
      </w:r>
      <w:r w:rsidR="00633332">
        <w:t>4,</w:t>
      </w:r>
      <w:r w:rsidR="008523A1">
        <w:t>44</w:t>
      </w:r>
      <w:r>
        <w:t> t (</w:t>
      </w:r>
      <w:r w:rsidR="008523A1">
        <w:t>+4,2</w:t>
      </w:r>
      <w:r>
        <w:t> %) se odhaduje</w:t>
      </w:r>
      <w:r w:rsidR="000B182C">
        <w:t xml:space="preserve"> výrazn</w:t>
      </w:r>
      <w:r w:rsidR="002B18A5">
        <w:t>ý</w:t>
      </w:r>
      <w:r>
        <w:t xml:space="preserve"> meziroční </w:t>
      </w:r>
      <w:r w:rsidR="008523A1">
        <w:t xml:space="preserve">pokles </w:t>
      </w:r>
      <w:r>
        <w:t>sklizně o </w:t>
      </w:r>
      <w:r w:rsidR="008523A1">
        <w:t>38,2</w:t>
      </w:r>
      <w:r>
        <w:t xml:space="preserve"> % na </w:t>
      </w:r>
      <w:r w:rsidR="008523A1">
        <w:t>136</w:t>
      </w:r>
      <w:r>
        <w:t> tis. tun.</w:t>
      </w:r>
    </w:p>
    <w:p w:rsidR="00D12099" w:rsidRDefault="00D12099" w:rsidP="00D12099">
      <w:pPr>
        <w:spacing w:line="276" w:lineRule="auto"/>
      </w:pPr>
    </w:p>
    <w:p w:rsidR="00D12099" w:rsidRDefault="00D12099" w:rsidP="00D12099">
      <w:pPr>
        <w:spacing w:line="276" w:lineRule="auto"/>
      </w:pPr>
      <w:r>
        <w:t xml:space="preserve">Odhad </w:t>
      </w:r>
      <w:r w:rsidR="00526AF7">
        <w:t>úrody</w:t>
      </w:r>
      <w:r>
        <w:t xml:space="preserve"> jarního ječmene </w:t>
      </w:r>
      <w:r w:rsidR="0022424E">
        <w:t>1 111</w:t>
      </w:r>
      <w:r>
        <w:t> tis. tun je o </w:t>
      </w:r>
      <w:r w:rsidR="0022424E">
        <w:t>309</w:t>
      </w:r>
      <w:r>
        <w:t xml:space="preserve"> tis. tun </w:t>
      </w:r>
      <w:r w:rsidR="00633332">
        <w:t>nižší</w:t>
      </w:r>
      <w:r>
        <w:t xml:space="preserve"> než </w:t>
      </w:r>
      <w:r w:rsidR="00526AF7">
        <w:t>sklizeň</w:t>
      </w:r>
      <w:r>
        <w:t xml:space="preserve"> v loňském roce (</w:t>
      </w:r>
      <w:proofErr w:type="gramStart"/>
      <w:r w:rsidR="00E553C0" w:rsidRPr="0005129D">
        <w:rPr>
          <w:sz w:val="16"/>
          <w:szCs w:val="16"/>
        </w:rPr>
        <w:t>−</w:t>
      </w:r>
      <w:r w:rsidR="0022424E">
        <w:t>21,8</w:t>
      </w:r>
      <w:r>
        <w:t> %).</w:t>
      </w:r>
      <w:proofErr w:type="gramEnd"/>
      <w:r>
        <w:t xml:space="preserve"> Osevní plocha </w:t>
      </w:r>
      <w:r w:rsidR="0022424E">
        <w:t xml:space="preserve">se </w:t>
      </w:r>
      <w:r>
        <w:t xml:space="preserve">meziročně </w:t>
      </w:r>
      <w:r w:rsidR="0022424E">
        <w:t xml:space="preserve">snížila </w:t>
      </w:r>
      <w:r>
        <w:t>o </w:t>
      </w:r>
      <w:r w:rsidR="0022424E">
        <w:t>15,2 </w:t>
      </w:r>
      <w:r>
        <w:t>% na</w:t>
      </w:r>
      <w:r w:rsidRPr="0041112D">
        <w:t> </w:t>
      </w:r>
      <w:r w:rsidR="0022424E">
        <w:t>222</w:t>
      </w:r>
      <w:r>
        <w:t> tis.</w:t>
      </w:r>
      <w:r w:rsidRPr="0041112D">
        <w:t> </w:t>
      </w:r>
      <w:r>
        <w:t>ha</w:t>
      </w:r>
      <w:r w:rsidR="0022424E">
        <w:t xml:space="preserve"> a také </w:t>
      </w:r>
      <w:r>
        <w:t xml:space="preserve">odhadovaný hektarový výnos </w:t>
      </w:r>
      <w:r w:rsidR="00E553C0">
        <w:t>poklesl o</w:t>
      </w:r>
      <w:r w:rsidR="00D27009">
        <w:t> </w:t>
      </w:r>
      <w:r w:rsidR="0022424E">
        <w:t>7,7</w:t>
      </w:r>
      <w:r w:rsidR="00201EA9">
        <w:t> </w:t>
      </w:r>
      <w:r w:rsidR="00E553C0">
        <w:t xml:space="preserve">% na </w:t>
      </w:r>
      <w:r w:rsidR="0022424E">
        <w:t>5,01</w:t>
      </w:r>
      <w:r>
        <w:t> t</w:t>
      </w:r>
      <w:r w:rsidR="00B1269B">
        <w:t>un</w:t>
      </w:r>
      <w:r w:rsidR="00E553C0">
        <w:t>.</w:t>
      </w:r>
    </w:p>
    <w:p w:rsidR="00E553C0" w:rsidRDefault="00D12099" w:rsidP="00D12099">
      <w:pPr>
        <w:spacing w:line="276" w:lineRule="auto"/>
      </w:pPr>
      <w:r>
        <w:t>U ječmene ozimého se letos očekává sklizeň o </w:t>
      </w:r>
      <w:r w:rsidR="0022424E">
        <w:t>4</w:t>
      </w:r>
      <w:r w:rsidR="00E553C0">
        <w:t>,0</w:t>
      </w:r>
      <w:r>
        <w:t> %</w:t>
      </w:r>
      <w:r w:rsidRPr="0041112D">
        <w:t> </w:t>
      </w:r>
      <w:r w:rsidR="00E553C0">
        <w:t>nižší</w:t>
      </w:r>
      <w:r>
        <w:t xml:space="preserve"> na úrovni </w:t>
      </w:r>
      <w:r w:rsidR="0022424E">
        <w:t>548</w:t>
      </w:r>
      <w:r>
        <w:t xml:space="preserve"> tis. tun. </w:t>
      </w:r>
      <w:r w:rsidR="00526AF7">
        <w:t>Tento po</w:t>
      </w:r>
      <w:r w:rsidR="00E553C0">
        <w:t xml:space="preserve">kles </w:t>
      </w:r>
      <w:r>
        <w:t xml:space="preserve">je daný </w:t>
      </w:r>
      <w:r w:rsidR="00E553C0">
        <w:t xml:space="preserve">snížením </w:t>
      </w:r>
      <w:r>
        <w:t>hektarového výnosu o </w:t>
      </w:r>
      <w:r w:rsidR="0022424E">
        <w:t>3,5</w:t>
      </w:r>
      <w:r>
        <w:t xml:space="preserve"> % na </w:t>
      </w:r>
      <w:r w:rsidR="0022424E">
        <w:t>5,27</w:t>
      </w:r>
      <w:r>
        <w:t> t</w:t>
      </w:r>
      <w:r w:rsidR="0022424E">
        <w:t xml:space="preserve"> a mírným poklesem osevní </w:t>
      </w:r>
      <w:r w:rsidR="00B81494">
        <w:t>ploch</w:t>
      </w:r>
      <w:r w:rsidR="0022424E">
        <w:t>y</w:t>
      </w:r>
      <w:r w:rsidR="00B81494">
        <w:t xml:space="preserve"> o </w:t>
      </w:r>
      <w:r w:rsidR="00EF310E">
        <w:t>0,5</w:t>
      </w:r>
      <w:r w:rsidR="00B81494">
        <w:t> </w:t>
      </w:r>
      <w:r w:rsidR="00E553C0">
        <w:t>% na</w:t>
      </w:r>
      <w:r w:rsidR="00D27009">
        <w:t> </w:t>
      </w:r>
      <w:r>
        <w:t>10</w:t>
      </w:r>
      <w:r w:rsidR="00EF310E">
        <w:t>4</w:t>
      </w:r>
      <w:r>
        <w:t> tis. ha</w:t>
      </w:r>
      <w:r w:rsidR="00E553C0">
        <w:t>.</w:t>
      </w:r>
    </w:p>
    <w:p w:rsidR="00D12099" w:rsidRPr="0041112D" w:rsidRDefault="00E553C0" w:rsidP="00D12099">
      <w:pPr>
        <w:spacing w:line="276" w:lineRule="auto"/>
      </w:pPr>
      <w:r w:rsidRPr="0041112D">
        <w:t xml:space="preserve"> </w:t>
      </w:r>
    </w:p>
    <w:p w:rsidR="00D12099" w:rsidRPr="00EE3DDA" w:rsidRDefault="00992016" w:rsidP="00D12099">
      <w:pPr>
        <w:spacing w:line="276" w:lineRule="auto"/>
      </w:pPr>
      <w:r w:rsidRPr="00EE3DDA">
        <w:t>O</w:t>
      </w:r>
      <w:r w:rsidR="00D12099" w:rsidRPr="00EE3DDA">
        <w:t xml:space="preserve">dhadovaná produkce </w:t>
      </w:r>
      <w:r w:rsidR="00EE3DDA">
        <w:t xml:space="preserve">žita </w:t>
      </w:r>
      <w:r w:rsidR="00D12099" w:rsidRPr="00EE3DDA">
        <w:t>1</w:t>
      </w:r>
      <w:r w:rsidR="00E553C0" w:rsidRPr="00EE3DDA">
        <w:t>02</w:t>
      </w:r>
      <w:r w:rsidR="00D12099" w:rsidRPr="00EE3DDA">
        <w:t> tis. tun je</w:t>
      </w:r>
      <w:r w:rsidR="00EE3DDA" w:rsidRPr="00EE3DDA">
        <w:t xml:space="preserve"> o</w:t>
      </w:r>
      <w:r w:rsidR="00D27009">
        <w:t> </w:t>
      </w:r>
      <w:r w:rsidR="00EF310E">
        <w:t>5,6</w:t>
      </w:r>
      <w:r w:rsidR="00D27009">
        <w:t> </w:t>
      </w:r>
      <w:r w:rsidR="00EF310E">
        <w:t>% nižší než loni.</w:t>
      </w:r>
      <w:r w:rsidR="00EE3DDA">
        <w:t xml:space="preserve"> </w:t>
      </w:r>
      <w:r w:rsidR="00EE3DDA" w:rsidRPr="00EE3DDA">
        <w:t>Osevní ploch</w:t>
      </w:r>
      <w:r w:rsidR="003C63BC">
        <w:t>a</w:t>
      </w:r>
      <w:r w:rsidR="00EE3DDA" w:rsidRPr="00EE3DDA">
        <w:t xml:space="preserve"> se </w:t>
      </w:r>
      <w:r w:rsidR="00412B8D">
        <w:t xml:space="preserve">meziročně </w:t>
      </w:r>
      <w:r w:rsidR="00F77F78">
        <w:t>snížil</w:t>
      </w:r>
      <w:r w:rsidR="003C63BC">
        <w:t>a</w:t>
      </w:r>
      <w:r w:rsidR="00EE3DDA" w:rsidRPr="00EE3DDA">
        <w:t xml:space="preserve"> </w:t>
      </w:r>
      <w:r w:rsidR="00160C17">
        <w:t>o</w:t>
      </w:r>
      <w:r w:rsidR="00D27009">
        <w:t> </w:t>
      </w:r>
      <w:r w:rsidR="00160C17">
        <w:t xml:space="preserve">4,7 % </w:t>
      </w:r>
      <w:r w:rsidR="00EE3DDA" w:rsidRPr="00EE3DDA">
        <w:t xml:space="preserve">na </w:t>
      </w:r>
      <w:r w:rsidR="00EF310E">
        <w:t>21</w:t>
      </w:r>
      <w:r w:rsidR="00EE3DDA" w:rsidRPr="00EE3DDA">
        <w:t> tis. ha a j</w:t>
      </w:r>
      <w:r w:rsidR="003C63BC">
        <w:t xml:space="preserve">e </w:t>
      </w:r>
      <w:r w:rsidR="00EE3DDA" w:rsidRPr="00EE3DDA">
        <w:t xml:space="preserve">nejnižší v historii </w:t>
      </w:r>
      <w:r w:rsidR="003C63BC">
        <w:t>jejího</w:t>
      </w:r>
      <w:r w:rsidR="00EE3DDA">
        <w:t xml:space="preserve"> </w:t>
      </w:r>
      <w:r w:rsidR="00EE3DDA" w:rsidRPr="00EE3DDA">
        <w:t>sledování. Očekávaný hektarový výnos 4,</w:t>
      </w:r>
      <w:r w:rsidR="00EF310E">
        <w:t>86</w:t>
      </w:r>
      <w:r w:rsidR="00EE3DDA" w:rsidRPr="00EE3DDA">
        <w:t> t je o </w:t>
      </w:r>
      <w:r w:rsidR="00EF310E">
        <w:t>1,0</w:t>
      </w:r>
      <w:r w:rsidR="00EE3DDA" w:rsidRPr="00EE3DDA">
        <w:t> % nižší</w:t>
      </w:r>
      <w:r w:rsidR="00EE3DDA">
        <w:t xml:space="preserve"> než loňská skutečnost.</w:t>
      </w:r>
    </w:p>
    <w:p w:rsidR="00EE3DDA" w:rsidRPr="00EE3DDA" w:rsidRDefault="00EE3DDA" w:rsidP="00D12099">
      <w:pPr>
        <w:spacing w:line="276" w:lineRule="auto"/>
      </w:pPr>
    </w:p>
    <w:p w:rsidR="00EF310E" w:rsidRPr="0041112D" w:rsidRDefault="00D12099" w:rsidP="00EF310E">
      <w:pPr>
        <w:spacing w:line="276" w:lineRule="auto"/>
      </w:pPr>
      <w:r w:rsidRPr="00EE3DDA">
        <w:t>Předpokládaná úroda ovsa se ve srovnání s rokem 201</w:t>
      </w:r>
      <w:r w:rsidR="00EF310E">
        <w:t>5</w:t>
      </w:r>
      <w:r>
        <w:t xml:space="preserve"> </w:t>
      </w:r>
      <w:r w:rsidR="00D53366">
        <w:t>sníž</w:t>
      </w:r>
      <w:r w:rsidR="00772872">
        <w:t>í</w:t>
      </w:r>
      <w:r w:rsidR="00D53366">
        <w:t xml:space="preserve"> </w:t>
      </w:r>
      <w:r>
        <w:t>o</w:t>
      </w:r>
      <w:r w:rsidRPr="0041112D">
        <w:t> </w:t>
      </w:r>
      <w:r w:rsidR="00D53366">
        <w:t>1</w:t>
      </w:r>
      <w:r w:rsidR="00EF310E">
        <w:t>5,0</w:t>
      </w:r>
      <w:r>
        <w:t xml:space="preserve"> % na </w:t>
      </w:r>
      <w:r w:rsidR="00EF310E">
        <w:t>131</w:t>
      </w:r>
      <w:r>
        <w:t> tis.</w:t>
      </w:r>
      <w:r w:rsidRPr="0041112D">
        <w:t> </w:t>
      </w:r>
      <w:r>
        <w:t xml:space="preserve">tun. </w:t>
      </w:r>
      <w:r w:rsidR="00EF310E">
        <w:t>Na</w:t>
      </w:r>
      <w:r w:rsidR="00C42064">
        <w:t> </w:t>
      </w:r>
      <w:r w:rsidR="00EF310E">
        <w:t>poklesu produkce se podílí snížení osevní plochy o 11,</w:t>
      </w:r>
      <w:r w:rsidR="00AF5440">
        <w:t>4</w:t>
      </w:r>
      <w:r w:rsidR="00EF310E">
        <w:t xml:space="preserve"> % na </w:t>
      </w:r>
      <w:r w:rsidR="00AF5440">
        <w:t>3</w:t>
      </w:r>
      <w:r w:rsidR="00A43DAB">
        <w:t>8</w:t>
      </w:r>
      <w:r w:rsidR="00EF310E">
        <w:t> tis. ha a odhadovaného výnosu o </w:t>
      </w:r>
      <w:r w:rsidR="00AF5440">
        <w:t>4,1</w:t>
      </w:r>
      <w:r w:rsidR="00EF310E">
        <w:t> % na </w:t>
      </w:r>
      <w:r w:rsidR="00AF5440">
        <w:t>3,50</w:t>
      </w:r>
      <w:r w:rsidR="00EF310E">
        <w:t> t/ha.</w:t>
      </w:r>
    </w:p>
    <w:p w:rsidR="00C36DE5" w:rsidRDefault="00C36DE5" w:rsidP="00D12099">
      <w:pPr>
        <w:spacing w:line="276" w:lineRule="auto"/>
      </w:pPr>
    </w:p>
    <w:p w:rsidR="00AF5440" w:rsidRDefault="00412B8D" w:rsidP="00AF5440">
      <w:pPr>
        <w:spacing w:line="276" w:lineRule="auto"/>
      </w:pPr>
      <w:r>
        <w:t>Ú</w:t>
      </w:r>
      <w:r w:rsidR="00D12099">
        <w:t xml:space="preserve">roda </w:t>
      </w:r>
      <w:proofErr w:type="spellStart"/>
      <w:r w:rsidR="00D12099">
        <w:t>tritikale</w:t>
      </w:r>
      <w:proofErr w:type="spellEnd"/>
      <w:r w:rsidR="00D12099">
        <w:t xml:space="preserve"> se v letošním roce odhaduje na</w:t>
      </w:r>
      <w:r w:rsidR="00D27009">
        <w:t> </w:t>
      </w:r>
      <w:r w:rsidR="00EF310E">
        <w:t>187</w:t>
      </w:r>
      <w:r w:rsidR="00D12099">
        <w:t> tis.</w:t>
      </w:r>
      <w:r w:rsidR="00D12099" w:rsidRPr="0041112D">
        <w:t> </w:t>
      </w:r>
      <w:r w:rsidR="00D12099">
        <w:t>tun (</w:t>
      </w:r>
      <w:proofErr w:type="gramStart"/>
      <w:r w:rsidR="00D53366" w:rsidRPr="0005129D">
        <w:rPr>
          <w:sz w:val="16"/>
          <w:szCs w:val="16"/>
        </w:rPr>
        <w:t>−</w:t>
      </w:r>
      <w:r w:rsidR="00EF310E">
        <w:t>7,</w:t>
      </w:r>
      <w:r w:rsidR="00D53366">
        <w:t>8</w:t>
      </w:r>
      <w:r w:rsidR="00D12099">
        <w:t> %).</w:t>
      </w:r>
      <w:proofErr w:type="gramEnd"/>
      <w:r w:rsidR="00D12099">
        <w:t xml:space="preserve"> </w:t>
      </w:r>
      <w:r w:rsidR="00AF5440">
        <w:t>Očekávaný průměrný výnos 4,72 t/ha je stejný jako loňská skutečnost a výměra 40 tis. ha je o</w:t>
      </w:r>
      <w:r w:rsidR="00D27009">
        <w:t> </w:t>
      </w:r>
      <w:r w:rsidR="00AF5440">
        <w:t>7,7 % nižší.</w:t>
      </w:r>
    </w:p>
    <w:p w:rsidR="00D12099" w:rsidRDefault="00D12099" w:rsidP="00D12099">
      <w:pPr>
        <w:spacing w:line="276" w:lineRule="auto"/>
      </w:pPr>
    </w:p>
    <w:p w:rsidR="001047E0" w:rsidRDefault="00F72404" w:rsidP="001047E0">
      <w:pPr>
        <w:spacing w:line="276" w:lineRule="auto"/>
      </w:pPr>
      <w:r w:rsidRPr="003E1A95">
        <w:lastRenderedPageBreak/>
        <w:t>Řepk</w:t>
      </w:r>
      <w:r w:rsidR="002B18A5">
        <w:t>a</w:t>
      </w:r>
      <w:r w:rsidRPr="003E1A95">
        <w:t xml:space="preserve"> </w:t>
      </w:r>
      <w:r w:rsidR="007D09B7">
        <w:t>je po pšenici ozimé druhou nejpěstovanější plodinou</w:t>
      </w:r>
      <w:r w:rsidR="00A65D98">
        <w:t xml:space="preserve">, </w:t>
      </w:r>
      <w:r w:rsidR="00020B77">
        <w:t>letos se pěstuje na</w:t>
      </w:r>
      <w:r w:rsidR="00D27009">
        <w:t> </w:t>
      </w:r>
      <w:r w:rsidR="00020B77">
        <w:t>16,0</w:t>
      </w:r>
      <w:r w:rsidR="00D27009">
        <w:t> </w:t>
      </w:r>
      <w:r w:rsidR="00020B77">
        <w:t xml:space="preserve">% celkové </w:t>
      </w:r>
      <w:r w:rsidR="00A65D98">
        <w:t>osevní plo</w:t>
      </w:r>
      <w:r w:rsidR="00020B77">
        <w:t>chy</w:t>
      </w:r>
      <w:r w:rsidR="007D09B7">
        <w:t>.</w:t>
      </w:r>
      <w:r>
        <w:t xml:space="preserve"> </w:t>
      </w:r>
      <w:r w:rsidR="00825171">
        <w:t>V</w:t>
      </w:r>
      <w:r>
        <w:t>ýměra řepky</w:t>
      </w:r>
      <w:r w:rsidR="001047E0">
        <w:t xml:space="preserve"> se</w:t>
      </w:r>
      <w:r>
        <w:t xml:space="preserve"> </w:t>
      </w:r>
      <w:r w:rsidR="00AF5440">
        <w:t xml:space="preserve">po dvou letech poklesu </w:t>
      </w:r>
      <w:r w:rsidR="001047E0">
        <w:t xml:space="preserve">meziročně rozšířila o 7,3 % </w:t>
      </w:r>
      <w:r>
        <w:t>na</w:t>
      </w:r>
      <w:r w:rsidR="00825171">
        <w:t> </w:t>
      </w:r>
      <w:r>
        <w:t>393</w:t>
      </w:r>
      <w:r w:rsidR="00020B77">
        <w:t> tis. ha. I </w:t>
      </w:r>
      <w:r w:rsidR="001047E0">
        <w:t>přes nižší odhadovaný h</w:t>
      </w:r>
      <w:r w:rsidR="001047E0" w:rsidRPr="003E1A95">
        <w:t xml:space="preserve">ektarový výnos </w:t>
      </w:r>
      <w:r w:rsidR="001047E0">
        <w:t>3,34</w:t>
      </w:r>
      <w:r w:rsidR="001047E0" w:rsidRPr="003E1A95">
        <w:t xml:space="preserve"> t </w:t>
      </w:r>
      <w:r w:rsidR="001047E0">
        <w:t>(</w:t>
      </w:r>
      <w:proofErr w:type="gramStart"/>
      <w:r w:rsidR="001047E0" w:rsidRPr="0005129D">
        <w:rPr>
          <w:sz w:val="16"/>
          <w:szCs w:val="16"/>
        </w:rPr>
        <w:t>−</w:t>
      </w:r>
      <w:r w:rsidR="001047E0">
        <w:t>2,6 </w:t>
      </w:r>
      <w:r w:rsidR="001047E0" w:rsidRPr="003E1A95">
        <w:t>%</w:t>
      </w:r>
      <w:r w:rsidR="001047E0">
        <w:t>) se</w:t>
      </w:r>
      <w:proofErr w:type="gramEnd"/>
      <w:r w:rsidR="001047E0">
        <w:t xml:space="preserve"> o</w:t>
      </w:r>
      <w:r w:rsidR="001047E0" w:rsidRPr="003E1A95">
        <w:t>čeká</w:t>
      </w:r>
      <w:r w:rsidR="00020B77">
        <w:t>vá</w:t>
      </w:r>
      <w:r w:rsidR="001047E0">
        <w:t xml:space="preserve"> </w:t>
      </w:r>
      <w:r w:rsidR="004E7CDE">
        <w:t xml:space="preserve">meziroční </w:t>
      </w:r>
      <w:r w:rsidR="001047E0">
        <w:t>navýšení sklizně o</w:t>
      </w:r>
      <w:r w:rsidR="00020B77">
        <w:t> 57 tis. tun n</w:t>
      </w:r>
      <w:r w:rsidR="001047E0">
        <w:t>a</w:t>
      </w:r>
      <w:r w:rsidR="00C95671">
        <w:t> 1</w:t>
      </w:r>
      <w:r w:rsidR="001047E0">
        <w:t> 313 </w:t>
      </w:r>
      <w:r w:rsidR="001047E0" w:rsidRPr="003E1A95">
        <w:t>tis. tun</w:t>
      </w:r>
      <w:r w:rsidR="00020B77">
        <w:t xml:space="preserve"> (+4,5 %)</w:t>
      </w:r>
      <w:r w:rsidR="001047E0">
        <w:t xml:space="preserve">. </w:t>
      </w:r>
      <w:r w:rsidR="001047E0" w:rsidRPr="003E1A95">
        <w:t xml:space="preserve">Předpokládaná produkce převyšuje </w:t>
      </w:r>
      <w:r w:rsidR="001047E0">
        <w:t>pěti i desetiletý průměr (+2,7 %, respektive +13,9 %).</w:t>
      </w:r>
    </w:p>
    <w:p w:rsidR="001047E0" w:rsidRDefault="001047E0" w:rsidP="00F72404">
      <w:pPr>
        <w:spacing w:line="276" w:lineRule="auto"/>
      </w:pPr>
    </w:p>
    <w:p w:rsidR="00D12099" w:rsidRDefault="00D12099" w:rsidP="00D12099">
      <w:pPr>
        <w:spacing w:line="276" w:lineRule="auto"/>
      </w:pPr>
      <w:r>
        <w:t xml:space="preserve">Podrobnější informace zabývající se odhady hektarových výnosů a sklizní vybraných druhů plodin za ČR celkem a v regionálním členění jsou uvedeny v navazující publikaci </w:t>
      </w:r>
      <w:r w:rsidR="007022D8" w:rsidRPr="00114E8D">
        <w:rPr>
          <w:rStyle w:val="content"/>
          <w:rFonts w:cs="Arial"/>
        </w:rPr>
        <w:t>Odhady sklizně - operativní zpráva - k </w:t>
      </w:r>
      <w:r w:rsidR="007D09B7">
        <w:rPr>
          <w:rStyle w:val="content"/>
          <w:rFonts w:cs="Arial"/>
        </w:rPr>
        <w:t>10</w:t>
      </w:r>
      <w:r w:rsidR="007022D8" w:rsidRPr="00114E8D">
        <w:rPr>
          <w:rStyle w:val="content"/>
          <w:rFonts w:cs="Arial"/>
        </w:rPr>
        <w:t>. 6. 201</w:t>
      </w:r>
      <w:r w:rsidR="005A6D21">
        <w:rPr>
          <w:rStyle w:val="content"/>
          <w:rFonts w:cs="Arial"/>
        </w:rPr>
        <w:t>6</w:t>
      </w:r>
      <w:r>
        <w:t xml:space="preserve">. Informace o velikosti a struktuře osevních ploch jsou zveřejněny v publikaci </w:t>
      </w:r>
      <w:r w:rsidR="007022D8" w:rsidRPr="00114E8D">
        <w:rPr>
          <w:rFonts w:cs="Arial"/>
        </w:rPr>
        <w:t>Soupis ploch osevů -</w:t>
      </w:r>
      <w:r w:rsidR="007022D8">
        <w:rPr>
          <w:rFonts w:cs="Arial"/>
        </w:rPr>
        <w:t xml:space="preserve"> </w:t>
      </w:r>
      <w:r w:rsidR="007022D8" w:rsidRPr="00114E8D">
        <w:rPr>
          <w:rFonts w:cs="Arial"/>
        </w:rPr>
        <w:t>201</w:t>
      </w:r>
      <w:r w:rsidR="007D09B7">
        <w:rPr>
          <w:rFonts w:cs="Arial"/>
        </w:rPr>
        <w:t>6</w:t>
      </w:r>
      <w:r>
        <w:t>.</w:t>
      </w:r>
    </w:p>
    <w:p w:rsidR="0018375D" w:rsidRDefault="0018375D" w:rsidP="00D12099">
      <w:pPr>
        <w:spacing w:line="276" w:lineRule="auto"/>
      </w:pPr>
    </w:p>
    <w:p w:rsidR="00D209A7" w:rsidRDefault="00D209A7" w:rsidP="003C63BC">
      <w:pPr>
        <w:pStyle w:val="Poznmky0"/>
      </w:pPr>
      <w:r>
        <w:t>Poznámky</w:t>
      </w:r>
      <w:r w:rsidR="007A2048">
        <w:t>:</w:t>
      </w:r>
    </w:p>
    <w:p w:rsidR="00135D51" w:rsidRDefault="00135D51" w:rsidP="00135D51">
      <w:pPr>
        <w:pStyle w:val="Poznamkytexty"/>
        <w:rPr>
          <w:color w:val="auto"/>
        </w:rPr>
      </w:pPr>
    </w:p>
    <w:p w:rsidR="00135D51" w:rsidRDefault="00135D51" w:rsidP="00135D51">
      <w:pPr>
        <w:pStyle w:val="Poznamkytexty"/>
        <w:rPr>
          <w:color w:val="auto"/>
        </w:rPr>
      </w:pPr>
      <w:r>
        <w:rPr>
          <w:color w:val="auto"/>
        </w:rPr>
        <w:t xml:space="preserve">Zodpovědný vedoucí pracovník ČSÚ: Ing. Jiří Hrbek, tel. 274 052 331, e-mail: </w:t>
      </w:r>
      <w:hyperlink r:id="rId7" w:history="1">
        <w:r>
          <w:rPr>
            <w:rStyle w:val="Hypertextovodkaz"/>
            <w:color w:val="auto"/>
          </w:rPr>
          <w:t>jiri.hrbek@czso.cz</w:t>
        </w:r>
      </w:hyperlink>
    </w:p>
    <w:p w:rsidR="00B81494" w:rsidRPr="00114E8D" w:rsidRDefault="00B81494" w:rsidP="00B81494">
      <w:pPr>
        <w:pStyle w:val="Poznamkytexty"/>
        <w:tabs>
          <w:tab w:val="left" w:pos="2835"/>
        </w:tabs>
        <w:spacing w:line="240" w:lineRule="atLeast"/>
        <w:rPr>
          <w:rFonts w:cs="Arial"/>
          <w:color w:val="auto"/>
        </w:rPr>
      </w:pPr>
      <w:r w:rsidRPr="00114E8D">
        <w:rPr>
          <w:rFonts w:cs="Arial"/>
          <w:color w:val="auto"/>
        </w:rPr>
        <w:t xml:space="preserve">Kontaktní osoba: </w:t>
      </w:r>
      <w:r w:rsidRPr="00114E8D">
        <w:rPr>
          <w:rFonts w:cs="Arial"/>
          <w:color w:val="auto"/>
        </w:rPr>
        <w:tab/>
        <w:t xml:space="preserve">Ing. Jiří Hrbek, tel. 274 052 331, e-mail: </w:t>
      </w:r>
      <w:hyperlink r:id="rId8" w:history="1">
        <w:r w:rsidRPr="00114E8D">
          <w:rPr>
            <w:rStyle w:val="Hypertextovodkaz"/>
            <w:rFonts w:cs="Arial"/>
            <w:color w:val="auto"/>
          </w:rPr>
          <w:t>jiri.hrbek@czso.cz</w:t>
        </w:r>
      </w:hyperlink>
    </w:p>
    <w:p w:rsidR="00B81494" w:rsidRPr="00114E8D" w:rsidRDefault="00B81494" w:rsidP="00B81494">
      <w:pPr>
        <w:pStyle w:val="Poznamkytexty"/>
        <w:tabs>
          <w:tab w:val="left" w:pos="2835"/>
        </w:tabs>
        <w:spacing w:line="240" w:lineRule="atLeast"/>
        <w:ind w:left="2880" w:hanging="2880"/>
        <w:rPr>
          <w:rFonts w:cs="Arial"/>
          <w:color w:val="auto"/>
        </w:rPr>
      </w:pPr>
      <w:r w:rsidRPr="00114E8D">
        <w:rPr>
          <w:rFonts w:cs="Arial"/>
          <w:color w:val="auto"/>
        </w:rPr>
        <w:t xml:space="preserve">Zdroj dat: </w:t>
      </w:r>
      <w:r w:rsidRPr="00114E8D">
        <w:rPr>
          <w:rFonts w:cs="Arial"/>
          <w:color w:val="auto"/>
        </w:rPr>
        <w:tab/>
      </w:r>
      <w:r w:rsidRPr="00114E8D">
        <w:rPr>
          <w:rFonts w:cs="Arial"/>
          <w:bCs/>
        </w:rPr>
        <w:t>Odhady sklizně zemědělských plodin,</w:t>
      </w:r>
      <w:r w:rsidRPr="00114E8D">
        <w:rPr>
          <w:rFonts w:cs="Arial"/>
          <w:b/>
          <w:bCs/>
        </w:rPr>
        <w:t xml:space="preserve"> </w:t>
      </w:r>
      <w:r w:rsidRPr="00114E8D">
        <w:rPr>
          <w:rStyle w:val="content"/>
          <w:rFonts w:cs="Arial"/>
        </w:rPr>
        <w:t>Osevní plochy zemědělských plodin</w:t>
      </w:r>
    </w:p>
    <w:p w:rsidR="00B81494" w:rsidRPr="00114E8D" w:rsidRDefault="00B81494" w:rsidP="00B81494">
      <w:pPr>
        <w:pStyle w:val="Poznamkytexty"/>
        <w:tabs>
          <w:tab w:val="left" w:pos="2835"/>
        </w:tabs>
        <w:spacing w:line="240" w:lineRule="atLeast"/>
        <w:rPr>
          <w:rFonts w:cs="Arial"/>
          <w:color w:val="auto"/>
        </w:rPr>
      </w:pPr>
      <w:r w:rsidRPr="00114E8D">
        <w:rPr>
          <w:rFonts w:cs="Arial"/>
          <w:color w:val="auto"/>
        </w:rPr>
        <w:t>Termín ukončení sběru dat:</w:t>
      </w:r>
      <w:r w:rsidRPr="00114E8D">
        <w:rPr>
          <w:rFonts w:cs="Arial"/>
          <w:color w:val="auto"/>
        </w:rPr>
        <w:tab/>
      </w:r>
      <w:r w:rsidR="000E2A02">
        <w:rPr>
          <w:rFonts w:cs="Arial"/>
          <w:color w:val="auto"/>
        </w:rPr>
        <w:t>10</w:t>
      </w:r>
      <w:r w:rsidRPr="00114E8D">
        <w:rPr>
          <w:rFonts w:cs="Arial"/>
          <w:color w:val="auto"/>
        </w:rPr>
        <w:t>. 6. 201</w:t>
      </w:r>
      <w:r w:rsidR="000E2A02">
        <w:rPr>
          <w:rFonts w:cs="Arial"/>
          <w:color w:val="auto"/>
        </w:rPr>
        <w:t>6</w:t>
      </w:r>
    </w:p>
    <w:p w:rsidR="00B81494" w:rsidRPr="00114E8D" w:rsidRDefault="00B81494" w:rsidP="00B81494">
      <w:pPr>
        <w:pStyle w:val="Poznamkytexty"/>
        <w:tabs>
          <w:tab w:val="left" w:pos="2835"/>
        </w:tabs>
        <w:spacing w:line="240" w:lineRule="atLeast"/>
        <w:rPr>
          <w:rFonts w:cs="Arial"/>
          <w:color w:val="auto"/>
        </w:rPr>
      </w:pPr>
      <w:r w:rsidRPr="00114E8D">
        <w:rPr>
          <w:rFonts w:cs="Arial"/>
          <w:color w:val="auto"/>
        </w:rPr>
        <w:t xml:space="preserve">Termín ukončení zpracování: </w:t>
      </w:r>
      <w:r w:rsidRPr="00114E8D">
        <w:rPr>
          <w:rFonts w:cs="Arial"/>
          <w:color w:val="auto"/>
        </w:rPr>
        <w:tab/>
      </w:r>
      <w:r w:rsidR="000E2A02">
        <w:rPr>
          <w:rFonts w:cs="Arial"/>
          <w:color w:val="auto"/>
        </w:rPr>
        <w:t>3</w:t>
      </w:r>
      <w:r w:rsidRPr="00114E8D">
        <w:rPr>
          <w:rFonts w:cs="Arial"/>
          <w:color w:val="auto"/>
        </w:rPr>
        <w:t>0. </w:t>
      </w:r>
      <w:r w:rsidR="005A6D21">
        <w:rPr>
          <w:rFonts w:cs="Arial"/>
          <w:color w:val="auto"/>
        </w:rPr>
        <w:t>6</w:t>
      </w:r>
      <w:r w:rsidRPr="00114E8D">
        <w:rPr>
          <w:rFonts w:cs="Arial"/>
          <w:color w:val="auto"/>
        </w:rPr>
        <w:t>. 201</w:t>
      </w:r>
      <w:r w:rsidR="000E2A02">
        <w:rPr>
          <w:rFonts w:cs="Arial"/>
          <w:color w:val="auto"/>
        </w:rPr>
        <w:t>6</w:t>
      </w:r>
    </w:p>
    <w:p w:rsidR="00B81494" w:rsidRPr="00114E8D" w:rsidRDefault="00B81494" w:rsidP="00AC6C2F">
      <w:pPr>
        <w:pStyle w:val="Poznamkytexty"/>
        <w:ind w:left="2835" w:hanging="2835"/>
        <w:rPr>
          <w:rStyle w:val="content"/>
          <w:rFonts w:cs="Arial"/>
        </w:rPr>
      </w:pPr>
      <w:r w:rsidRPr="00114E8D">
        <w:rPr>
          <w:rFonts w:cs="Arial"/>
          <w:color w:val="auto"/>
        </w:rPr>
        <w:t xml:space="preserve">Navazující publikace: </w:t>
      </w:r>
      <w:r w:rsidRPr="00114E8D">
        <w:rPr>
          <w:rFonts w:cs="Arial"/>
          <w:color w:val="auto"/>
        </w:rPr>
        <w:tab/>
      </w:r>
      <w:r w:rsidRPr="00114E8D">
        <w:rPr>
          <w:rStyle w:val="content"/>
          <w:rFonts w:cs="Arial"/>
        </w:rPr>
        <w:t>Odhady sklizně - operativní zpráva - k </w:t>
      </w:r>
      <w:r w:rsidR="000E2A02">
        <w:rPr>
          <w:rStyle w:val="content"/>
          <w:rFonts w:cs="Arial"/>
        </w:rPr>
        <w:t>1</w:t>
      </w:r>
      <w:r w:rsidRPr="00114E8D">
        <w:rPr>
          <w:rStyle w:val="content"/>
          <w:rFonts w:cs="Arial"/>
        </w:rPr>
        <w:t>0. 6. 201</w:t>
      </w:r>
      <w:r w:rsidR="000E2A02">
        <w:rPr>
          <w:rStyle w:val="content"/>
          <w:rFonts w:cs="Arial"/>
        </w:rPr>
        <w:t>6</w:t>
      </w:r>
    </w:p>
    <w:p w:rsidR="00B81494" w:rsidRPr="00F614AF" w:rsidRDefault="00B81494" w:rsidP="00B81494">
      <w:pPr>
        <w:pStyle w:val="Poznamkytexty"/>
        <w:tabs>
          <w:tab w:val="left" w:pos="2835"/>
        </w:tabs>
        <w:spacing w:line="240" w:lineRule="atLeast"/>
        <w:ind w:left="2835" w:hanging="2835"/>
        <w:rPr>
          <w:rStyle w:val="content"/>
        </w:rPr>
      </w:pPr>
      <w:r w:rsidRPr="00114E8D">
        <w:rPr>
          <w:rFonts w:cs="Arial"/>
          <w:color w:val="FF0000"/>
        </w:rPr>
        <w:tab/>
      </w:r>
      <w:r w:rsidR="00F614AF" w:rsidRPr="00F614AF">
        <w:rPr>
          <w:rStyle w:val="content"/>
        </w:rPr>
        <w:t>https://www.czso.cz/csu/czso/odhady-sklizne-operativni-zprava-k-10-6-2016</w:t>
      </w:r>
      <w:r w:rsidRPr="00F614AF">
        <w:rPr>
          <w:rStyle w:val="content"/>
        </w:rPr>
        <w:t xml:space="preserve"> </w:t>
      </w:r>
    </w:p>
    <w:p w:rsidR="00B81494" w:rsidRPr="00F614AF" w:rsidRDefault="00B81494" w:rsidP="00B81494">
      <w:pPr>
        <w:pStyle w:val="Poznamkytexty"/>
        <w:tabs>
          <w:tab w:val="left" w:pos="2835"/>
        </w:tabs>
        <w:spacing w:line="240" w:lineRule="atLeast"/>
        <w:ind w:left="2835" w:hanging="2835"/>
        <w:rPr>
          <w:rStyle w:val="content"/>
        </w:rPr>
      </w:pPr>
      <w:r w:rsidRPr="00F614AF">
        <w:rPr>
          <w:rStyle w:val="content"/>
        </w:rPr>
        <w:tab/>
        <w:t>Soupis ploch osevů -</w:t>
      </w:r>
      <w:r w:rsidR="007022D8" w:rsidRPr="00F614AF">
        <w:rPr>
          <w:rStyle w:val="content"/>
        </w:rPr>
        <w:t xml:space="preserve"> </w:t>
      </w:r>
      <w:r w:rsidRPr="00F614AF">
        <w:rPr>
          <w:rStyle w:val="content"/>
        </w:rPr>
        <w:t>201</w:t>
      </w:r>
      <w:r w:rsidR="000E2A02" w:rsidRPr="00F614AF">
        <w:rPr>
          <w:rStyle w:val="content"/>
        </w:rPr>
        <w:t>6</w:t>
      </w:r>
    </w:p>
    <w:p w:rsidR="00F614AF" w:rsidRPr="00F614AF" w:rsidRDefault="00B81494" w:rsidP="00B81494">
      <w:pPr>
        <w:pStyle w:val="Poznamkytexty"/>
        <w:tabs>
          <w:tab w:val="left" w:pos="2835"/>
        </w:tabs>
        <w:spacing w:line="240" w:lineRule="atLeast"/>
        <w:ind w:left="2835" w:hanging="2835"/>
        <w:rPr>
          <w:rStyle w:val="content"/>
          <w:rFonts w:cs="Arial"/>
        </w:rPr>
      </w:pPr>
      <w:r w:rsidRPr="00F614AF">
        <w:rPr>
          <w:rStyle w:val="content"/>
        </w:rPr>
        <w:tab/>
      </w:r>
      <w:hyperlink r:id="rId9" w:history="1">
        <w:r w:rsidR="00F614AF" w:rsidRPr="00F614AF">
          <w:rPr>
            <w:rStyle w:val="content"/>
            <w:rFonts w:cs="Arial"/>
          </w:rPr>
          <w:t>https://www.czso.cz/csu/czso/soupis-ploch-osevu-k-31-kvetnu-2016</w:t>
        </w:r>
      </w:hyperlink>
    </w:p>
    <w:p w:rsidR="00B81494" w:rsidRPr="00F614AF" w:rsidRDefault="00B81494" w:rsidP="00B81494">
      <w:pPr>
        <w:pStyle w:val="Poznamkytexty"/>
        <w:tabs>
          <w:tab w:val="left" w:pos="2835"/>
        </w:tabs>
        <w:spacing w:line="240" w:lineRule="atLeast"/>
        <w:ind w:left="2835" w:hanging="2835"/>
        <w:rPr>
          <w:rStyle w:val="content"/>
        </w:rPr>
      </w:pPr>
      <w:r w:rsidRPr="00F614AF">
        <w:rPr>
          <w:rStyle w:val="content"/>
        </w:rPr>
        <w:t xml:space="preserve">Postup zpřesnění: </w:t>
      </w:r>
      <w:r w:rsidRPr="00F614AF">
        <w:rPr>
          <w:rStyle w:val="content"/>
        </w:rPr>
        <w:tab/>
      </w:r>
      <w:hyperlink r:id="rId10" w:tgtFrame="_blank" w:history="1">
        <w:r w:rsidRPr="00F614AF">
          <w:rPr>
            <w:rStyle w:val="content"/>
          </w:rPr>
          <w:t>Odhady sklizní - červenec 201</w:t>
        </w:r>
      </w:hyperlink>
      <w:r w:rsidR="007D09B7">
        <w:rPr>
          <w:rStyle w:val="content"/>
        </w:rPr>
        <w:t>6</w:t>
      </w:r>
      <w:r w:rsidRPr="00F614AF">
        <w:rPr>
          <w:rStyle w:val="content"/>
          <w:rFonts w:cs="Arial"/>
        </w:rPr>
        <w:t>, termín zveřejnění 1</w:t>
      </w:r>
      <w:r w:rsidR="000E2A02" w:rsidRPr="00F614AF">
        <w:rPr>
          <w:rStyle w:val="content"/>
          <w:rFonts w:cs="Arial"/>
        </w:rPr>
        <w:t>2</w:t>
      </w:r>
      <w:r w:rsidRPr="00F614AF">
        <w:rPr>
          <w:rStyle w:val="content"/>
          <w:rFonts w:cs="Arial"/>
        </w:rPr>
        <w:t>. 8</w:t>
      </w:r>
      <w:r w:rsidR="00D226A6">
        <w:rPr>
          <w:rStyle w:val="content"/>
          <w:rFonts w:cs="Arial"/>
        </w:rPr>
        <w:t>.</w:t>
      </w:r>
      <w:r w:rsidRPr="00F614AF">
        <w:rPr>
          <w:rStyle w:val="content"/>
          <w:rFonts w:cs="Arial"/>
        </w:rPr>
        <w:t xml:space="preserve"> 201</w:t>
      </w:r>
      <w:r w:rsidR="000E2A02" w:rsidRPr="00F614AF">
        <w:rPr>
          <w:rStyle w:val="content"/>
          <w:rFonts w:cs="Arial"/>
        </w:rPr>
        <w:t>6</w:t>
      </w:r>
    </w:p>
    <w:p w:rsidR="00B81494" w:rsidRPr="00F614AF" w:rsidRDefault="00B81494" w:rsidP="00B81494">
      <w:pPr>
        <w:pStyle w:val="Poznamkytexty"/>
        <w:tabs>
          <w:tab w:val="left" w:pos="2835"/>
        </w:tabs>
        <w:spacing w:line="240" w:lineRule="atLeast"/>
        <w:rPr>
          <w:rStyle w:val="content"/>
        </w:rPr>
      </w:pPr>
    </w:p>
    <w:p w:rsidR="00D12099" w:rsidRPr="00F614AF" w:rsidRDefault="00D12099" w:rsidP="00D120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40" w:lineRule="atLeast"/>
        <w:rPr>
          <w:rStyle w:val="content"/>
          <w:color w:val="000000"/>
          <w:szCs w:val="18"/>
        </w:rPr>
      </w:pPr>
    </w:p>
    <w:p w:rsidR="00D12099" w:rsidRDefault="00D12099" w:rsidP="00D12099">
      <w:pPr>
        <w:pStyle w:val="Poznamkytexty"/>
        <w:spacing w:line="240" w:lineRule="atLeast"/>
        <w:ind w:left="3600" w:hanging="3600"/>
        <w:rPr>
          <w:i w:val="0"/>
          <w:color w:val="auto"/>
          <w:sz w:val="20"/>
        </w:rPr>
      </w:pPr>
      <w:r>
        <w:rPr>
          <w:i w:val="0"/>
          <w:color w:val="auto"/>
          <w:sz w:val="20"/>
        </w:rPr>
        <w:t>Přílohy:</w:t>
      </w:r>
    </w:p>
    <w:p w:rsidR="00D12099" w:rsidRDefault="00D12099" w:rsidP="00D120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40" w:lineRule="atLeast"/>
        <w:rPr>
          <w:rFonts w:cs="Arial"/>
        </w:rPr>
      </w:pPr>
      <w:r>
        <w:rPr>
          <w:rFonts w:cs="Arial"/>
        </w:rPr>
        <w:t>Tab. 1 Odhady výnosů a sklizní (vybrané zemědělské plodiny, absolutně, indexy)</w:t>
      </w:r>
    </w:p>
    <w:p w:rsidR="00825171" w:rsidRDefault="00825171" w:rsidP="00D1209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40" w:lineRule="atLeast"/>
        <w:rPr>
          <w:rFonts w:cs="Arial"/>
        </w:rPr>
      </w:pPr>
    </w:p>
    <w:p w:rsidR="00C80CBA" w:rsidRPr="00427C30" w:rsidRDefault="00C80CBA" w:rsidP="00427C30"/>
    <w:sectPr w:rsidR="00C80CBA" w:rsidRPr="00427C30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1CB" w:rsidRDefault="001B31CB" w:rsidP="00BA6370">
      <w:r>
        <w:separator/>
      </w:r>
    </w:p>
  </w:endnote>
  <w:endnote w:type="continuationSeparator" w:id="0">
    <w:p w:rsidR="001B31CB" w:rsidRDefault="001B31CB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023B41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023B41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023B41" w:rsidRPr="004E479E">
                  <w:rPr>
                    <w:rFonts w:cs="Arial"/>
                    <w:szCs w:val="15"/>
                  </w:rPr>
                  <w:fldChar w:fldCharType="separate"/>
                </w:r>
                <w:r w:rsidR="00562E50">
                  <w:rPr>
                    <w:rFonts w:cs="Arial"/>
                    <w:noProof/>
                    <w:szCs w:val="15"/>
                  </w:rPr>
                  <w:t>2</w:t>
                </w:r>
                <w:r w:rsidR="00023B41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1CB" w:rsidRDefault="001B31CB" w:rsidP="00BA6370">
      <w:r>
        <w:separator/>
      </w:r>
    </w:p>
  </w:footnote>
  <w:footnote w:type="continuationSeparator" w:id="0">
    <w:p w:rsidR="001B31CB" w:rsidRDefault="001B31CB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023B41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409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099"/>
    <w:rsid w:val="00020454"/>
    <w:rsid w:val="00020B77"/>
    <w:rsid w:val="0002241D"/>
    <w:rsid w:val="00023B41"/>
    <w:rsid w:val="00043BF4"/>
    <w:rsid w:val="000843A5"/>
    <w:rsid w:val="000910DA"/>
    <w:rsid w:val="00096D6C"/>
    <w:rsid w:val="000A4C57"/>
    <w:rsid w:val="000B182C"/>
    <w:rsid w:val="000B4FBF"/>
    <w:rsid w:val="000B6F63"/>
    <w:rsid w:val="000D093F"/>
    <w:rsid w:val="000E2A02"/>
    <w:rsid w:val="000E43CC"/>
    <w:rsid w:val="000F6AFD"/>
    <w:rsid w:val="001047E0"/>
    <w:rsid w:val="00135D51"/>
    <w:rsid w:val="001404AB"/>
    <w:rsid w:val="00160C17"/>
    <w:rsid w:val="0017231D"/>
    <w:rsid w:val="00172C09"/>
    <w:rsid w:val="001810DC"/>
    <w:rsid w:val="0018375D"/>
    <w:rsid w:val="00187D2E"/>
    <w:rsid w:val="0019168F"/>
    <w:rsid w:val="001A4295"/>
    <w:rsid w:val="001B1669"/>
    <w:rsid w:val="001B31CB"/>
    <w:rsid w:val="001B607F"/>
    <w:rsid w:val="001C7ADA"/>
    <w:rsid w:val="001D369A"/>
    <w:rsid w:val="001E01A6"/>
    <w:rsid w:val="001F08B3"/>
    <w:rsid w:val="001F11D0"/>
    <w:rsid w:val="001F2FE0"/>
    <w:rsid w:val="001F51CA"/>
    <w:rsid w:val="00200854"/>
    <w:rsid w:val="00201EA9"/>
    <w:rsid w:val="002070FB"/>
    <w:rsid w:val="00213159"/>
    <w:rsid w:val="00213729"/>
    <w:rsid w:val="0022424E"/>
    <w:rsid w:val="002406FA"/>
    <w:rsid w:val="00247A5E"/>
    <w:rsid w:val="0026107B"/>
    <w:rsid w:val="00261452"/>
    <w:rsid w:val="002760BA"/>
    <w:rsid w:val="00293FEE"/>
    <w:rsid w:val="00295A06"/>
    <w:rsid w:val="00296F8B"/>
    <w:rsid w:val="002A6999"/>
    <w:rsid w:val="002B18A5"/>
    <w:rsid w:val="002B2324"/>
    <w:rsid w:val="002B2E47"/>
    <w:rsid w:val="003301A3"/>
    <w:rsid w:val="003316D4"/>
    <w:rsid w:val="003546DC"/>
    <w:rsid w:val="0036777B"/>
    <w:rsid w:val="0036798E"/>
    <w:rsid w:val="00381C0C"/>
    <w:rsid w:val="0038282A"/>
    <w:rsid w:val="00397580"/>
    <w:rsid w:val="003A45C8"/>
    <w:rsid w:val="003C2DCF"/>
    <w:rsid w:val="003C63BC"/>
    <w:rsid w:val="003C70CC"/>
    <w:rsid w:val="003C7FE7"/>
    <w:rsid w:val="003D0499"/>
    <w:rsid w:val="003D3576"/>
    <w:rsid w:val="003E4155"/>
    <w:rsid w:val="003F1B41"/>
    <w:rsid w:val="003F526A"/>
    <w:rsid w:val="00405244"/>
    <w:rsid w:val="00406495"/>
    <w:rsid w:val="00412B8D"/>
    <w:rsid w:val="004154C7"/>
    <w:rsid w:val="00427C30"/>
    <w:rsid w:val="00437E4F"/>
    <w:rsid w:val="004436EE"/>
    <w:rsid w:val="0045547F"/>
    <w:rsid w:val="0047187B"/>
    <w:rsid w:val="00471DEF"/>
    <w:rsid w:val="00490985"/>
    <w:rsid w:val="004920AD"/>
    <w:rsid w:val="00496C56"/>
    <w:rsid w:val="00497838"/>
    <w:rsid w:val="004B0906"/>
    <w:rsid w:val="004D05B3"/>
    <w:rsid w:val="004D426B"/>
    <w:rsid w:val="004E479E"/>
    <w:rsid w:val="004E7CDE"/>
    <w:rsid w:val="004F686C"/>
    <w:rsid w:val="004F78E6"/>
    <w:rsid w:val="0050420E"/>
    <w:rsid w:val="00512D99"/>
    <w:rsid w:val="00526AF7"/>
    <w:rsid w:val="00531DBB"/>
    <w:rsid w:val="00562E50"/>
    <w:rsid w:val="00573994"/>
    <w:rsid w:val="005A6D21"/>
    <w:rsid w:val="005B7836"/>
    <w:rsid w:val="005F5404"/>
    <w:rsid w:val="005F6A3A"/>
    <w:rsid w:val="005F6B1E"/>
    <w:rsid w:val="005F79FB"/>
    <w:rsid w:val="00604406"/>
    <w:rsid w:val="00605F4A"/>
    <w:rsid w:val="006073D8"/>
    <w:rsid w:val="00607822"/>
    <w:rsid w:val="006103AA"/>
    <w:rsid w:val="00613BBF"/>
    <w:rsid w:val="00622B80"/>
    <w:rsid w:val="00633332"/>
    <w:rsid w:val="0064139A"/>
    <w:rsid w:val="006931CF"/>
    <w:rsid w:val="0069322C"/>
    <w:rsid w:val="006E024F"/>
    <w:rsid w:val="006E034E"/>
    <w:rsid w:val="006E4E81"/>
    <w:rsid w:val="006F17FE"/>
    <w:rsid w:val="007022D8"/>
    <w:rsid w:val="00707F7D"/>
    <w:rsid w:val="00715BDE"/>
    <w:rsid w:val="00717EC5"/>
    <w:rsid w:val="00754C20"/>
    <w:rsid w:val="00772872"/>
    <w:rsid w:val="00796292"/>
    <w:rsid w:val="007A2048"/>
    <w:rsid w:val="007A57F2"/>
    <w:rsid w:val="007B1333"/>
    <w:rsid w:val="007C39E0"/>
    <w:rsid w:val="007D09B7"/>
    <w:rsid w:val="007E6884"/>
    <w:rsid w:val="007E79FA"/>
    <w:rsid w:val="007F340F"/>
    <w:rsid w:val="007F4AEB"/>
    <w:rsid w:val="007F75B2"/>
    <w:rsid w:val="00801F6B"/>
    <w:rsid w:val="00803993"/>
    <w:rsid w:val="008043C4"/>
    <w:rsid w:val="00820425"/>
    <w:rsid w:val="00825171"/>
    <w:rsid w:val="00827584"/>
    <w:rsid w:val="00831B1B"/>
    <w:rsid w:val="008523A1"/>
    <w:rsid w:val="00853E29"/>
    <w:rsid w:val="00855FB3"/>
    <w:rsid w:val="00861D0E"/>
    <w:rsid w:val="00861E9C"/>
    <w:rsid w:val="008662BB"/>
    <w:rsid w:val="00867278"/>
    <w:rsid w:val="00867569"/>
    <w:rsid w:val="008A750A"/>
    <w:rsid w:val="008B3970"/>
    <w:rsid w:val="008C1221"/>
    <w:rsid w:val="008C384C"/>
    <w:rsid w:val="008D0F11"/>
    <w:rsid w:val="008F73B4"/>
    <w:rsid w:val="00934352"/>
    <w:rsid w:val="00934F7A"/>
    <w:rsid w:val="00943BC8"/>
    <w:rsid w:val="0096423C"/>
    <w:rsid w:val="009667F8"/>
    <w:rsid w:val="00974B84"/>
    <w:rsid w:val="00986DD7"/>
    <w:rsid w:val="00992016"/>
    <w:rsid w:val="009A6B5A"/>
    <w:rsid w:val="009B3E69"/>
    <w:rsid w:val="009B4EEF"/>
    <w:rsid w:val="009B55B1"/>
    <w:rsid w:val="009C38D8"/>
    <w:rsid w:val="009E525C"/>
    <w:rsid w:val="009F1A7C"/>
    <w:rsid w:val="009F2DA9"/>
    <w:rsid w:val="009F6F55"/>
    <w:rsid w:val="00A0762A"/>
    <w:rsid w:val="00A2678B"/>
    <w:rsid w:val="00A4343D"/>
    <w:rsid w:val="00A43DAB"/>
    <w:rsid w:val="00A502F1"/>
    <w:rsid w:val="00A50F56"/>
    <w:rsid w:val="00A5598A"/>
    <w:rsid w:val="00A63A35"/>
    <w:rsid w:val="00A65D98"/>
    <w:rsid w:val="00A70A83"/>
    <w:rsid w:val="00A81EB3"/>
    <w:rsid w:val="00A86F81"/>
    <w:rsid w:val="00AA7A23"/>
    <w:rsid w:val="00AB3410"/>
    <w:rsid w:val="00AC6C2F"/>
    <w:rsid w:val="00AD3389"/>
    <w:rsid w:val="00AE6B9C"/>
    <w:rsid w:val="00AF5440"/>
    <w:rsid w:val="00B00C1D"/>
    <w:rsid w:val="00B1269B"/>
    <w:rsid w:val="00B17C36"/>
    <w:rsid w:val="00B20799"/>
    <w:rsid w:val="00B55375"/>
    <w:rsid w:val="00B632CC"/>
    <w:rsid w:val="00B81494"/>
    <w:rsid w:val="00BA12F1"/>
    <w:rsid w:val="00BA439F"/>
    <w:rsid w:val="00BA6370"/>
    <w:rsid w:val="00BC68EE"/>
    <w:rsid w:val="00C269D4"/>
    <w:rsid w:val="00C32994"/>
    <w:rsid w:val="00C36DE5"/>
    <w:rsid w:val="00C37ADB"/>
    <w:rsid w:val="00C4160D"/>
    <w:rsid w:val="00C42064"/>
    <w:rsid w:val="00C80CBA"/>
    <w:rsid w:val="00C8406E"/>
    <w:rsid w:val="00C92BF8"/>
    <w:rsid w:val="00C95671"/>
    <w:rsid w:val="00CB2709"/>
    <w:rsid w:val="00CB6F89"/>
    <w:rsid w:val="00CC0AE9"/>
    <w:rsid w:val="00CE228C"/>
    <w:rsid w:val="00CE71D9"/>
    <w:rsid w:val="00CF545B"/>
    <w:rsid w:val="00CF56DA"/>
    <w:rsid w:val="00D12099"/>
    <w:rsid w:val="00D1351B"/>
    <w:rsid w:val="00D209A7"/>
    <w:rsid w:val="00D226A6"/>
    <w:rsid w:val="00D27009"/>
    <w:rsid w:val="00D27D69"/>
    <w:rsid w:val="00D301CF"/>
    <w:rsid w:val="00D33658"/>
    <w:rsid w:val="00D43968"/>
    <w:rsid w:val="00D448C2"/>
    <w:rsid w:val="00D53366"/>
    <w:rsid w:val="00D61CFD"/>
    <w:rsid w:val="00D64AF5"/>
    <w:rsid w:val="00D666C3"/>
    <w:rsid w:val="00D9189F"/>
    <w:rsid w:val="00DF47FE"/>
    <w:rsid w:val="00E0156A"/>
    <w:rsid w:val="00E26704"/>
    <w:rsid w:val="00E31831"/>
    <w:rsid w:val="00E31980"/>
    <w:rsid w:val="00E45A3F"/>
    <w:rsid w:val="00E553C0"/>
    <w:rsid w:val="00E5687C"/>
    <w:rsid w:val="00E6423C"/>
    <w:rsid w:val="00E93830"/>
    <w:rsid w:val="00E93E0E"/>
    <w:rsid w:val="00EA438C"/>
    <w:rsid w:val="00EB1ED3"/>
    <w:rsid w:val="00EE3DDA"/>
    <w:rsid w:val="00EF310E"/>
    <w:rsid w:val="00F125B7"/>
    <w:rsid w:val="00F57FC3"/>
    <w:rsid w:val="00F614AF"/>
    <w:rsid w:val="00F72404"/>
    <w:rsid w:val="00F72989"/>
    <w:rsid w:val="00F7579D"/>
    <w:rsid w:val="00F75F2A"/>
    <w:rsid w:val="00F77F78"/>
    <w:rsid w:val="00FA48EA"/>
    <w:rsid w:val="00FB687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12099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D12099"/>
    <w:pPr>
      <w:pBdr>
        <w:top w:val="none" w:sz="0" w:space="0" w:color="auto"/>
      </w:pBdr>
      <w:spacing w:before="0"/>
      <w:jc w:val="both"/>
    </w:pPr>
    <w:rPr>
      <w:i/>
    </w:rPr>
  </w:style>
  <w:style w:type="character" w:customStyle="1" w:styleId="content">
    <w:name w:val="content"/>
    <w:basedOn w:val="Standardnpsmoodstavce"/>
    <w:rsid w:val="003C63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hrbek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ri.hrbek@czs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www.czso.cz/csu/czso/cri/odhady-sklizni-cervenec-2014-vgw6477ha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soupis-ploch-osevu-k-31-kvetnu-2016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OTSK~1\AppData\Local\Temp\Rychl&#225;%20informace%20CZ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32158-43C2-4957-A3E4-E214267E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CZ-1</Template>
  <TotalTime>33</TotalTime>
  <Pages>2</Pages>
  <Words>633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4360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lhotska4724</dc:creator>
  <cp:lastModifiedBy>horakova7906</cp:lastModifiedBy>
  <cp:revision>10</cp:revision>
  <cp:lastPrinted>2016-06-30T07:06:00Z</cp:lastPrinted>
  <dcterms:created xsi:type="dcterms:W3CDTF">2016-06-30T08:06:00Z</dcterms:created>
  <dcterms:modified xsi:type="dcterms:W3CDTF">2016-06-30T11:46:00Z</dcterms:modified>
</cp:coreProperties>
</file>