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B3" w:rsidRPr="00D27E0C" w:rsidRDefault="00470C88" w:rsidP="003900B3">
      <w:pPr>
        <w:pStyle w:val="Datum"/>
      </w:pPr>
      <w:r>
        <w:t>2</w:t>
      </w:r>
      <w:r w:rsidR="003900B3" w:rsidRPr="00D27E0C">
        <w:t xml:space="preserve">. </w:t>
      </w:r>
      <w:r>
        <w:t>2</w:t>
      </w:r>
      <w:r w:rsidR="003900B3" w:rsidRPr="00D27E0C">
        <w:t>. 201</w:t>
      </w:r>
      <w:r>
        <w:t>7</w:t>
      </w:r>
    </w:p>
    <w:p w:rsidR="007569AE" w:rsidRPr="00D27E0C" w:rsidRDefault="00E00AF3" w:rsidP="007569AE">
      <w:pPr>
        <w:pStyle w:val="Nzev"/>
      </w:pPr>
      <w:r>
        <w:t>Zaměstnanost žen roste rychleji než zaměstnanost mužů</w:t>
      </w:r>
    </w:p>
    <w:p w:rsidR="003900B3" w:rsidRPr="00D27E0C" w:rsidRDefault="003900B3" w:rsidP="003900B3">
      <w:pPr>
        <w:pStyle w:val="Podtitulek"/>
      </w:pPr>
      <w:r w:rsidRPr="00D27E0C">
        <w:t xml:space="preserve">Zaměstnanost a nezaměstnanost v ČR podle výsledků VŠPS – </w:t>
      </w:r>
      <w:r w:rsidR="00470C88">
        <w:t>4</w:t>
      </w:r>
      <w:r w:rsidR="00DD686E">
        <w:t>. čtvrtletí 201</w:t>
      </w:r>
      <w:r w:rsidR="009C0FC0">
        <w:t>6</w:t>
      </w:r>
    </w:p>
    <w:p w:rsidR="003900B3" w:rsidRPr="00D27E0C" w:rsidRDefault="00DD686E" w:rsidP="003900B3">
      <w:pPr>
        <w:pStyle w:val="Podtitulek"/>
        <w:spacing w:line="276" w:lineRule="auto"/>
        <w:jc w:val="both"/>
      </w:pPr>
      <w:r>
        <w:rPr>
          <w:sz w:val="20"/>
          <w:szCs w:val="18"/>
        </w:rPr>
        <w:t>Celková zaměstnanost se v</w:t>
      </w:r>
      <w:r w:rsidR="00BB3C2D">
        <w:rPr>
          <w:sz w:val="20"/>
          <w:szCs w:val="18"/>
        </w:rPr>
        <w:t>e</w:t>
      </w:r>
      <w:r>
        <w:rPr>
          <w:sz w:val="20"/>
          <w:szCs w:val="18"/>
        </w:rPr>
        <w:t xml:space="preserve"> </w:t>
      </w:r>
      <w:r w:rsidR="00470C88">
        <w:rPr>
          <w:sz w:val="20"/>
          <w:szCs w:val="18"/>
        </w:rPr>
        <w:t>4</w:t>
      </w:r>
      <w:r>
        <w:rPr>
          <w:sz w:val="20"/>
          <w:szCs w:val="18"/>
        </w:rPr>
        <w:t>. čtvrtletí 201</w:t>
      </w:r>
      <w:r w:rsidR="009C0FC0">
        <w:rPr>
          <w:sz w:val="20"/>
          <w:szCs w:val="18"/>
        </w:rPr>
        <w:t>6</w:t>
      </w:r>
      <w:r>
        <w:rPr>
          <w:sz w:val="20"/>
          <w:szCs w:val="18"/>
        </w:rPr>
        <w:t xml:space="preserve"> meziročně zvýšila o </w:t>
      </w:r>
      <w:r w:rsidR="000E7D77">
        <w:rPr>
          <w:sz w:val="20"/>
          <w:szCs w:val="18"/>
        </w:rPr>
        <w:t>111,0</w:t>
      </w:r>
      <w:r>
        <w:rPr>
          <w:sz w:val="20"/>
          <w:szCs w:val="18"/>
        </w:rPr>
        <w:t xml:space="preserve"> tis. osob a dosáhla </w:t>
      </w:r>
      <w:r w:rsidR="000E7D77">
        <w:rPr>
          <w:sz w:val="20"/>
          <w:szCs w:val="18"/>
        </w:rPr>
        <w:t>5 186,9</w:t>
      </w:r>
      <w:r>
        <w:rPr>
          <w:sz w:val="20"/>
          <w:szCs w:val="18"/>
        </w:rPr>
        <w:t xml:space="preserve"> tis. Míra zaměstnanosti 15-64letých činila </w:t>
      </w:r>
      <w:r w:rsidR="000B1A4F">
        <w:rPr>
          <w:sz w:val="20"/>
          <w:szCs w:val="18"/>
        </w:rPr>
        <w:t>72,</w:t>
      </w:r>
      <w:r w:rsidR="000E7D77">
        <w:rPr>
          <w:sz w:val="20"/>
          <w:szCs w:val="18"/>
        </w:rPr>
        <w:t>9</w:t>
      </w:r>
      <w:r w:rsidRPr="004B386E">
        <w:rPr>
          <w:sz w:val="20"/>
          <w:szCs w:val="18"/>
        </w:rPr>
        <w:t xml:space="preserve"> %, tj. nejvíce od </w:t>
      </w:r>
      <w:r w:rsidR="002A138C">
        <w:rPr>
          <w:sz w:val="20"/>
          <w:szCs w:val="18"/>
        </w:rPr>
        <w:t>začátku výběrového šetření v roce</w:t>
      </w:r>
      <w:r w:rsidR="002A138C" w:rsidRPr="004B386E">
        <w:rPr>
          <w:sz w:val="20"/>
          <w:szCs w:val="18"/>
        </w:rPr>
        <w:t xml:space="preserve"> </w:t>
      </w:r>
      <w:r w:rsidRPr="004B386E">
        <w:rPr>
          <w:sz w:val="20"/>
          <w:szCs w:val="18"/>
        </w:rPr>
        <w:t>1993.</w:t>
      </w:r>
      <w:r>
        <w:rPr>
          <w:sz w:val="20"/>
          <w:szCs w:val="18"/>
        </w:rPr>
        <w:t xml:space="preserve"> Počet nezaměstnaných osob podle metodiky ILO se meziročně snížil o </w:t>
      </w:r>
      <w:r w:rsidR="000B1A4F">
        <w:rPr>
          <w:sz w:val="20"/>
          <w:szCs w:val="18"/>
        </w:rPr>
        <w:t>44,</w:t>
      </w:r>
      <w:r w:rsidR="000E7D77">
        <w:rPr>
          <w:sz w:val="20"/>
          <w:szCs w:val="18"/>
        </w:rPr>
        <w:t>4</w:t>
      </w:r>
      <w:r w:rsidR="00D056CE">
        <w:rPr>
          <w:sz w:val="20"/>
          <w:szCs w:val="18"/>
        </w:rPr>
        <w:t> tis</w:t>
      </w:r>
      <w:r>
        <w:rPr>
          <w:sz w:val="20"/>
          <w:szCs w:val="18"/>
        </w:rPr>
        <w:t xml:space="preserve">. Obecná míra nezaměstnanosti 15-64letých meziročně klesla proti </w:t>
      </w:r>
      <w:r w:rsidR="00470C88">
        <w:rPr>
          <w:sz w:val="20"/>
          <w:szCs w:val="18"/>
        </w:rPr>
        <w:t>4</w:t>
      </w:r>
      <w:r>
        <w:rPr>
          <w:sz w:val="20"/>
          <w:szCs w:val="18"/>
        </w:rPr>
        <w:t>. čtvrtletí 201</w:t>
      </w:r>
      <w:r w:rsidR="009679E0">
        <w:rPr>
          <w:sz w:val="20"/>
          <w:szCs w:val="18"/>
        </w:rPr>
        <w:t>5</w:t>
      </w:r>
      <w:r>
        <w:rPr>
          <w:sz w:val="20"/>
          <w:szCs w:val="18"/>
        </w:rPr>
        <w:t xml:space="preserve"> o </w:t>
      </w:r>
      <w:r w:rsidR="000B1A4F">
        <w:rPr>
          <w:sz w:val="20"/>
          <w:szCs w:val="18"/>
        </w:rPr>
        <w:t>0,9</w:t>
      </w:r>
      <w:r w:rsidR="00BE03C0">
        <w:rPr>
          <w:sz w:val="20"/>
          <w:szCs w:val="18"/>
        </w:rPr>
        <w:t> </w:t>
      </w:r>
      <w:r>
        <w:rPr>
          <w:sz w:val="20"/>
          <w:szCs w:val="18"/>
        </w:rPr>
        <w:t xml:space="preserve">procentního bodu na </w:t>
      </w:r>
      <w:r w:rsidR="000E7D77">
        <w:rPr>
          <w:sz w:val="20"/>
          <w:szCs w:val="18"/>
        </w:rPr>
        <w:t>3,6</w:t>
      </w:r>
      <w:r>
        <w:rPr>
          <w:sz w:val="20"/>
          <w:szCs w:val="18"/>
        </w:rPr>
        <w:t xml:space="preserve"> %.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Pr="00F755F8" w:rsidRDefault="00DD686E" w:rsidP="003900B3">
      <w:pPr>
        <w:pStyle w:val="Nadpis1"/>
        <w:rPr>
          <w:szCs w:val="20"/>
        </w:rPr>
      </w:pPr>
      <w:r w:rsidRPr="00F755F8">
        <w:t>Zaměstnanost</w:t>
      </w:r>
    </w:p>
    <w:p w:rsidR="003900B3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F755F8">
        <w:rPr>
          <w:b/>
          <w:bCs/>
          <w:sz w:val="20"/>
          <w:szCs w:val="20"/>
          <w:lang w:val="cs-CZ"/>
        </w:rPr>
        <w:t>Průměrný počet zaměstnaných</w:t>
      </w:r>
      <w:r w:rsidRPr="00F755F8">
        <w:rPr>
          <w:sz w:val="20"/>
          <w:szCs w:val="20"/>
          <w:lang w:val="cs-CZ"/>
        </w:rPr>
        <w:t>, očištěný od sezónních vlivů, se v</w:t>
      </w:r>
      <w:r w:rsidR="00A145D8" w:rsidRPr="00F755F8">
        <w:rPr>
          <w:sz w:val="20"/>
          <w:szCs w:val="20"/>
          <w:lang w:val="cs-CZ"/>
        </w:rPr>
        <w:t>e</w:t>
      </w:r>
      <w:r w:rsidRPr="00F755F8">
        <w:rPr>
          <w:sz w:val="20"/>
          <w:szCs w:val="20"/>
          <w:lang w:val="cs-CZ"/>
        </w:rPr>
        <w:t xml:space="preserve"> </w:t>
      </w:r>
      <w:r w:rsidR="00470C88" w:rsidRPr="00F755F8">
        <w:rPr>
          <w:sz w:val="20"/>
          <w:szCs w:val="20"/>
          <w:lang w:val="cs-CZ"/>
        </w:rPr>
        <w:t>4</w:t>
      </w:r>
      <w:r w:rsidRPr="00F755F8">
        <w:rPr>
          <w:sz w:val="20"/>
          <w:szCs w:val="20"/>
          <w:lang w:val="cs-CZ"/>
        </w:rPr>
        <w:t>. čtvrtletí 201</w:t>
      </w:r>
      <w:r w:rsidR="001B46C9" w:rsidRPr="00F755F8">
        <w:rPr>
          <w:sz w:val="20"/>
          <w:szCs w:val="20"/>
          <w:lang w:val="cs-CZ"/>
        </w:rPr>
        <w:t>6</w:t>
      </w:r>
      <w:r w:rsidRPr="00F755F8">
        <w:rPr>
          <w:sz w:val="20"/>
          <w:szCs w:val="20"/>
          <w:lang w:val="cs-CZ"/>
        </w:rPr>
        <w:t xml:space="preserve"> proti </w:t>
      </w:r>
      <w:r w:rsidR="00470C88" w:rsidRPr="00F755F8">
        <w:rPr>
          <w:sz w:val="20"/>
          <w:szCs w:val="20"/>
          <w:lang w:val="cs-CZ"/>
        </w:rPr>
        <w:t>3</w:t>
      </w:r>
      <w:r w:rsidRPr="00F755F8">
        <w:rPr>
          <w:sz w:val="20"/>
          <w:szCs w:val="20"/>
          <w:lang w:val="cs-CZ"/>
        </w:rPr>
        <w:t>. čtvrtletí 201</w:t>
      </w:r>
      <w:r w:rsidR="00A145D8" w:rsidRPr="00F755F8">
        <w:rPr>
          <w:sz w:val="20"/>
          <w:szCs w:val="20"/>
          <w:lang w:val="cs-CZ"/>
        </w:rPr>
        <w:t>6</w:t>
      </w:r>
      <w:r w:rsidRPr="00F755F8">
        <w:rPr>
          <w:sz w:val="20"/>
          <w:szCs w:val="20"/>
          <w:lang w:val="cs-CZ"/>
        </w:rPr>
        <w:t xml:space="preserve"> zvýšil o </w:t>
      </w:r>
      <w:r w:rsidR="00EA160A" w:rsidRPr="00F755F8">
        <w:rPr>
          <w:sz w:val="20"/>
          <w:szCs w:val="20"/>
          <w:lang w:val="cs-CZ"/>
        </w:rPr>
        <w:t>35,9</w:t>
      </w:r>
      <w:r w:rsidRPr="00F755F8">
        <w:rPr>
          <w:sz w:val="20"/>
          <w:szCs w:val="20"/>
          <w:lang w:val="cs-CZ"/>
        </w:rPr>
        <w:t> tis. osob.</w:t>
      </w:r>
      <w:r>
        <w:rPr>
          <w:sz w:val="20"/>
          <w:szCs w:val="20"/>
          <w:lang w:val="cs-CZ"/>
        </w:rPr>
        <w:t xml:space="preserve">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4D437E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Meziročně vzrostl </w:t>
      </w:r>
      <w:r>
        <w:rPr>
          <w:b/>
          <w:sz w:val="20"/>
          <w:szCs w:val="20"/>
          <w:lang w:val="cs-CZ"/>
        </w:rPr>
        <w:t>počet osob</w:t>
      </w:r>
      <w:r w:rsidR="00583A9F">
        <w:rPr>
          <w:b/>
          <w:sz w:val="20"/>
          <w:szCs w:val="20"/>
          <w:lang w:val="cs-CZ"/>
        </w:rPr>
        <w:t xml:space="preserve"> v hlavním zaměstnání</w:t>
      </w:r>
      <w:r>
        <w:rPr>
          <w:sz w:val="20"/>
          <w:szCs w:val="20"/>
          <w:lang w:val="cs-CZ"/>
        </w:rPr>
        <w:t xml:space="preserve"> o </w:t>
      </w:r>
      <w:r w:rsidR="00FA5841">
        <w:rPr>
          <w:sz w:val="20"/>
          <w:szCs w:val="20"/>
          <w:lang w:val="cs-CZ"/>
        </w:rPr>
        <w:t>111,0</w:t>
      </w:r>
      <w:r>
        <w:rPr>
          <w:sz w:val="20"/>
          <w:szCs w:val="20"/>
          <w:lang w:val="cs-CZ"/>
        </w:rPr>
        <w:t> </w:t>
      </w:r>
      <w:r w:rsidRPr="00591BCF">
        <w:rPr>
          <w:sz w:val="20"/>
          <w:szCs w:val="20"/>
          <w:lang w:val="cs-CZ"/>
        </w:rPr>
        <w:t>tis. (tj. o </w:t>
      </w:r>
      <w:r w:rsidR="00591BCF" w:rsidRPr="00591BCF">
        <w:rPr>
          <w:sz w:val="20"/>
          <w:szCs w:val="20"/>
          <w:lang w:val="cs-CZ"/>
        </w:rPr>
        <w:t>2,2</w:t>
      </w:r>
      <w:r w:rsidRPr="00591BCF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 na </w:t>
      </w:r>
      <w:r w:rsidR="00FA5841">
        <w:rPr>
          <w:sz w:val="20"/>
          <w:szCs w:val="20"/>
          <w:lang w:val="cs-CZ"/>
        </w:rPr>
        <w:t>5 186,9</w:t>
      </w:r>
      <w:r w:rsidR="00D056CE">
        <w:rPr>
          <w:sz w:val="20"/>
          <w:szCs w:val="20"/>
          <w:lang w:val="cs-CZ"/>
        </w:rPr>
        <w:t> tis</w:t>
      </w:r>
      <w:r>
        <w:rPr>
          <w:sz w:val="20"/>
          <w:szCs w:val="20"/>
          <w:lang w:val="cs-CZ"/>
        </w:rPr>
        <w:t>.</w:t>
      </w:r>
      <w:r w:rsidR="00A245A5">
        <w:rPr>
          <w:sz w:val="20"/>
          <w:szCs w:val="20"/>
          <w:lang w:val="cs-CZ"/>
        </w:rPr>
        <w:t xml:space="preserve"> Růst se projevil zejména u žen, jejichž počet se zvýšil o 78,6 tis.</w:t>
      </w:r>
      <w:r w:rsidR="00583A9F">
        <w:rPr>
          <w:sz w:val="20"/>
          <w:szCs w:val="20"/>
          <w:lang w:val="cs-CZ"/>
        </w:rPr>
        <w:t xml:space="preserve"> Při poklesu počtu pracujících </w:t>
      </w:r>
      <w:r w:rsidR="00FA5841">
        <w:rPr>
          <w:sz w:val="20"/>
          <w:szCs w:val="20"/>
          <w:lang w:val="cs-CZ"/>
        </w:rPr>
        <w:t>ve věku od 35 do 39</w:t>
      </w:r>
      <w:r w:rsidR="00583A9F">
        <w:rPr>
          <w:sz w:val="20"/>
          <w:szCs w:val="20"/>
          <w:lang w:val="cs-CZ"/>
        </w:rPr>
        <w:t xml:space="preserve"> let o</w:t>
      </w:r>
      <w:r w:rsidR="00FA5841">
        <w:rPr>
          <w:sz w:val="20"/>
          <w:szCs w:val="20"/>
          <w:lang w:val="cs-CZ"/>
        </w:rPr>
        <w:t> 26,5</w:t>
      </w:r>
      <w:r w:rsidR="00583A9F">
        <w:rPr>
          <w:sz w:val="20"/>
          <w:szCs w:val="20"/>
          <w:lang w:val="cs-CZ"/>
        </w:rPr>
        <w:t xml:space="preserve"> tis. </w:t>
      </w:r>
      <w:r w:rsidR="00A84218">
        <w:rPr>
          <w:sz w:val="20"/>
          <w:szCs w:val="20"/>
          <w:lang w:val="cs-CZ"/>
        </w:rPr>
        <w:t>se</w:t>
      </w:r>
      <w:r w:rsidR="00C56D17">
        <w:rPr>
          <w:sz w:val="20"/>
          <w:szCs w:val="20"/>
          <w:lang w:val="cs-CZ"/>
        </w:rPr>
        <w:t xml:space="preserve"> podstatně</w:t>
      </w:r>
      <w:r w:rsidR="00A84218">
        <w:rPr>
          <w:sz w:val="20"/>
          <w:szCs w:val="20"/>
          <w:lang w:val="cs-CZ"/>
        </w:rPr>
        <w:t xml:space="preserve"> zvýšil </w:t>
      </w:r>
      <w:r w:rsidR="00583A9F">
        <w:rPr>
          <w:sz w:val="20"/>
          <w:szCs w:val="20"/>
          <w:lang w:val="cs-CZ"/>
        </w:rPr>
        <w:t>počet pracujících 40letých a</w:t>
      </w:r>
      <w:r w:rsidR="00645FB9">
        <w:rPr>
          <w:sz w:val="20"/>
          <w:szCs w:val="20"/>
          <w:lang w:val="cs-CZ"/>
        </w:rPr>
        <w:t> </w:t>
      </w:r>
      <w:r w:rsidR="00583A9F">
        <w:rPr>
          <w:sz w:val="20"/>
          <w:szCs w:val="20"/>
          <w:lang w:val="cs-CZ"/>
        </w:rPr>
        <w:t>starších</w:t>
      </w:r>
      <w:r w:rsidR="00C56D17">
        <w:rPr>
          <w:sz w:val="20"/>
          <w:szCs w:val="20"/>
          <w:lang w:val="cs-CZ"/>
        </w:rPr>
        <w:t xml:space="preserve"> (o </w:t>
      </w:r>
      <w:r w:rsidR="00FA5841">
        <w:rPr>
          <w:sz w:val="20"/>
          <w:szCs w:val="20"/>
          <w:lang w:val="cs-CZ"/>
        </w:rPr>
        <w:t>109,7</w:t>
      </w:r>
      <w:r w:rsidR="00C56D17">
        <w:rPr>
          <w:sz w:val="20"/>
          <w:szCs w:val="20"/>
          <w:lang w:val="cs-CZ"/>
        </w:rPr>
        <w:t> tis.)</w:t>
      </w:r>
      <w:r w:rsidR="00583A9F">
        <w:rPr>
          <w:sz w:val="20"/>
          <w:szCs w:val="20"/>
          <w:lang w:val="cs-CZ"/>
        </w:rPr>
        <w:t>. Ve skupině 40-44 let vzrostl jejich počet o </w:t>
      </w:r>
      <w:r w:rsidR="0000293D">
        <w:rPr>
          <w:sz w:val="20"/>
          <w:szCs w:val="20"/>
          <w:lang w:val="cs-CZ"/>
        </w:rPr>
        <w:t>3</w:t>
      </w:r>
      <w:r w:rsidR="00FA5841">
        <w:rPr>
          <w:sz w:val="20"/>
          <w:szCs w:val="20"/>
          <w:lang w:val="cs-CZ"/>
        </w:rPr>
        <w:t>3</w:t>
      </w:r>
      <w:r w:rsidR="0000293D">
        <w:rPr>
          <w:sz w:val="20"/>
          <w:szCs w:val="20"/>
          <w:lang w:val="cs-CZ"/>
        </w:rPr>
        <w:t>,</w:t>
      </w:r>
      <w:r w:rsidR="00FA5841">
        <w:rPr>
          <w:sz w:val="20"/>
          <w:szCs w:val="20"/>
          <w:lang w:val="cs-CZ"/>
        </w:rPr>
        <w:t>1</w:t>
      </w:r>
      <w:r w:rsidR="00583A9F">
        <w:rPr>
          <w:sz w:val="20"/>
          <w:szCs w:val="20"/>
          <w:lang w:val="cs-CZ"/>
        </w:rPr>
        <w:t> tis.</w:t>
      </w:r>
      <w:r w:rsidR="00EB7B74">
        <w:rPr>
          <w:sz w:val="20"/>
          <w:szCs w:val="20"/>
          <w:lang w:val="cs-CZ"/>
        </w:rPr>
        <w:t xml:space="preserve"> </w:t>
      </w:r>
      <w:r w:rsidR="0087671D">
        <w:rPr>
          <w:sz w:val="20"/>
          <w:szCs w:val="20"/>
          <w:lang w:val="cs-CZ"/>
        </w:rPr>
        <w:t xml:space="preserve">Výrazně </w:t>
      </w:r>
      <w:r w:rsidR="00EB7B74">
        <w:rPr>
          <w:sz w:val="20"/>
          <w:szCs w:val="20"/>
          <w:lang w:val="cs-CZ"/>
        </w:rPr>
        <w:t xml:space="preserve">rostl </w:t>
      </w:r>
      <w:r w:rsidR="000C10D1">
        <w:rPr>
          <w:sz w:val="20"/>
          <w:szCs w:val="20"/>
          <w:lang w:val="cs-CZ"/>
        </w:rPr>
        <w:t xml:space="preserve">i </w:t>
      </w:r>
      <w:r w:rsidR="00EB7B74">
        <w:rPr>
          <w:sz w:val="20"/>
          <w:szCs w:val="20"/>
          <w:lang w:val="cs-CZ"/>
        </w:rPr>
        <w:t xml:space="preserve">počet pracujících ve věku 60 let a více. Ten se zvýšil </w:t>
      </w:r>
      <w:r w:rsidR="00583A9F">
        <w:rPr>
          <w:sz w:val="20"/>
          <w:szCs w:val="20"/>
          <w:lang w:val="cs-CZ"/>
        </w:rPr>
        <w:t>o </w:t>
      </w:r>
      <w:r w:rsidR="00FA5841">
        <w:rPr>
          <w:sz w:val="20"/>
          <w:szCs w:val="20"/>
          <w:lang w:val="cs-CZ"/>
        </w:rPr>
        <w:t>40,6</w:t>
      </w:r>
      <w:r w:rsidR="00583A9F">
        <w:rPr>
          <w:sz w:val="20"/>
          <w:szCs w:val="20"/>
          <w:lang w:val="cs-CZ"/>
        </w:rPr>
        <w:t> tis.</w:t>
      </w:r>
      <w:r w:rsidR="00EB7B74">
        <w:rPr>
          <w:sz w:val="20"/>
          <w:szCs w:val="20"/>
          <w:lang w:val="cs-CZ"/>
        </w:rPr>
        <w:t xml:space="preserve">, a to je </w:t>
      </w:r>
      <w:r w:rsidR="00650DD3" w:rsidRPr="00605FC9">
        <w:rPr>
          <w:sz w:val="20"/>
          <w:szCs w:val="20"/>
          <w:lang w:val="cs-CZ"/>
        </w:rPr>
        <w:t>36,6 </w:t>
      </w:r>
      <w:r w:rsidR="0000293D" w:rsidRPr="00605FC9">
        <w:rPr>
          <w:sz w:val="20"/>
          <w:szCs w:val="20"/>
          <w:lang w:val="cs-CZ"/>
        </w:rPr>
        <w:t>%</w:t>
      </w:r>
      <w:r w:rsidR="00EB7B74">
        <w:rPr>
          <w:sz w:val="20"/>
          <w:szCs w:val="20"/>
          <w:lang w:val="cs-CZ"/>
        </w:rPr>
        <w:t xml:space="preserve"> celkového přírůstku zaměstnanosti.</w:t>
      </w:r>
      <w:r w:rsidR="005656D7">
        <w:rPr>
          <w:sz w:val="20"/>
          <w:szCs w:val="20"/>
          <w:lang w:val="cs-CZ"/>
        </w:rPr>
        <w:t xml:space="preserve"> </w:t>
      </w:r>
    </w:p>
    <w:p w:rsidR="004D437E" w:rsidRDefault="004D437E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EB7B74" w:rsidRPr="00D27E0C" w:rsidRDefault="00E862F0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Mezi pracujícími převažují</w:t>
      </w:r>
      <w:r w:rsidR="006178E3">
        <w:rPr>
          <w:sz w:val="20"/>
          <w:szCs w:val="20"/>
          <w:lang w:val="cs-CZ"/>
        </w:rPr>
        <w:t xml:space="preserve"> </w:t>
      </w:r>
      <w:r w:rsidR="008F45F4" w:rsidRPr="008F45F4">
        <w:rPr>
          <w:b/>
          <w:sz w:val="20"/>
          <w:szCs w:val="20"/>
          <w:lang w:val="cs-CZ"/>
        </w:rPr>
        <w:t>zaměstnanci</w:t>
      </w:r>
      <w:r w:rsidR="006178E3">
        <w:rPr>
          <w:sz w:val="20"/>
          <w:szCs w:val="20"/>
          <w:lang w:val="cs-CZ"/>
        </w:rPr>
        <w:t>. Jejich počet se meziročně zvýšil o </w:t>
      </w:r>
      <w:r w:rsidR="00AC14CC">
        <w:rPr>
          <w:sz w:val="20"/>
          <w:szCs w:val="20"/>
          <w:lang w:val="cs-CZ"/>
        </w:rPr>
        <w:t>77,7</w:t>
      </w:r>
      <w:r w:rsidR="006178E3">
        <w:rPr>
          <w:sz w:val="20"/>
          <w:szCs w:val="20"/>
          <w:lang w:val="cs-CZ"/>
        </w:rPr>
        <w:t> tis. a dosáhl 4 </w:t>
      </w:r>
      <w:r w:rsidR="00AC14CC">
        <w:rPr>
          <w:sz w:val="20"/>
          <w:szCs w:val="20"/>
          <w:lang w:val="cs-CZ"/>
        </w:rPr>
        <w:t>282</w:t>
      </w:r>
      <w:r w:rsidR="006178E3">
        <w:rPr>
          <w:sz w:val="20"/>
          <w:szCs w:val="20"/>
          <w:lang w:val="cs-CZ"/>
        </w:rPr>
        <w:t>,</w:t>
      </w:r>
      <w:r w:rsidR="00AC14CC">
        <w:rPr>
          <w:sz w:val="20"/>
          <w:szCs w:val="20"/>
          <w:lang w:val="cs-CZ"/>
        </w:rPr>
        <w:t>6</w:t>
      </w:r>
      <w:r w:rsidR="006178E3">
        <w:rPr>
          <w:sz w:val="20"/>
          <w:szCs w:val="20"/>
          <w:lang w:val="cs-CZ"/>
        </w:rPr>
        <w:t xml:space="preserve"> tis. </w:t>
      </w:r>
      <w:r w:rsidR="009807C9">
        <w:rPr>
          <w:sz w:val="20"/>
          <w:szCs w:val="20"/>
          <w:lang w:val="cs-CZ"/>
        </w:rPr>
        <w:t xml:space="preserve">Současně se zvýšil </w:t>
      </w:r>
      <w:r w:rsidR="00767EC8">
        <w:rPr>
          <w:sz w:val="20"/>
          <w:szCs w:val="20"/>
          <w:lang w:val="cs-CZ"/>
        </w:rPr>
        <w:t xml:space="preserve">počet zaměstnanců pracujících na dobu neurčitou (meziročně o 78,5 tis.). </w:t>
      </w:r>
      <w:r w:rsidR="006178E3">
        <w:rPr>
          <w:sz w:val="20"/>
          <w:szCs w:val="20"/>
          <w:lang w:val="cs-CZ"/>
        </w:rPr>
        <w:t xml:space="preserve">Podíl zaměstnanců na celkové zaměstnanosti </w:t>
      </w:r>
      <w:r w:rsidR="00924A51">
        <w:rPr>
          <w:sz w:val="20"/>
          <w:szCs w:val="20"/>
          <w:lang w:val="cs-CZ"/>
        </w:rPr>
        <w:t>se</w:t>
      </w:r>
      <w:r w:rsidR="00924A51" w:rsidDel="00E753D2">
        <w:rPr>
          <w:sz w:val="20"/>
          <w:szCs w:val="20"/>
          <w:lang w:val="cs-CZ"/>
        </w:rPr>
        <w:t xml:space="preserve"> </w:t>
      </w:r>
      <w:r w:rsidR="00E753D2">
        <w:rPr>
          <w:sz w:val="20"/>
          <w:szCs w:val="20"/>
          <w:lang w:val="cs-CZ"/>
        </w:rPr>
        <w:t xml:space="preserve">v meziročním porovnání téměř </w:t>
      </w:r>
      <w:r w:rsidR="00E753D2" w:rsidRPr="00E753D2">
        <w:rPr>
          <w:sz w:val="20"/>
          <w:szCs w:val="20"/>
          <w:lang w:val="cs-CZ"/>
        </w:rPr>
        <w:t>nezměnil</w:t>
      </w:r>
      <w:r w:rsidR="006178E3" w:rsidRPr="00E753D2">
        <w:rPr>
          <w:sz w:val="20"/>
          <w:szCs w:val="20"/>
          <w:lang w:val="cs-CZ"/>
        </w:rPr>
        <w:t xml:space="preserve"> </w:t>
      </w:r>
      <w:r w:rsidR="00E753D2" w:rsidRPr="00E753D2">
        <w:rPr>
          <w:sz w:val="20"/>
          <w:szCs w:val="20"/>
          <w:lang w:val="cs-CZ"/>
        </w:rPr>
        <w:t>(</w:t>
      </w:r>
      <w:r w:rsidR="006178E3" w:rsidRPr="00E753D2">
        <w:rPr>
          <w:sz w:val="20"/>
          <w:szCs w:val="20"/>
          <w:lang w:val="cs-CZ"/>
        </w:rPr>
        <w:t>82,</w:t>
      </w:r>
      <w:r w:rsidR="00E753D2" w:rsidRPr="00E753D2">
        <w:rPr>
          <w:sz w:val="20"/>
          <w:szCs w:val="20"/>
          <w:lang w:val="cs-CZ"/>
        </w:rPr>
        <w:t>6</w:t>
      </w:r>
      <w:r w:rsidR="006178E3" w:rsidRPr="00E753D2">
        <w:rPr>
          <w:sz w:val="20"/>
          <w:szCs w:val="20"/>
          <w:lang w:val="cs-CZ"/>
        </w:rPr>
        <w:t> %</w:t>
      </w:r>
      <w:r w:rsidR="00E753D2" w:rsidRPr="00E753D2">
        <w:rPr>
          <w:sz w:val="20"/>
          <w:szCs w:val="20"/>
          <w:lang w:val="cs-CZ"/>
        </w:rPr>
        <w:t>)</w:t>
      </w:r>
      <w:r w:rsidR="006178E3" w:rsidRPr="00E753D2">
        <w:rPr>
          <w:sz w:val="20"/>
          <w:szCs w:val="20"/>
          <w:lang w:val="cs-CZ"/>
        </w:rPr>
        <w:t>.</w:t>
      </w:r>
      <w:r w:rsidR="006178E3">
        <w:rPr>
          <w:sz w:val="20"/>
          <w:szCs w:val="20"/>
          <w:lang w:val="cs-CZ"/>
        </w:rPr>
        <w:t xml:space="preserve"> </w:t>
      </w:r>
      <w:r w:rsidR="00AC14CC">
        <w:rPr>
          <w:bCs/>
          <w:sz w:val="20"/>
          <w:szCs w:val="20"/>
          <w:lang w:val="cs-CZ"/>
        </w:rPr>
        <w:t>Ve srovnání se 4. čtvrtletím 2015 meziročně výrazněji v</w:t>
      </w:r>
      <w:r w:rsidR="00AC14CC">
        <w:rPr>
          <w:sz w:val="20"/>
          <w:szCs w:val="20"/>
          <w:lang w:val="cs-CZ"/>
        </w:rPr>
        <w:t>zrostl p</w:t>
      </w:r>
      <w:r w:rsidR="00DD686E">
        <w:rPr>
          <w:sz w:val="20"/>
          <w:szCs w:val="20"/>
          <w:lang w:val="cs-CZ"/>
        </w:rPr>
        <w:t xml:space="preserve">očet </w:t>
      </w:r>
      <w:r w:rsidR="00DD686E">
        <w:rPr>
          <w:b/>
          <w:bCs/>
          <w:sz w:val="20"/>
          <w:szCs w:val="20"/>
          <w:lang w:val="cs-CZ"/>
        </w:rPr>
        <w:t>podnikatelů vč. pomáhajících rodinných příslušníků</w:t>
      </w:r>
      <w:r w:rsidR="008F45F4" w:rsidRPr="008F45F4">
        <w:rPr>
          <w:bCs/>
          <w:sz w:val="20"/>
          <w:szCs w:val="20"/>
          <w:lang w:val="cs-CZ"/>
        </w:rPr>
        <w:t xml:space="preserve"> </w:t>
      </w:r>
      <w:r w:rsidR="00EB7B74">
        <w:rPr>
          <w:bCs/>
          <w:sz w:val="20"/>
          <w:szCs w:val="20"/>
          <w:lang w:val="cs-CZ"/>
        </w:rPr>
        <w:t>(přírůstek</w:t>
      </w:r>
      <w:r w:rsidR="00982A07">
        <w:rPr>
          <w:bCs/>
          <w:sz w:val="20"/>
          <w:szCs w:val="20"/>
          <w:lang w:val="cs-CZ"/>
        </w:rPr>
        <w:t> </w:t>
      </w:r>
      <w:r w:rsidR="00DD686E">
        <w:rPr>
          <w:sz w:val="20"/>
          <w:szCs w:val="20"/>
          <w:lang w:val="cs-CZ"/>
        </w:rPr>
        <w:t>o</w:t>
      </w:r>
      <w:r w:rsidR="00FF66FB">
        <w:rPr>
          <w:sz w:val="20"/>
          <w:szCs w:val="20"/>
          <w:lang w:val="cs-CZ"/>
        </w:rPr>
        <w:t> </w:t>
      </w:r>
      <w:r w:rsidR="00AC14CC">
        <w:rPr>
          <w:sz w:val="20"/>
          <w:szCs w:val="20"/>
          <w:lang w:val="cs-CZ"/>
        </w:rPr>
        <w:t>33,3</w:t>
      </w:r>
      <w:r w:rsidR="00DD686E">
        <w:rPr>
          <w:sz w:val="20"/>
          <w:szCs w:val="20"/>
          <w:lang w:val="cs-CZ"/>
        </w:rPr>
        <w:t> tis.</w:t>
      </w:r>
      <w:r w:rsidR="00EB7B74">
        <w:rPr>
          <w:sz w:val="20"/>
          <w:szCs w:val="20"/>
          <w:lang w:val="cs-CZ"/>
        </w:rPr>
        <w:t xml:space="preserve"> na </w:t>
      </w:r>
      <w:r w:rsidR="00AC14CC">
        <w:rPr>
          <w:sz w:val="20"/>
          <w:szCs w:val="20"/>
          <w:lang w:val="cs-CZ"/>
        </w:rPr>
        <w:t>904,2</w:t>
      </w:r>
      <w:r w:rsidR="00EB7B74">
        <w:rPr>
          <w:sz w:val="20"/>
          <w:szCs w:val="20"/>
          <w:lang w:val="cs-CZ"/>
        </w:rPr>
        <w:t xml:space="preserve"> tis.). Při </w:t>
      </w:r>
      <w:r w:rsidR="00AC14CC">
        <w:rPr>
          <w:sz w:val="20"/>
          <w:szCs w:val="20"/>
          <w:lang w:val="cs-CZ"/>
        </w:rPr>
        <w:t xml:space="preserve">mírném </w:t>
      </w:r>
      <w:r w:rsidR="00EB7B74">
        <w:rPr>
          <w:sz w:val="20"/>
          <w:szCs w:val="20"/>
          <w:lang w:val="cs-CZ"/>
        </w:rPr>
        <w:t>poklesu počtu podnikatelů se zaměstnanci o </w:t>
      </w:r>
      <w:r w:rsidR="00F82EFB">
        <w:rPr>
          <w:sz w:val="20"/>
          <w:szCs w:val="20"/>
          <w:lang w:val="cs-CZ"/>
        </w:rPr>
        <w:t>9,</w:t>
      </w:r>
      <w:r w:rsidR="00AC14CC">
        <w:rPr>
          <w:sz w:val="20"/>
          <w:szCs w:val="20"/>
          <w:lang w:val="cs-CZ"/>
        </w:rPr>
        <w:t>9</w:t>
      </w:r>
      <w:r w:rsidR="00EB7B74">
        <w:rPr>
          <w:sz w:val="20"/>
          <w:szCs w:val="20"/>
          <w:lang w:val="cs-CZ"/>
        </w:rPr>
        <w:t xml:space="preserve"> tis. na </w:t>
      </w:r>
      <w:r w:rsidR="00AC14CC">
        <w:rPr>
          <w:sz w:val="20"/>
          <w:szCs w:val="20"/>
          <w:lang w:val="cs-CZ"/>
        </w:rPr>
        <w:t>162</w:t>
      </w:r>
      <w:r w:rsidR="00F82EFB">
        <w:rPr>
          <w:sz w:val="20"/>
          <w:szCs w:val="20"/>
          <w:lang w:val="cs-CZ"/>
        </w:rPr>
        <w:t>,</w:t>
      </w:r>
      <w:r w:rsidR="00AC14CC">
        <w:rPr>
          <w:sz w:val="20"/>
          <w:szCs w:val="20"/>
          <w:lang w:val="cs-CZ"/>
        </w:rPr>
        <w:t>0</w:t>
      </w:r>
      <w:r w:rsidR="00EB7B74">
        <w:rPr>
          <w:sz w:val="20"/>
          <w:szCs w:val="20"/>
          <w:lang w:val="cs-CZ"/>
        </w:rPr>
        <w:t> tis. a počtu pomáhajících rodinných př</w:t>
      </w:r>
      <w:r w:rsidR="005656D7">
        <w:rPr>
          <w:sz w:val="20"/>
          <w:szCs w:val="20"/>
          <w:lang w:val="cs-CZ"/>
        </w:rPr>
        <w:t>íslušníků o </w:t>
      </w:r>
      <w:r w:rsidR="00AC14CC">
        <w:rPr>
          <w:sz w:val="20"/>
          <w:szCs w:val="20"/>
          <w:lang w:val="cs-CZ"/>
        </w:rPr>
        <w:t>2,6</w:t>
      </w:r>
      <w:r w:rsidR="00EB7B74">
        <w:rPr>
          <w:sz w:val="20"/>
          <w:szCs w:val="20"/>
          <w:lang w:val="cs-CZ"/>
        </w:rPr>
        <w:t xml:space="preserve"> tis. na </w:t>
      </w:r>
      <w:r w:rsidR="00AC14CC">
        <w:rPr>
          <w:sz w:val="20"/>
          <w:szCs w:val="20"/>
          <w:lang w:val="cs-CZ"/>
        </w:rPr>
        <w:t>28,5</w:t>
      </w:r>
      <w:r w:rsidR="00EB7B74">
        <w:rPr>
          <w:sz w:val="20"/>
          <w:szCs w:val="20"/>
          <w:lang w:val="cs-CZ"/>
        </w:rPr>
        <w:t> tis. značně vzrostl počet podnikatelů bez zaměstnanců o </w:t>
      </w:r>
      <w:r w:rsidR="00AC14CC">
        <w:rPr>
          <w:sz w:val="20"/>
          <w:szCs w:val="20"/>
          <w:lang w:val="cs-CZ"/>
        </w:rPr>
        <w:t>45,8</w:t>
      </w:r>
      <w:r w:rsidR="00EB7B74">
        <w:rPr>
          <w:sz w:val="20"/>
          <w:szCs w:val="20"/>
          <w:lang w:val="cs-CZ"/>
        </w:rPr>
        <w:t> tis. a</w:t>
      </w:r>
      <w:r w:rsidR="00571E4B">
        <w:rPr>
          <w:sz w:val="20"/>
          <w:szCs w:val="20"/>
          <w:lang w:val="cs-CZ"/>
        </w:rPr>
        <w:t> </w:t>
      </w:r>
      <w:r w:rsidR="00EB7B74">
        <w:rPr>
          <w:sz w:val="20"/>
          <w:szCs w:val="20"/>
          <w:lang w:val="cs-CZ"/>
        </w:rPr>
        <w:t>v současné době již</w:t>
      </w:r>
      <w:r w:rsidR="006178E3">
        <w:rPr>
          <w:sz w:val="20"/>
          <w:szCs w:val="20"/>
          <w:lang w:val="cs-CZ"/>
        </w:rPr>
        <w:t xml:space="preserve"> dosáhl</w:t>
      </w:r>
      <w:r w:rsidR="00EB7B74">
        <w:rPr>
          <w:sz w:val="20"/>
          <w:szCs w:val="20"/>
          <w:lang w:val="cs-CZ"/>
        </w:rPr>
        <w:t xml:space="preserve"> </w:t>
      </w:r>
      <w:r w:rsidR="00AC14CC">
        <w:rPr>
          <w:sz w:val="20"/>
          <w:szCs w:val="20"/>
          <w:lang w:val="cs-CZ"/>
        </w:rPr>
        <w:t>713,8</w:t>
      </w:r>
      <w:r w:rsidR="00EB7B74">
        <w:rPr>
          <w:sz w:val="20"/>
          <w:szCs w:val="20"/>
          <w:lang w:val="cs-CZ"/>
        </w:rPr>
        <w:t> tis.</w:t>
      </w:r>
      <w:r w:rsidR="00DD686E">
        <w:rPr>
          <w:sz w:val="20"/>
          <w:szCs w:val="20"/>
          <w:lang w:val="cs-CZ"/>
        </w:rPr>
        <w:t xml:space="preserve">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DB2C0B" w:rsidRDefault="004D437E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Z</w:t>
      </w:r>
      <w:r w:rsidR="00DD686E" w:rsidRPr="00DD686E">
        <w:rPr>
          <w:sz w:val="20"/>
          <w:szCs w:val="20"/>
          <w:lang w:val="cs-CZ"/>
        </w:rPr>
        <w:t xml:space="preserve">aměstnanost </w:t>
      </w:r>
      <w:r w:rsidR="00DD686E" w:rsidRPr="00DD686E">
        <w:rPr>
          <w:b/>
          <w:sz w:val="20"/>
          <w:szCs w:val="20"/>
          <w:lang w:val="cs-CZ"/>
        </w:rPr>
        <w:t>v sekundárním sektoru</w:t>
      </w:r>
      <w:r>
        <w:rPr>
          <w:b/>
          <w:sz w:val="20"/>
          <w:szCs w:val="20"/>
          <w:lang w:val="cs-CZ"/>
        </w:rPr>
        <w:t xml:space="preserve"> </w:t>
      </w:r>
      <w:r w:rsidR="00486223" w:rsidRPr="00486223">
        <w:rPr>
          <w:sz w:val="20"/>
          <w:szCs w:val="20"/>
          <w:lang w:val="cs-CZ"/>
        </w:rPr>
        <w:t>se zvýšila</w:t>
      </w:r>
      <w:r w:rsidR="00DD686E">
        <w:rPr>
          <w:sz w:val="20"/>
          <w:szCs w:val="20"/>
          <w:lang w:val="cs-CZ"/>
        </w:rPr>
        <w:t xml:space="preserve"> o </w:t>
      </w:r>
      <w:r w:rsidR="00CC561D">
        <w:rPr>
          <w:sz w:val="20"/>
          <w:szCs w:val="20"/>
          <w:lang w:val="cs-CZ"/>
        </w:rPr>
        <w:t>42,9</w:t>
      </w:r>
      <w:r w:rsidR="00DD686E">
        <w:rPr>
          <w:sz w:val="20"/>
          <w:szCs w:val="20"/>
          <w:lang w:val="cs-CZ"/>
        </w:rPr>
        <w:t> tis.</w:t>
      </w:r>
      <w:r w:rsidR="000C33FD">
        <w:rPr>
          <w:sz w:val="20"/>
          <w:szCs w:val="20"/>
          <w:lang w:val="cs-CZ"/>
        </w:rPr>
        <w:t xml:space="preserve"> </w:t>
      </w:r>
      <w:r w:rsidR="00DB2C0B">
        <w:rPr>
          <w:sz w:val="20"/>
          <w:szCs w:val="20"/>
          <w:lang w:val="cs-CZ"/>
        </w:rPr>
        <w:t>Růst zaměstnanosti v sektoru je způsoben velkým nárůstem pracujících ve zpracovatelském průmyslu (o </w:t>
      </w:r>
      <w:r w:rsidR="00CC561D">
        <w:rPr>
          <w:sz w:val="20"/>
          <w:szCs w:val="20"/>
          <w:lang w:val="cs-CZ"/>
        </w:rPr>
        <w:t>38,6</w:t>
      </w:r>
      <w:r w:rsidR="00DB2C0B">
        <w:rPr>
          <w:sz w:val="20"/>
          <w:szCs w:val="20"/>
          <w:lang w:val="cs-CZ"/>
        </w:rPr>
        <w:t> tis.)</w:t>
      </w:r>
      <w:r w:rsidR="00DD686E" w:rsidRPr="00DD686E">
        <w:rPr>
          <w:sz w:val="20"/>
          <w:szCs w:val="20"/>
          <w:lang w:val="cs-CZ"/>
        </w:rPr>
        <w:t xml:space="preserve">. </w:t>
      </w:r>
    </w:p>
    <w:p w:rsidR="00A866E7" w:rsidRPr="00D27E0C" w:rsidRDefault="00A866E7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Default="00CC561D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Výrazně v</w:t>
      </w:r>
      <w:r w:rsidR="0065106B">
        <w:rPr>
          <w:sz w:val="20"/>
          <w:szCs w:val="20"/>
          <w:lang w:val="cs-CZ"/>
        </w:rPr>
        <w:t>zrostl</w:t>
      </w:r>
      <w:r w:rsidR="007D6996">
        <w:rPr>
          <w:sz w:val="20"/>
          <w:szCs w:val="20"/>
          <w:lang w:val="cs-CZ"/>
        </w:rPr>
        <w:t xml:space="preserve"> </w:t>
      </w:r>
      <w:r w:rsidR="00DD686E" w:rsidRPr="00DD686E">
        <w:rPr>
          <w:sz w:val="20"/>
          <w:szCs w:val="20"/>
          <w:lang w:val="cs-CZ"/>
        </w:rPr>
        <w:t>počet pracujících</w:t>
      </w:r>
      <w:r w:rsidR="0065106B">
        <w:rPr>
          <w:sz w:val="20"/>
          <w:szCs w:val="20"/>
          <w:lang w:val="cs-CZ"/>
        </w:rPr>
        <w:t xml:space="preserve"> </w:t>
      </w:r>
      <w:r w:rsidR="00DD686E" w:rsidRPr="00DD686E">
        <w:rPr>
          <w:b/>
          <w:sz w:val="20"/>
          <w:szCs w:val="20"/>
          <w:lang w:val="cs-CZ"/>
        </w:rPr>
        <w:t>v terciárním sektoru</w:t>
      </w:r>
      <w:r w:rsidR="00DD686E" w:rsidRPr="00DD686E">
        <w:rPr>
          <w:sz w:val="20"/>
          <w:szCs w:val="20"/>
          <w:lang w:val="cs-CZ"/>
        </w:rPr>
        <w:t xml:space="preserve"> služeb (o </w:t>
      </w:r>
      <w:r>
        <w:rPr>
          <w:sz w:val="20"/>
          <w:szCs w:val="20"/>
          <w:lang w:val="cs-CZ"/>
        </w:rPr>
        <w:t>63,6</w:t>
      </w:r>
      <w:r w:rsidR="00DD686E" w:rsidRPr="00DD686E">
        <w:rPr>
          <w:sz w:val="20"/>
          <w:szCs w:val="20"/>
          <w:lang w:val="cs-CZ"/>
        </w:rPr>
        <w:t xml:space="preserve"> tis.). </w:t>
      </w:r>
      <w:r w:rsidR="002D0117">
        <w:rPr>
          <w:sz w:val="20"/>
          <w:szCs w:val="20"/>
          <w:lang w:val="cs-CZ"/>
        </w:rPr>
        <w:t xml:space="preserve">Meziročně </w:t>
      </w:r>
      <w:r w:rsidR="00DD686E" w:rsidRPr="00DD686E">
        <w:rPr>
          <w:sz w:val="20"/>
          <w:szCs w:val="20"/>
          <w:lang w:val="cs-CZ"/>
        </w:rPr>
        <w:t>se</w:t>
      </w:r>
      <w:r w:rsidR="002C2554">
        <w:rPr>
          <w:sz w:val="20"/>
          <w:szCs w:val="20"/>
          <w:lang w:val="cs-CZ"/>
        </w:rPr>
        <w:t xml:space="preserve"> zaměstnanost</w:t>
      </w:r>
      <w:r w:rsidR="002D0117">
        <w:rPr>
          <w:sz w:val="20"/>
          <w:szCs w:val="20"/>
          <w:lang w:val="cs-CZ"/>
        </w:rPr>
        <w:t xml:space="preserve"> zvýšila v řadě odvětvových sekcí, nejvíce</w:t>
      </w:r>
      <w:r w:rsidR="00D86EE9">
        <w:rPr>
          <w:sz w:val="20"/>
          <w:szCs w:val="20"/>
          <w:lang w:val="cs-CZ"/>
        </w:rPr>
        <w:t xml:space="preserve"> v</w:t>
      </w:r>
      <w:r>
        <w:rPr>
          <w:sz w:val="20"/>
          <w:szCs w:val="20"/>
          <w:lang w:val="cs-CZ"/>
        </w:rPr>
        <w:t xml:space="preserve"> profesních, vědeckých a technických činnostech a </w:t>
      </w:r>
      <w:r w:rsidR="00D86EE9">
        <w:rPr>
          <w:sz w:val="20"/>
          <w:szCs w:val="20"/>
          <w:lang w:val="cs-CZ"/>
        </w:rPr>
        <w:t>dopravě a skladování</w:t>
      </w:r>
      <w:r w:rsidR="002D0117">
        <w:rPr>
          <w:sz w:val="20"/>
          <w:szCs w:val="20"/>
          <w:lang w:val="cs-CZ"/>
        </w:rPr>
        <w:t xml:space="preserve">. </w:t>
      </w:r>
      <w:r w:rsidR="00D86EE9">
        <w:rPr>
          <w:sz w:val="20"/>
          <w:szCs w:val="20"/>
          <w:lang w:val="cs-CZ"/>
        </w:rPr>
        <w:t>V</w:t>
      </w:r>
      <w:r w:rsidR="002D0117">
        <w:rPr>
          <w:sz w:val="20"/>
          <w:szCs w:val="20"/>
          <w:lang w:val="cs-CZ"/>
        </w:rPr>
        <w:t xml:space="preserve">zrostla zaměstnanost i </w:t>
      </w:r>
      <w:r>
        <w:rPr>
          <w:sz w:val="20"/>
          <w:szCs w:val="20"/>
          <w:lang w:val="cs-CZ"/>
        </w:rPr>
        <w:t xml:space="preserve">ve vzdělávání, </w:t>
      </w:r>
      <w:r w:rsidR="002D0117">
        <w:rPr>
          <w:sz w:val="20"/>
          <w:szCs w:val="20"/>
          <w:lang w:val="cs-CZ"/>
        </w:rPr>
        <w:t xml:space="preserve">v odvětví informační a komunikační činnosti, </w:t>
      </w:r>
      <w:r>
        <w:rPr>
          <w:sz w:val="20"/>
          <w:szCs w:val="20"/>
          <w:lang w:val="cs-CZ"/>
        </w:rPr>
        <w:t xml:space="preserve">ve zdravotní a sociální péči, v odvětví kulturní, zábavní a rekreační činnosti </w:t>
      </w:r>
      <w:r w:rsidR="002D0117">
        <w:rPr>
          <w:sz w:val="20"/>
          <w:szCs w:val="20"/>
          <w:lang w:val="cs-CZ"/>
        </w:rPr>
        <w:t xml:space="preserve">a </w:t>
      </w:r>
      <w:r w:rsidR="0098335D">
        <w:rPr>
          <w:sz w:val="20"/>
          <w:szCs w:val="20"/>
          <w:lang w:val="cs-CZ"/>
        </w:rPr>
        <w:t>ve veřejné správě a obraně</w:t>
      </w:r>
      <w:r w:rsidR="00D86EE9">
        <w:rPr>
          <w:sz w:val="20"/>
          <w:szCs w:val="20"/>
          <w:lang w:val="cs-CZ"/>
        </w:rPr>
        <w:t xml:space="preserve">. Na druhé straně se snížil počet pracujících v sekci </w:t>
      </w:r>
      <w:r w:rsidR="00D86EE9">
        <w:rPr>
          <w:sz w:val="20"/>
          <w:szCs w:val="20"/>
          <w:lang w:val="cs-CZ"/>
        </w:rPr>
        <w:lastRenderedPageBreak/>
        <w:t>ubytování, stravování a pohostinství</w:t>
      </w:r>
      <w:r w:rsidR="00D2005B">
        <w:rPr>
          <w:sz w:val="20"/>
          <w:szCs w:val="20"/>
          <w:lang w:val="cs-CZ"/>
        </w:rPr>
        <w:t xml:space="preserve"> a také v obchodu</w:t>
      </w:r>
      <w:r w:rsidR="00D86EE9">
        <w:rPr>
          <w:sz w:val="20"/>
          <w:szCs w:val="20"/>
          <w:lang w:val="cs-CZ"/>
        </w:rPr>
        <w:t xml:space="preserve">. </w:t>
      </w:r>
      <w:r w:rsidR="00A76DB1" w:rsidRPr="00A76DB1">
        <w:rPr>
          <w:b/>
          <w:sz w:val="20"/>
          <w:szCs w:val="20"/>
          <w:lang w:val="cs-CZ"/>
        </w:rPr>
        <w:t>V primárním sektoru</w:t>
      </w:r>
      <w:r w:rsidR="007D6996">
        <w:rPr>
          <w:sz w:val="20"/>
          <w:szCs w:val="20"/>
          <w:lang w:val="cs-CZ"/>
        </w:rPr>
        <w:t xml:space="preserve"> zemědělství a</w:t>
      </w:r>
      <w:r w:rsidR="007A3B24">
        <w:rPr>
          <w:sz w:val="20"/>
          <w:szCs w:val="20"/>
          <w:lang w:val="cs-CZ"/>
        </w:rPr>
        <w:t> </w:t>
      </w:r>
      <w:r w:rsidR="007D6996">
        <w:rPr>
          <w:sz w:val="20"/>
          <w:szCs w:val="20"/>
          <w:lang w:val="cs-CZ"/>
        </w:rPr>
        <w:t>lesnictví</w:t>
      </w:r>
      <w:r w:rsidR="00D149C7">
        <w:rPr>
          <w:sz w:val="20"/>
          <w:szCs w:val="20"/>
          <w:lang w:val="cs-CZ"/>
        </w:rPr>
        <w:t xml:space="preserve"> </w:t>
      </w:r>
      <w:r w:rsidR="0098335D">
        <w:rPr>
          <w:sz w:val="20"/>
          <w:szCs w:val="20"/>
          <w:lang w:val="cs-CZ"/>
        </w:rPr>
        <w:t xml:space="preserve">se </w:t>
      </w:r>
      <w:r w:rsidR="007D6996" w:rsidRPr="00DD686E">
        <w:rPr>
          <w:sz w:val="20"/>
          <w:szCs w:val="20"/>
          <w:lang w:val="cs-CZ"/>
        </w:rPr>
        <w:t xml:space="preserve">počet pracujících </w:t>
      </w:r>
      <w:r w:rsidR="005015CC">
        <w:rPr>
          <w:sz w:val="20"/>
          <w:szCs w:val="20"/>
          <w:lang w:val="cs-CZ"/>
        </w:rPr>
        <w:t xml:space="preserve">významněji </w:t>
      </w:r>
      <w:r w:rsidR="0098335D">
        <w:rPr>
          <w:sz w:val="20"/>
          <w:szCs w:val="20"/>
          <w:lang w:val="cs-CZ"/>
        </w:rPr>
        <w:t>nezměnil</w:t>
      </w:r>
      <w:r w:rsidR="00D642EC">
        <w:rPr>
          <w:sz w:val="20"/>
          <w:szCs w:val="20"/>
          <w:lang w:val="cs-CZ"/>
        </w:rPr>
        <w:t xml:space="preserve"> (</w:t>
      </w:r>
      <w:r w:rsidR="005015CC">
        <w:rPr>
          <w:sz w:val="20"/>
          <w:szCs w:val="20"/>
          <w:lang w:val="cs-CZ"/>
        </w:rPr>
        <w:t xml:space="preserve">přírůstek </w:t>
      </w:r>
      <w:r>
        <w:rPr>
          <w:sz w:val="20"/>
          <w:szCs w:val="20"/>
          <w:lang w:val="cs-CZ"/>
        </w:rPr>
        <w:t>4,3</w:t>
      </w:r>
      <w:r w:rsidR="00D642EC">
        <w:rPr>
          <w:sz w:val="20"/>
          <w:szCs w:val="20"/>
          <w:lang w:val="cs-CZ"/>
        </w:rPr>
        <w:t> tis.)</w:t>
      </w:r>
      <w:r w:rsidR="00DD686E" w:rsidRPr="00DD686E">
        <w:rPr>
          <w:sz w:val="20"/>
          <w:szCs w:val="20"/>
          <w:lang w:val="cs-CZ"/>
        </w:rPr>
        <w:t>.</w:t>
      </w:r>
    </w:p>
    <w:p w:rsidR="005015CC" w:rsidRDefault="005015CC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5015CC" w:rsidRPr="00D27E0C" w:rsidRDefault="006E503F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Zvýšil se</w:t>
      </w:r>
      <w:r w:rsidR="005015CC">
        <w:rPr>
          <w:sz w:val="20"/>
          <w:szCs w:val="20"/>
          <w:lang w:val="cs-CZ"/>
        </w:rPr>
        <w:t xml:space="preserve"> především </w:t>
      </w:r>
      <w:r w:rsidR="007D3685" w:rsidRPr="007D3685">
        <w:rPr>
          <w:b/>
          <w:sz w:val="20"/>
          <w:szCs w:val="20"/>
          <w:lang w:val="cs-CZ"/>
        </w:rPr>
        <w:t>počet pracujících s dosaženým terciárním vzděláním</w:t>
      </w:r>
      <w:r w:rsidR="005015CC">
        <w:rPr>
          <w:sz w:val="20"/>
          <w:szCs w:val="20"/>
          <w:lang w:val="cs-CZ"/>
        </w:rPr>
        <w:t xml:space="preserve"> (o </w:t>
      </w:r>
      <w:r w:rsidR="008E3A0D">
        <w:rPr>
          <w:sz w:val="20"/>
          <w:szCs w:val="20"/>
          <w:lang w:val="cs-CZ"/>
        </w:rPr>
        <w:t>5,1</w:t>
      </w:r>
      <w:r w:rsidR="005015CC">
        <w:rPr>
          <w:sz w:val="20"/>
          <w:szCs w:val="20"/>
          <w:lang w:val="cs-CZ"/>
        </w:rPr>
        <w:t> %)</w:t>
      </w:r>
      <w:r w:rsidR="001E3664">
        <w:rPr>
          <w:sz w:val="20"/>
          <w:szCs w:val="20"/>
          <w:lang w:val="cs-CZ"/>
        </w:rPr>
        <w:t>,</w:t>
      </w:r>
      <w:r w:rsidR="005015CC">
        <w:rPr>
          <w:sz w:val="20"/>
          <w:szCs w:val="20"/>
          <w:lang w:val="cs-CZ"/>
        </w:rPr>
        <w:t xml:space="preserve"> počet pracujících v nejčetnějších skupinách středoškoláků bez maturity i s</w:t>
      </w:r>
      <w:r w:rsidR="001E3664">
        <w:rPr>
          <w:sz w:val="20"/>
          <w:szCs w:val="20"/>
          <w:lang w:val="cs-CZ"/>
        </w:rPr>
        <w:t> </w:t>
      </w:r>
      <w:r w:rsidR="005015CC">
        <w:rPr>
          <w:sz w:val="20"/>
          <w:szCs w:val="20"/>
          <w:lang w:val="cs-CZ"/>
        </w:rPr>
        <w:t>maturitou</w:t>
      </w:r>
      <w:r w:rsidR="001E3664">
        <w:rPr>
          <w:sz w:val="20"/>
          <w:szCs w:val="20"/>
          <w:lang w:val="cs-CZ"/>
        </w:rPr>
        <w:t xml:space="preserve"> rostl pomaleji (</w:t>
      </w:r>
      <w:r w:rsidR="005015CC">
        <w:rPr>
          <w:sz w:val="20"/>
          <w:szCs w:val="20"/>
          <w:lang w:val="cs-CZ"/>
        </w:rPr>
        <w:t>pouze o 0,</w:t>
      </w:r>
      <w:r w:rsidR="008E3A0D">
        <w:rPr>
          <w:sz w:val="20"/>
          <w:szCs w:val="20"/>
          <w:lang w:val="cs-CZ"/>
        </w:rPr>
        <w:t>8</w:t>
      </w:r>
      <w:r w:rsidR="005015CC">
        <w:rPr>
          <w:sz w:val="20"/>
          <w:szCs w:val="20"/>
          <w:lang w:val="cs-CZ"/>
        </w:rPr>
        <w:t> %</w:t>
      </w:r>
      <w:r w:rsidR="001E3664">
        <w:rPr>
          <w:sz w:val="20"/>
          <w:szCs w:val="20"/>
          <w:lang w:val="cs-CZ"/>
        </w:rPr>
        <w:t>)</w:t>
      </w:r>
      <w:r w:rsidR="005015CC">
        <w:rPr>
          <w:sz w:val="20"/>
          <w:szCs w:val="20"/>
          <w:lang w:val="cs-CZ"/>
        </w:rPr>
        <w:t>. Podrobnější údaje o</w:t>
      </w:r>
      <w:r w:rsidR="006E290C">
        <w:rPr>
          <w:sz w:val="20"/>
          <w:szCs w:val="20"/>
          <w:lang w:val="cs-CZ"/>
        </w:rPr>
        <w:t> </w:t>
      </w:r>
      <w:r w:rsidR="005015CC">
        <w:rPr>
          <w:sz w:val="20"/>
          <w:szCs w:val="20"/>
          <w:lang w:val="cs-CZ"/>
        </w:rPr>
        <w:t xml:space="preserve">změnách ve vzdělanostní skladbě </w:t>
      </w:r>
      <w:r w:rsidR="00732BA8">
        <w:rPr>
          <w:sz w:val="20"/>
          <w:szCs w:val="20"/>
          <w:lang w:val="cs-CZ"/>
        </w:rPr>
        <w:t xml:space="preserve">pracujících v jednotlivých krajích ČR </w:t>
      </w:r>
      <w:r w:rsidR="005015CC">
        <w:rPr>
          <w:sz w:val="20"/>
          <w:szCs w:val="20"/>
          <w:lang w:val="cs-CZ"/>
        </w:rPr>
        <w:t xml:space="preserve">jsou </w:t>
      </w:r>
      <w:r w:rsidR="00732BA8">
        <w:rPr>
          <w:sz w:val="20"/>
          <w:szCs w:val="20"/>
          <w:lang w:val="cs-CZ"/>
        </w:rPr>
        <w:t xml:space="preserve">uvedeny </w:t>
      </w:r>
      <w:r w:rsidR="005015CC">
        <w:rPr>
          <w:sz w:val="20"/>
          <w:szCs w:val="20"/>
          <w:lang w:val="cs-CZ"/>
        </w:rPr>
        <w:t xml:space="preserve">v přiložené analýze. </w:t>
      </w:r>
    </w:p>
    <w:p w:rsidR="003900B3" w:rsidRPr="00D27E0C" w:rsidRDefault="003900B3" w:rsidP="003900B3">
      <w:pPr>
        <w:spacing w:line="276" w:lineRule="auto"/>
        <w:jc w:val="both"/>
        <w:rPr>
          <w:b/>
          <w:bCs/>
          <w:sz w:val="20"/>
          <w:szCs w:val="20"/>
          <w:lang w:val="cs-CZ"/>
        </w:rPr>
      </w:pPr>
    </w:p>
    <w:p w:rsidR="0046718E" w:rsidRPr="00D27E0C" w:rsidRDefault="00DD686E" w:rsidP="0046718E">
      <w:pPr>
        <w:spacing w:line="276" w:lineRule="auto"/>
        <w:jc w:val="both"/>
      </w:pPr>
      <w:r>
        <w:rPr>
          <w:b/>
          <w:bCs/>
          <w:sz w:val="20"/>
          <w:szCs w:val="20"/>
          <w:lang w:val="cs-CZ"/>
        </w:rPr>
        <w:t>Míra zaměstnanosti</w:t>
      </w:r>
      <w:r>
        <w:rPr>
          <w:sz w:val="20"/>
          <w:szCs w:val="20"/>
          <w:lang w:val="cs-CZ"/>
        </w:rPr>
        <w:t xml:space="preserve"> (podíl počtu </w:t>
      </w:r>
      <w:r w:rsidR="00094AEC">
        <w:rPr>
          <w:sz w:val="20"/>
          <w:szCs w:val="20"/>
          <w:lang w:val="cs-CZ"/>
        </w:rPr>
        <w:t xml:space="preserve">pracujících </w:t>
      </w:r>
      <w:r>
        <w:rPr>
          <w:sz w:val="20"/>
          <w:szCs w:val="20"/>
          <w:lang w:val="cs-CZ"/>
        </w:rPr>
        <w:t xml:space="preserve">osob ve skupině 15-64letých) dosáhla </w:t>
      </w:r>
      <w:r w:rsidR="005015CC">
        <w:rPr>
          <w:sz w:val="20"/>
          <w:szCs w:val="20"/>
          <w:lang w:val="cs-CZ"/>
        </w:rPr>
        <w:t>72,</w:t>
      </w:r>
      <w:r w:rsidR="00FB5DC4">
        <w:rPr>
          <w:sz w:val="20"/>
          <w:szCs w:val="20"/>
          <w:lang w:val="cs-CZ"/>
        </w:rPr>
        <w:t>9</w:t>
      </w:r>
      <w:r>
        <w:rPr>
          <w:sz w:val="20"/>
          <w:szCs w:val="20"/>
          <w:lang w:val="cs-CZ"/>
        </w:rPr>
        <w:t> % a ve srovnání s</w:t>
      </w:r>
      <w:r w:rsidR="005015CC">
        <w:rPr>
          <w:sz w:val="20"/>
          <w:szCs w:val="20"/>
          <w:lang w:val="cs-CZ"/>
        </w:rPr>
        <w:t>e</w:t>
      </w:r>
      <w:r>
        <w:rPr>
          <w:sz w:val="20"/>
          <w:szCs w:val="20"/>
          <w:lang w:val="cs-CZ"/>
        </w:rPr>
        <w:t> </w:t>
      </w:r>
      <w:r w:rsidR="00470C88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. čtvrtletím roku 201</w:t>
      </w:r>
      <w:r w:rsidR="00D92913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 xml:space="preserve"> vzrostla o </w:t>
      </w:r>
      <w:r w:rsidR="00FB5DC4">
        <w:rPr>
          <w:sz w:val="20"/>
          <w:szCs w:val="20"/>
          <w:lang w:val="cs-CZ"/>
        </w:rPr>
        <w:t>2,1</w:t>
      </w:r>
      <w:r>
        <w:rPr>
          <w:sz w:val="20"/>
          <w:szCs w:val="20"/>
          <w:lang w:val="cs-CZ"/>
        </w:rPr>
        <w:t xml:space="preserve"> procentního bodu. </w:t>
      </w:r>
      <w:r w:rsidR="00313E14">
        <w:rPr>
          <w:sz w:val="20"/>
          <w:szCs w:val="20"/>
          <w:lang w:val="cs-CZ"/>
        </w:rPr>
        <w:t xml:space="preserve">Dosahuje </w:t>
      </w:r>
      <w:r>
        <w:rPr>
          <w:sz w:val="20"/>
          <w:szCs w:val="20"/>
          <w:lang w:val="cs-CZ"/>
        </w:rPr>
        <w:t xml:space="preserve">tak nejvyšší úrovně v historii </w:t>
      </w:r>
      <w:r w:rsidR="00313E14">
        <w:rPr>
          <w:sz w:val="20"/>
          <w:szCs w:val="20"/>
          <w:lang w:val="cs-CZ"/>
        </w:rPr>
        <w:t>samostatné České republiky</w:t>
      </w:r>
      <w:r>
        <w:rPr>
          <w:sz w:val="20"/>
          <w:szCs w:val="20"/>
          <w:lang w:val="cs-CZ"/>
        </w:rPr>
        <w:t>. Míra zaměstnanosti mužů se zvýšila o </w:t>
      </w:r>
      <w:r w:rsidR="005015CC">
        <w:rPr>
          <w:sz w:val="20"/>
          <w:szCs w:val="20"/>
          <w:lang w:val="cs-CZ"/>
        </w:rPr>
        <w:t>1,</w:t>
      </w:r>
      <w:r w:rsidR="00FB5DC4">
        <w:rPr>
          <w:sz w:val="20"/>
          <w:szCs w:val="20"/>
          <w:lang w:val="cs-CZ"/>
        </w:rPr>
        <w:t>4</w:t>
      </w:r>
      <w:r w:rsidR="00BE03C0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 xml:space="preserve">procentního bodu na </w:t>
      </w:r>
      <w:r w:rsidR="00FB5DC4">
        <w:rPr>
          <w:sz w:val="20"/>
          <w:szCs w:val="20"/>
          <w:lang w:val="cs-CZ"/>
        </w:rPr>
        <w:t>80,0</w:t>
      </w:r>
      <w:r>
        <w:rPr>
          <w:sz w:val="20"/>
          <w:szCs w:val="20"/>
          <w:lang w:val="cs-CZ"/>
        </w:rPr>
        <w:t xml:space="preserve"> %. </w:t>
      </w:r>
      <w:r w:rsidR="005015CC">
        <w:rPr>
          <w:sz w:val="20"/>
          <w:szCs w:val="20"/>
          <w:lang w:val="cs-CZ"/>
        </w:rPr>
        <w:t xml:space="preserve">Dobré </w:t>
      </w:r>
      <w:r>
        <w:rPr>
          <w:sz w:val="20"/>
          <w:szCs w:val="20"/>
          <w:lang w:val="cs-CZ"/>
        </w:rPr>
        <w:t xml:space="preserve">podmínky na trhu práce </w:t>
      </w:r>
      <w:r w:rsidR="00D92913">
        <w:rPr>
          <w:sz w:val="20"/>
          <w:szCs w:val="20"/>
          <w:lang w:val="cs-CZ"/>
        </w:rPr>
        <w:t xml:space="preserve">se </w:t>
      </w:r>
      <w:r w:rsidR="001B3565">
        <w:rPr>
          <w:sz w:val="20"/>
          <w:szCs w:val="20"/>
          <w:lang w:val="cs-CZ"/>
        </w:rPr>
        <w:t xml:space="preserve">projevily v rychlejším růstu míry zaměstnanosti žen </w:t>
      </w:r>
      <w:r w:rsidR="00D92913">
        <w:rPr>
          <w:sz w:val="20"/>
          <w:szCs w:val="20"/>
          <w:lang w:val="cs-CZ"/>
        </w:rPr>
        <w:t>(</w:t>
      </w:r>
      <w:r>
        <w:rPr>
          <w:sz w:val="20"/>
          <w:szCs w:val="20"/>
          <w:lang w:val="cs-CZ"/>
        </w:rPr>
        <w:t>o </w:t>
      </w:r>
      <w:r w:rsidR="00FB5DC4">
        <w:rPr>
          <w:sz w:val="20"/>
          <w:szCs w:val="20"/>
          <w:lang w:val="cs-CZ"/>
        </w:rPr>
        <w:t>2,8</w:t>
      </w:r>
      <w:r>
        <w:rPr>
          <w:sz w:val="20"/>
          <w:szCs w:val="20"/>
          <w:lang w:val="cs-CZ"/>
        </w:rPr>
        <w:t xml:space="preserve"> procentního bodu na </w:t>
      </w:r>
      <w:r w:rsidR="00FB5DC4">
        <w:rPr>
          <w:sz w:val="20"/>
          <w:szCs w:val="20"/>
          <w:lang w:val="cs-CZ"/>
        </w:rPr>
        <w:t>65,6</w:t>
      </w:r>
      <w:r>
        <w:rPr>
          <w:sz w:val="20"/>
          <w:szCs w:val="20"/>
          <w:lang w:val="cs-CZ"/>
        </w:rPr>
        <w:t> %</w:t>
      </w:r>
      <w:r w:rsidR="00D92913">
        <w:rPr>
          <w:sz w:val="20"/>
          <w:szCs w:val="20"/>
          <w:lang w:val="cs-CZ"/>
        </w:rPr>
        <w:t>)</w:t>
      </w:r>
      <w:r>
        <w:rPr>
          <w:sz w:val="20"/>
          <w:szCs w:val="20"/>
          <w:lang w:val="cs-CZ"/>
        </w:rPr>
        <w:t>.</w:t>
      </w:r>
      <w:r w:rsidR="00920CD8">
        <w:rPr>
          <w:sz w:val="20"/>
          <w:szCs w:val="20"/>
          <w:lang w:val="cs-CZ"/>
        </w:rPr>
        <w:t xml:space="preserve"> V současné době tak </w:t>
      </w:r>
      <w:r w:rsidR="003E498A">
        <w:rPr>
          <w:sz w:val="20"/>
          <w:szCs w:val="20"/>
          <w:lang w:val="cs-CZ"/>
        </w:rPr>
        <w:t>činí</w:t>
      </w:r>
      <w:r w:rsidR="00920CD8">
        <w:rPr>
          <w:sz w:val="20"/>
          <w:szCs w:val="20"/>
          <w:lang w:val="cs-CZ"/>
        </w:rPr>
        <w:t xml:space="preserve"> podíl žen na cel</w:t>
      </w:r>
      <w:r w:rsidR="00AC4453">
        <w:rPr>
          <w:sz w:val="20"/>
          <w:szCs w:val="20"/>
          <w:lang w:val="cs-CZ"/>
        </w:rPr>
        <w:t>kové zaměstnanosti již 44,2 %, což je nejv</w:t>
      </w:r>
      <w:r w:rsidR="001232A7">
        <w:rPr>
          <w:sz w:val="20"/>
          <w:szCs w:val="20"/>
          <w:lang w:val="cs-CZ"/>
        </w:rPr>
        <w:t xml:space="preserve">yšší údaj </w:t>
      </w:r>
      <w:r w:rsidR="00C45A4D">
        <w:rPr>
          <w:sz w:val="20"/>
          <w:szCs w:val="20"/>
          <w:lang w:val="cs-CZ"/>
        </w:rPr>
        <w:t xml:space="preserve">za celé období </w:t>
      </w:r>
      <w:r w:rsidR="001232A7">
        <w:rPr>
          <w:sz w:val="20"/>
          <w:szCs w:val="20"/>
          <w:lang w:val="cs-CZ"/>
        </w:rPr>
        <w:t>od roku 1993</w:t>
      </w:r>
      <w:r w:rsidR="00C45A4D">
        <w:rPr>
          <w:sz w:val="20"/>
          <w:szCs w:val="20"/>
          <w:lang w:val="cs-CZ"/>
        </w:rPr>
        <w:t>.</w:t>
      </w:r>
      <w:r w:rsidR="00920CD8">
        <w:rPr>
          <w:sz w:val="20"/>
          <w:szCs w:val="20"/>
          <w:lang w:val="cs-CZ"/>
        </w:rPr>
        <w:t xml:space="preserve"> </w:t>
      </w:r>
    </w:p>
    <w:p w:rsidR="00096D56" w:rsidRDefault="00096D56" w:rsidP="003900B3">
      <w:pPr>
        <w:pStyle w:val="Nadpis3"/>
        <w:spacing w:before="0" w:line="276" w:lineRule="auto"/>
        <w:rPr>
          <w:rFonts w:eastAsia="Calibri"/>
        </w:rPr>
      </w:pPr>
    </w:p>
    <w:p w:rsidR="003900B3" w:rsidRPr="00F755F8" w:rsidRDefault="00DD686E" w:rsidP="003900B3">
      <w:pPr>
        <w:pStyle w:val="Nadpis3"/>
        <w:spacing w:before="0" w:line="276" w:lineRule="auto"/>
      </w:pPr>
      <w:r w:rsidRPr="00F755F8">
        <w:rPr>
          <w:rFonts w:eastAsia="Calibri"/>
        </w:rPr>
        <w:t>Nezaměstnanost</w:t>
      </w:r>
    </w:p>
    <w:p w:rsidR="003900B3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F755F8">
        <w:rPr>
          <w:b/>
          <w:bCs/>
          <w:sz w:val="20"/>
          <w:szCs w:val="20"/>
          <w:lang w:val="cs-CZ"/>
        </w:rPr>
        <w:t>Průměrný počet nezaměstnaných osob podle metodiky Mezinárodní organizace práce (ILO)</w:t>
      </w:r>
      <w:r w:rsidRPr="00F755F8">
        <w:rPr>
          <w:rStyle w:val="Znakapoznpodarou"/>
          <w:sz w:val="20"/>
          <w:szCs w:val="20"/>
          <w:lang w:val="cs-CZ"/>
        </w:rPr>
        <w:footnoteReference w:id="1"/>
      </w:r>
      <w:r w:rsidRPr="00F755F8">
        <w:rPr>
          <w:b/>
          <w:bCs/>
          <w:sz w:val="20"/>
          <w:szCs w:val="20"/>
          <w:vertAlign w:val="superscript"/>
          <w:lang w:val="cs-CZ"/>
        </w:rPr>
        <w:t>)</w:t>
      </w:r>
      <w:r w:rsidRPr="00F755F8">
        <w:rPr>
          <w:b/>
          <w:bCs/>
          <w:sz w:val="20"/>
          <w:szCs w:val="20"/>
          <w:lang w:val="cs-CZ"/>
        </w:rPr>
        <w:t xml:space="preserve">, </w:t>
      </w:r>
      <w:r w:rsidRPr="00F755F8">
        <w:rPr>
          <w:sz w:val="20"/>
          <w:szCs w:val="20"/>
          <w:lang w:val="cs-CZ"/>
        </w:rPr>
        <w:t xml:space="preserve">očištěný od sezónních vlivů, se proti </w:t>
      </w:r>
      <w:r w:rsidR="00BD3312" w:rsidRPr="00F755F8">
        <w:rPr>
          <w:sz w:val="20"/>
          <w:szCs w:val="20"/>
          <w:lang w:val="cs-CZ"/>
        </w:rPr>
        <w:t>3</w:t>
      </w:r>
      <w:r w:rsidRPr="00F755F8">
        <w:rPr>
          <w:sz w:val="20"/>
          <w:szCs w:val="20"/>
          <w:lang w:val="cs-CZ"/>
        </w:rPr>
        <w:t>. čtvrtletí roku 201</w:t>
      </w:r>
      <w:r w:rsidR="005A14D5" w:rsidRPr="00F755F8">
        <w:rPr>
          <w:sz w:val="20"/>
          <w:szCs w:val="20"/>
          <w:lang w:val="cs-CZ"/>
        </w:rPr>
        <w:t>6</w:t>
      </w:r>
      <w:r w:rsidRPr="00F755F8">
        <w:rPr>
          <w:sz w:val="20"/>
          <w:szCs w:val="20"/>
          <w:lang w:val="cs-CZ"/>
        </w:rPr>
        <w:t xml:space="preserve"> snížil o </w:t>
      </w:r>
      <w:r w:rsidR="004B7701" w:rsidRPr="00F755F8">
        <w:rPr>
          <w:sz w:val="20"/>
          <w:szCs w:val="20"/>
          <w:lang w:val="cs-CZ"/>
        </w:rPr>
        <w:t>18,8</w:t>
      </w:r>
      <w:r w:rsidR="00DC4F92">
        <w:rPr>
          <w:sz w:val="20"/>
          <w:szCs w:val="20"/>
          <w:lang w:val="cs-CZ"/>
        </w:rPr>
        <w:t> tis</w:t>
      </w:r>
      <w:r w:rsidRPr="00F755F8">
        <w:rPr>
          <w:sz w:val="20"/>
          <w:szCs w:val="20"/>
          <w:lang w:val="cs-CZ"/>
        </w:rPr>
        <w:t>.</w:t>
      </w:r>
      <w:r w:rsidRPr="00DD686E">
        <w:rPr>
          <w:sz w:val="20"/>
          <w:szCs w:val="20"/>
          <w:lang w:val="cs-CZ"/>
        </w:rPr>
        <w:t xml:space="preserve">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D75752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DD686E">
        <w:rPr>
          <w:sz w:val="20"/>
          <w:szCs w:val="20"/>
          <w:lang w:val="cs-CZ"/>
        </w:rPr>
        <w:t>Celkový počet nezaměstnaných se meziročně snížil o </w:t>
      </w:r>
      <w:r w:rsidR="009655D9">
        <w:rPr>
          <w:sz w:val="20"/>
          <w:szCs w:val="20"/>
          <w:lang w:val="cs-CZ"/>
        </w:rPr>
        <w:t>44,</w:t>
      </w:r>
      <w:r w:rsidR="00E26758">
        <w:rPr>
          <w:sz w:val="20"/>
          <w:szCs w:val="20"/>
          <w:lang w:val="cs-CZ"/>
        </w:rPr>
        <w:t>4</w:t>
      </w:r>
      <w:r w:rsidRPr="00DD686E">
        <w:rPr>
          <w:sz w:val="20"/>
          <w:szCs w:val="20"/>
          <w:lang w:val="cs-CZ"/>
        </w:rPr>
        <w:t xml:space="preserve"> tis. osob a dosáhl </w:t>
      </w:r>
      <w:r w:rsidR="00E26758">
        <w:rPr>
          <w:sz w:val="20"/>
          <w:szCs w:val="20"/>
          <w:lang w:val="cs-CZ"/>
        </w:rPr>
        <w:t>192,5</w:t>
      </w:r>
      <w:r w:rsidRPr="00DD686E">
        <w:rPr>
          <w:sz w:val="20"/>
          <w:szCs w:val="20"/>
          <w:lang w:val="cs-CZ"/>
        </w:rPr>
        <w:t> tis. Snížil se</w:t>
      </w:r>
      <w:r w:rsidR="00AA5C23">
        <w:rPr>
          <w:sz w:val="20"/>
          <w:szCs w:val="20"/>
          <w:lang w:val="cs-CZ"/>
        </w:rPr>
        <w:t xml:space="preserve"> jak</w:t>
      </w:r>
      <w:r w:rsidRPr="00DD686E">
        <w:rPr>
          <w:sz w:val="20"/>
          <w:szCs w:val="20"/>
          <w:lang w:val="cs-CZ"/>
        </w:rPr>
        <w:t xml:space="preserve"> počet nezaměstnaných žen (o </w:t>
      </w:r>
      <w:r w:rsidR="00E26758">
        <w:rPr>
          <w:sz w:val="20"/>
          <w:szCs w:val="20"/>
          <w:lang w:val="cs-CZ"/>
        </w:rPr>
        <w:t>27,3</w:t>
      </w:r>
      <w:r w:rsidR="00ED0B24">
        <w:rPr>
          <w:sz w:val="20"/>
          <w:szCs w:val="20"/>
          <w:lang w:val="cs-CZ"/>
        </w:rPr>
        <w:t> tis.</w:t>
      </w:r>
      <w:r w:rsidR="00AA5C23">
        <w:rPr>
          <w:sz w:val="20"/>
          <w:szCs w:val="20"/>
          <w:lang w:val="cs-CZ"/>
        </w:rPr>
        <w:t xml:space="preserve"> </w:t>
      </w:r>
      <w:r w:rsidRPr="00DD686E">
        <w:rPr>
          <w:sz w:val="20"/>
          <w:szCs w:val="20"/>
          <w:lang w:val="cs-CZ"/>
        </w:rPr>
        <w:t xml:space="preserve">na </w:t>
      </w:r>
      <w:r w:rsidR="00E26758">
        <w:rPr>
          <w:sz w:val="20"/>
          <w:szCs w:val="20"/>
          <w:lang w:val="cs-CZ"/>
        </w:rPr>
        <w:t>101,9</w:t>
      </w:r>
      <w:r w:rsidRPr="00DD686E">
        <w:rPr>
          <w:sz w:val="20"/>
          <w:szCs w:val="20"/>
          <w:lang w:val="cs-CZ"/>
        </w:rPr>
        <w:t> tis.)</w:t>
      </w:r>
      <w:r w:rsidR="00AA5C23">
        <w:rPr>
          <w:sz w:val="20"/>
          <w:szCs w:val="20"/>
          <w:lang w:val="cs-CZ"/>
        </w:rPr>
        <w:t>, tak</w:t>
      </w:r>
      <w:r w:rsidRPr="00DD686E">
        <w:rPr>
          <w:sz w:val="20"/>
          <w:szCs w:val="20"/>
          <w:lang w:val="cs-CZ"/>
        </w:rPr>
        <w:t xml:space="preserve"> počet nezaměstnaných mužů (o</w:t>
      </w:r>
      <w:r w:rsidR="00AA5C23">
        <w:rPr>
          <w:sz w:val="20"/>
          <w:szCs w:val="20"/>
          <w:lang w:val="cs-CZ"/>
        </w:rPr>
        <w:t> </w:t>
      </w:r>
      <w:r w:rsidR="00E26758">
        <w:rPr>
          <w:sz w:val="20"/>
          <w:szCs w:val="20"/>
          <w:lang w:val="cs-CZ"/>
        </w:rPr>
        <w:t>17,1</w:t>
      </w:r>
      <w:r w:rsidRPr="00DD686E">
        <w:rPr>
          <w:sz w:val="20"/>
          <w:szCs w:val="20"/>
          <w:lang w:val="cs-CZ"/>
        </w:rPr>
        <w:t xml:space="preserve"> tis. na </w:t>
      </w:r>
      <w:r w:rsidR="00E26758">
        <w:rPr>
          <w:sz w:val="20"/>
          <w:szCs w:val="20"/>
          <w:lang w:val="cs-CZ"/>
        </w:rPr>
        <w:t>90,7</w:t>
      </w:r>
      <w:r w:rsidRPr="00DD686E">
        <w:rPr>
          <w:sz w:val="20"/>
          <w:szCs w:val="20"/>
          <w:lang w:val="cs-CZ"/>
        </w:rPr>
        <w:t> tis.).</w:t>
      </w:r>
      <w:r w:rsidR="00096D56">
        <w:rPr>
          <w:sz w:val="20"/>
          <w:szCs w:val="20"/>
          <w:lang w:val="cs-CZ"/>
        </w:rPr>
        <w:t xml:space="preserve"> Pozitivní </w:t>
      </w:r>
      <w:r w:rsidR="005015CC">
        <w:rPr>
          <w:sz w:val="20"/>
          <w:szCs w:val="20"/>
          <w:lang w:val="cs-CZ"/>
        </w:rPr>
        <w:t>vývoj je důsledkem velkého poklesu</w:t>
      </w:r>
      <w:r w:rsidR="00096D56">
        <w:rPr>
          <w:sz w:val="20"/>
          <w:szCs w:val="20"/>
          <w:lang w:val="cs-CZ"/>
        </w:rPr>
        <w:t xml:space="preserve"> </w:t>
      </w:r>
      <w:r w:rsidR="00E46AA3">
        <w:rPr>
          <w:b/>
          <w:sz w:val="20"/>
          <w:szCs w:val="20"/>
          <w:lang w:val="cs-CZ"/>
        </w:rPr>
        <w:t xml:space="preserve">počtu nezaměstnaných </w:t>
      </w:r>
      <w:r w:rsidR="00096D56">
        <w:rPr>
          <w:b/>
          <w:sz w:val="20"/>
          <w:szCs w:val="20"/>
          <w:lang w:val="cs-CZ"/>
        </w:rPr>
        <w:t>jeden</w:t>
      </w:r>
      <w:r w:rsidR="00486223" w:rsidRPr="00486223">
        <w:rPr>
          <w:b/>
          <w:sz w:val="20"/>
          <w:szCs w:val="20"/>
          <w:lang w:val="cs-CZ"/>
        </w:rPr>
        <w:t xml:space="preserve"> rok a déle</w:t>
      </w:r>
      <w:r w:rsidRPr="00DD686E">
        <w:rPr>
          <w:sz w:val="20"/>
          <w:szCs w:val="20"/>
          <w:lang w:val="cs-CZ"/>
        </w:rPr>
        <w:t xml:space="preserve"> </w:t>
      </w:r>
      <w:r w:rsidRPr="00DD686E">
        <w:rPr>
          <w:bCs/>
          <w:sz w:val="20"/>
          <w:szCs w:val="20"/>
          <w:lang w:val="cs-CZ"/>
        </w:rPr>
        <w:t>o</w:t>
      </w:r>
      <w:r w:rsidRPr="00DD686E">
        <w:rPr>
          <w:sz w:val="20"/>
          <w:szCs w:val="20"/>
          <w:lang w:val="cs-CZ"/>
        </w:rPr>
        <w:t> </w:t>
      </w:r>
      <w:r w:rsidR="00E26758">
        <w:rPr>
          <w:sz w:val="20"/>
          <w:szCs w:val="20"/>
          <w:lang w:val="cs-CZ"/>
        </w:rPr>
        <w:t>40,1</w:t>
      </w:r>
      <w:r w:rsidRPr="00DD686E">
        <w:rPr>
          <w:sz w:val="20"/>
          <w:szCs w:val="20"/>
          <w:lang w:val="cs-CZ"/>
        </w:rPr>
        <w:t xml:space="preserve"> tis. </w:t>
      </w:r>
      <w:r w:rsidR="00AA5C23">
        <w:rPr>
          <w:sz w:val="20"/>
          <w:szCs w:val="20"/>
          <w:lang w:val="cs-CZ"/>
        </w:rPr>
        <w:t>na</w:t>
      </w:r>
      <w:r w:rsidRPr="00DD686E">
        <w:rPr>
          <w:sz w:val="20"/>
          <w:szCs w:val="20"/>
          <w:lang w:val="cs-CZ"/>
        </w:rPr>
        <w:t xml:space="preserve"> </w:t>
      </w:r>
      <w:r w:rsidR="00E26758">
        <w:rPr>
          <w:sz w:val="20"/>
          <w:szCs w:val="20"/>
          <w:lang w:val="cs-CZ"/>
        </w:rPr>
        <w:t>74,8</w:t>
      </w:r>
      <w:r w:rsidRPr="00DD686E">
        <w:rPr>
          <w:sz w:val="20"/>
          <w:szCs w:val="20"/>
          <w:lang w:val="cs-CZ"/>
        </w:rPr>
        <w:t xml:space="preserve"> tis. osob.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4E28CC" w:rsidRPr="00D27E0C" w:rsidRDefault="00DD686E" w:rsidP="004E28CC">
      <w:pPr>
        <w:spacing w:line="276" w:lineRule="auto"/>
        <w:jc w:val="both"/>
        <w:rPr>
          <w:sz w:val="20"/>
          <w:szCs w:val="20"/>
          <w:lang w:val="cs-CZ"/>
        </w:rPr>
      </w:pPr>
      <w:r w:rsidRPr="00C42723">
        <w:rPr>
          <w:b/>
          <w:bCs/>
          <w:sz w:val="20"/>
          <w:szCs w:val="20"/>
          <w:lang w:val="cs-CZ"/>
        </w:rPr>
        <w:t>Obecná míra nezaměstnanosti podle definice ILO</w:t>
      </w:r>
      <w:r w:rsidRPr="00C42723">
        <w:rPr>
          <w:sz w:val="20"/>
          <w:szCs w:val="20"/>
          <w:lang w:val="cs-CZ"/>
        </w:rPr>
        <w:t xml:space="preserve"> ve věkové skupině 15-64letých </w:t>
      </w:r>
      <w:r w:rsidRPr="00C42723">
        <w:rPr>
          <w:sz w:val="20"/>
          <w:lang w:val="cs-CZ"/>
        </w:rPr>
        <w:t>(podíl nezaměstnaných k pracovní síle, tj. součtu zaměstnaných a nezaměstnaných)</w:t>
      </w:r>
      <w:r w:rsidRPr="00C42723">
        <w:rPr>
          <w:sz w:val="20"/>
          <w:szCs w:val="20"/>
          <w:lang w:val="cs-CZ"/>
        </w:rPr>
        <w:t xml:space="preserve"> klesla v</w:t>
      </w:r>
      <w:r w:rsidR="000B64F9" w:rsidRPr="00C42723">
        <w:rPr>
          <w:sz w:val="20"/>
          <w:szCs w:val="20"/>
          <w:lang w:val="cs-CZ"/>
        </w:rPr>
        <w:t>e</w:t>
      </w:r>
      <w:r w:rsidRPr="00C42723">
        <w:rPr>
          <w:sz w:val="20"/>
          <w:szCs w:val="20"/>
          <w:lang w:val="cs-CZ"/>
        </w:rPr>
        <w:t> </w:t>
      </w:r>
      <w:r w:rsidR="00470C88">
        <w:rPr>
          <w:sz w:val="20"/>
          <w:szCs w:val="20"/>
          <w:lang w:val="cs-CZ"/>
        </w:rPr>
        <w:t>4</w:t>
      </w:r>
      <w:r w:rsidRPr="00C42723">
        <w:rPr>
          <w:sz w:val="20"/>
          <w:szCs w:val="20"/>
          <w:lang w:val="cs-CZ"/>
        </w:rPr>
        <w:t>. čtvrtletí 201</w:t>
      </w:r>
      <w:r w:rsidR="002110D9" w:rsidRPr="00C42723">
        <w:rPr>
          <w:sz w:val="20"/>
          <w:szCs w:val="20"/>
          <w:lang w:val="cs-CZ"/>
        </w:rPr>
        <w:t>6</w:t>
      </w:r>
      <w:r w:rsidR="000C33FD" w:rsidRPr="00C42723">
        <w:rPr>
          <w:sz w:val="20"/>
          <w:szCs w:val="20"/>
          <w:lang w:val="cs-CZ"/>
        </w:rPr>
        <w:t xml:space="preserve"> </w:t>
      </w:r>
      <w:r w:rsidR="00141385" w:rsidRPr="00C42723">
        <w:rPr>
          <w:sz w:val="20"/>
          <w:szCs w:val="20"/>
          <w:lang w:val="cs-CZ"/>
        </w:rPr>
        <w:t xml:space="preserve">na </w:t>
      </w:r>
      <w:r w:rsidR="00E26758">
        <w:rPr>
          <w:sz w:val="20"/>
          <w:szCs w:val="20"/>
          <w:lang w:val="cs-CZ"/>
        </w:rPr>
        <w:t>3,6</w:t>
      </w:r>
      <w:r w:rsidRPr="00C42723">
        <w:rPr>
          <w:sz w:val="20"/>
          <w:szCs w:val="20"/>
          <w:lang w:val="cs-CZ"/>
        </w:rPr>
        <w:t xml:space="preserve"> % a proti </w:t>
      </w:r>
      <w:r w:rsidR="00470C88">
        <w:rPr>
          <w:sz w:val="20"/>
          <w:szCs w:val="20"/>
          <w:lang w:val="cs-CZ"/>
        </w:rPr>
        <w:t>4</w:t>
      </w:r>
      <w:r w:rsidR="00A77D93" w:rsidRPr="00C42723">
        <w:rPr>
          <w:sz w:val="20"/>
          <w:szCs w:val="20"/>
          <w:lang w:val="cs-CZ"/>
        </w:rPr>
        <w:t xml:space="preserve">. čtvrtletí </w:t>
      </w:r>
      <w:r w:rsidR="00470C88">
        <w:rPr>
          <w:sz w:val="20"/>
          <w:szCs w:val="20"/>
          <w:lang w:val="cs-CZ"/>
        </w:rPr>
        <w:t>2015</w:t>
      </w:r>
      <w:r w:rsidRPr="00C42723">
        <w:rPr>
          <w:sz w:val="20"/>
          <w:szCs w:val="20"/>
          <w:lang w:val="cs-CZ"/>
        </w:rPr>
        <w:t xml:space="preserve"> se snížila o </w:t>
      </w:r>
      <w:r w:rsidR="00D73A43">
        <w:rPr>
          <w:sz w:val="20"/>
          <w:szCs w:val="20"/>
          <w:lang w:val="cs-CZ"/>
        </w:rPr>
        <w:t>0,9</w:t>
      </w:r>
      <w:r w:rsidRPr="00C42723">
        <w:rPr>
          <w:sz w:val="20"/>
          <w:szCs w:val="20"/>
          <w:lang w:val="cs-CZ"/>
        </w:rPr>
        <w:t xml:space="preserve"> procentního bodu. </w:t>
      </w:r>
    </w:p>
    <w:p w:rsidR="001E5DC4" w:rsidRPr="00D27E0C" w:rsidRDefault="001E5DC4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Pr="00D27E0C" w:rsidRDefault="00DD6823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Míra nezaměstnanosti se meziročně snížila na všech </w:t>
      </w:r>
      <w:r w:rsidR="00486223" w:rsidRPr="00486223">
        <w:rPr>
          <w:b/>
          <w:sz w:val="20"/>
          <w:szCs w:val="20"/>
          <w:lang w:val="cs-CZ"/>
        </w:rPr>
        <w:t>úrovních vzdělání</w:t>
      </w:r>
      <w:r>
        <w:rPr>
          <w:sz w:val="20"/>
          <w:szCs w:val="20"/>
          <w:lang w:val="cs-CZ"/>
        </w:rPr>
        <w:t>. N</w:t>
      </w:r>
      <w:r w:rsidR="00DD686E" w:rsidRPr="00DD686E">
        <w:rPr>
          <w:sz w:val="20"/>
          <w:szCs w:val="20"/>
          <w:lang w:val="cs-CZ"/>
        </w:rPr>
        <w:t>ízkou míru nezaměstnanosti</w:t>
      </w:r>
      <w:r>
        <w:rPr>
          <w:sz w:val="20"/>
          <w:szCs w:val="20"/>
          <w:lang w:val="cs-CZ"/>
        </w:rPr>
        <w:t xml:space="preserve"> mají</w:t>
      </w:r>
      <w:r w:rsidR="00DD686E" w:rsidRPr="00DD686E">
        <w:rPr>
          <w:sz w:val="20"/>
          <w:szCs w:val="20"/>
          <w:lang w:val="cs-CZ"/>
        </w:rPr>
        <w:t xml:space="preserve"> trvale </w:t>
      </w:r>
      <w:r w:rsidR="00DD686E" w:rsidRPr="0056636F">
        <w:rPr>
          <w:sz w:val="20"/>
          <w:szCs w:val="20"/>
          <w:lang w:val="cs-CZ"/>
        </w:rPr>
        <w:t>vysokoškoláci</w:t>
      </w:r>
      <w:r w:rsidR="00A637C1">
        <w:rPr>
          <w:sz w:val="20"/>
          <w:szCs w:val="20"/>
          <w:lang w:val="cs-CZ"/>
        </w:rPr>
        <w:t xml:space="preserve"> </w:t>
      </w:r>
      <w:r w:rsidR="00DD686E" w:rsidRPr="0056636F">
        <w:rPr>
          <w:sz w:val="20"/>
          <w:szCs w:val="20"/>
          <w:lang w:val="cs-CZ"/>
        </w:rPr>
        <w:t>(</w:t>
      </w:r>
      <w:r w:rsidR="00E26758">
        <w:rPr>
          <w:sz w:val="20"/>
          <w:szCs w:val="20"/>
          <w:lang w:val="cs-CZ"/>
        </w:rPr>
        <w:t>1,8</w:t>
      </w:r>
      <w:r w:rsidR="00DD686E" w:rsidRPr="0056636F">
        <w:rPr>
          <w:sz w:val="20"/>
          <w:szCs w:val="20"/>
          <w:lang w:val="cs-CZ"/>
        </w:rPr>
        <w:t> %)</w:t>
      </w:r>
      <w:r w:rsidR="00492971">
        <w:rPr>
          <w:sz w:val="20"/>
          <w:szCs w:val="20"/>
          <w:lang w:val="cs-CZ"/>
        </w:rPr>
        <w:t xml:space="preserve"> </w:t>
      </w:r>
      <w:r w:rsidR="00B80BA3" w:rsidRPr="0056636F">
        <w:rPr>
          <w:sz w:val="20"/>
          <w:szCs w:val="20"/>
          <w:lang w:val="cs-CZ"/>
        </w:rPr>
        <w:t>a</w:t>
      </w:r>
      <w:r w:rsidR="00492971">
        <w:rPr>
          <w:sz w:val="20"/>
          <w:szCs w:val="20"/>
          <w:lang w:val="cs-CZ"/>
        </w:rPr>
        <w:t xml:space="preserve"> </w:t>
      </w:r>
      <w:r w:rsidR="00B80BA3" w:rsidRPr="0056636F">
        <w:rPr>
          <w:sz w:val="20"/>
          <w:szCs w:val="20"/>
          <w:lang w:val="cs-CZ"/>
        </w:rPr>
        <w:t>středoškoláci s</w:t>
      </w:r>
      <w:r w:rsidR="00B80BA3">
        <w:rPr>
          <w:sz w:val="20"/>
          <w:szCs w:val="20"/>
          <w:lang w:val="cs-CZ"/>
        </w:rPr>
        <w:t xml:space="preserve"> </w:t>
      </w:r>
      <w:r w:rsidR="00B80BA3" w:rsidRPr="0056636F">
        <w:rPr>
          <w:sz w:val="20"/>
          <w:szCs w:val="20"/>
          <w:lang w:val="cs-CZ"/>
        </w:rPr>
        <w:t>maturitou (</w:t>
      </w:r>
      <w:r w:rsidR="00D73A43">
        <w:rPr>
          <w:sz w:val="20"/>
          <w:szCs w:val="20"/>
          <w:lang w:val="cs-CZ"/>
        </w:rPr>
        <w:t>2,</w:t>
      </w:r>
      <w:r w:rsidR="00E26758">
        <w:rPr>
          <w:sz w:val="20"/>
          <w:szCs w:val="20"/>
          <w:lang w:val="cs-CZ"/>
        </w:rPr>
        <w:t>3</w:t>
      </w:r>
      <w:r w:rsidR="00B80BA3" w:rsidRPr="0056636F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. </w:t>
      </w:r>
      <w:r w:rsidR="00275690">
        <w:rPr>
          <w:sz w:val="20"/>
          <w:szCs w:val="20"/>
          <w:lang w:val="cs-CZ"/>
        </w:rPr>
        <w:t>M</w:t>
      </w:r>
      <w:r w:rsidRPr="0056636F">
        <w:rPr>
          <w:sz w:val="20"/>
          <w:szCs w:val="20"/>
          <w:lang w:val="cs-CZ"/>
        </w:rPr>
        <w:t>eziročně klesla</w:t>
      </w:r>
      <w:r w:rsidR="00275690">
        <w:rPr>
          <w:sz w:val="20"/>
          <w:szCs w:val="20"/>
          <w:lang w:val="cs-CZ"/>
        </w:rPr>
        <w:t xml:space="preserve"> i</w:t>
      </w:r>
      <w:r w:rsidRPr="0056636F">
        <w:rPr>
          <w:sz w:val="20"/>
          <w:szCs w:val="20"/>
          <w:lang w:val="cs-CZ"/>
        </w:rPr>
        <w:t xml:space="preserve"> míra nezaměstnanosti v početné skupině osob se středním vzděláním bez maturity vč</w:t>
      </w:r>
      <w:r w:rsidR="009F7E6B">
        <w:rPr>
          <w:sz w:val="20"/>
          <w:szCs w:val="20"/>
          <w:lang w:val="cs-CZ"/>
        </w:rPr>
        <w:t>etně</w:t>
      </w:r>
      <w:r w:rsidRPr="0056636F">
        <w:rPr>
          <w:sz w:val="20"/>
          <w:szCs w:val="20"/>
          <w:lang w:val="cs-CZ"/>
        </w:rPr>
        <w:t xml:space="preserve"> vyučených (o</w:t>
      </w:r>
      <w:r>
        <w:rPr>
          <w:sz w:val="20"/>
          <w:szCs w:val="20"/>
          <w:lang w:val="cs-CZ"/>
        </w:rPr>
        <w:t> </w:t>
      </w:r>
      <w:r w:rsidR="00E26758">
        <w:rPr>
          <w:sz w:val="20"/>
          <w:szCs w:val="20"/>
          <w:lang w:val="cs-CZ"/>
        </w:rPr>
        <w:t>0,7</w:t>
      </w:r>
      <w:r>
        <w:rPr>
          <w:sz w:val="20"/>
          <w:szCs w:val="20"/>
          <w:lang w:val="cs-CZ"/>
        </w:rPr>
        <w:t xml:space="preserve"> procentního bodu</w:t>
      </w:r>
      <w:r w:rsidRPr="0056636F">
        <w:rPr>
          <w:sz w:val="20"/>
          <w:szCs w:val="20"/>
          <w:lang w:val="cs-CZ"/>
        </w:rPr>
        <w:t xml:space="preserve"> na </w:t>
      </w:r>
      <w:r w:rsidR="00E26758">
        <w:rPr>
          <w:sz w:val="20"/>
          <w:szCs w:val="20"/>
          <w:lang w:val="cs-CZ"/>
        </w:rPr>
        <w:t>3,9</w:t>
      </w:r>
      <w:r w:rsidRPr="0056636F">
        <w:rPr>
          <w:sz w:val="20"/>
          <w:szCs w:val="20"/>
          <w:lang w:val="cs-CZ"/>
        </w:rPr>
        <w:t> %).</w:t>
      </w:r>
      <w:r w:rsidR="00DD686E" w:rsidRPr="0056636F">
        <w:rPr>
          <w:sz w:val="20"/>
          <w:szCs w:val="20"/>
          <w:lang w:val="cs-CZ"/>
        </w:rPr>
        <w:t xml:space="preserve"> </w:t>
      </w:r>
      <w:r w:rsidR="00275690">
        <w:rPr>
          <w:sz w:val="20"/>
          <w:szCs w:val="20"/>
          <w:lang w:val="cs-CZ"/>
        </w:rPr>
        <w:t xml:space="preserve">Přes velké snížení (meziročně o 4,1 </w:t>
      </w:r>
      <w:r w:rsidR="00783158">
        <w:rPr>
          <w:sz w:val="20"/>
          <w:szCs w:val="20"/>
          <w:lang w:val="cs-CZ"/>
        </w:rPr>
        <w:t xml:space="preserve">procentního bodu) </w:t>
      </w:r>
      <w:r w:rsidR="00275690">
        <w:rPr>
          <w:sz w:val="20"/>
          <w:szCs w:val="20"/>
          <w:lang w:val="cs-CZ"/>
        </w:rPr>
        <w:t xml:space="preserve">zůstává míra nezaměstnanosti ve skupině osob se základním vzděláním stále vysoká </w:t>
      </w:r>
      <w:r w:rsidR="00DD686E" w:rsidRPr="0056636F">
        <w:rPr>
          <w:sz w:val="20"/>
          <w:szCs w:val="20"/>
          <w:lang w:val="cs-CZ"/>
        </w:rPr>
        <w:t>(</w:t>
      </w:r>
      <w:r w:rsidR="00E26758">
        <w:rPr>
          <w:sz w:val="20"/>
          <w:szCs w:val="20"/>
          <w:lang w:val="cs-CZ"/>
        </w:rPr>
        <w:t>18,7</w:t>
      </w:r>
      <w:r w:rsidR="00DD686E" w:rsidRPr="0056636F">
        <w:rPr>
          <w:sz w:val="20"/>
          <w:szCs w:val="20"/>
          <w:lang w:val="cs-CZ"/>
        </w:rPr>
        <w:t> %)</w:t>
      </w:r>
      <w:r w:rsidR="00B80BA3">
        <w:rPr>
          <w:sz w:val="20"/>
          <w:szCs w:val="20"/>
          <w:lang w:val="cs-CZ"/>
        </w:rPr>
        <w:t>.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Pr="00D27E0C" w:rsidRDefault="003900B3" w:rsidP="003900B3">
      <w:pPr>
        <w:pStyle w:val="Nadpis3"/>
        <w:spacing w:before="0" w:line="276" w:lineRule="auto"/>
        <w:rPr>
          <w:rFonts w:eastAsia="Calibri"/>
        </w:rPr>
      </w:pPr>
    </w:p>
    <w:p w:rsidR="003900B3" w:rsidRPr="00D27E0C" w:rsidRDefault="00DD686E" w:rsidP="003900B3">
      <w:pPr>
        <w:pStyle w:val="Nadpis3"/>
        <w:spacing w:before="0" w:line="276" w:lineRule="auto"/>
      </w:pPr>
      <w:r w:rsidRPr="00DD686E">
        <w:rPr>
          <w:rFonts w:eastAsia="Calibri"/>
        </w:rPr>
        <w:t>Neaktivita</w:t>
      </w:r>
    </w:p>
    <w:p w:rsidR="003900B3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DD686E">
        <w:rPr>
          <w:sz w:val="20"/>
          <w:szCs w:val="20"/>
          <w:lang w:val="cs-CZ"/>
        </w:rPr>
        <w:t xml:space="preserve">V rámci výběrového šetření jsou zjišťovány údaje i za </w:t>
      </w:r>
      <w:r w:rsidRPr="00DD686E">
        <w:rPr>
          <w:b/>
          <w:bCs/>
          <w:sz w:val="20"/>
          <w:szCs w:val="20"/>
          <w:lang w:val="cs-CZ"/>
        </w:rPr>
        <w:t>osoby, které nepracují, aktivně práci nehledají</w:t>
      </w:r>
      <w:r w:rsidR="003F3185">
        <w:rPr>
          <w:b/>
          <w:bCs/>
          <w:sz w:val="20"/>
          <w:szCs w:val="20"/>
          <w:lang w:val="cs-CZ"/>
        </w:rPr>
        <w:t>,</w:t>
      </w:r>
      <w:r w:rsidRPr="00DD686E">
        <w:rPr>
          <w:b/>
          <w:bCs/>
          <w:sz w:val="20"/>
          <w:szCs w:val="20"/>
          <w:lang w:val="cs-CZ"/>
        </w:rPr>
        <w:t xml:space="preserve"> a nesplňují tak podmínky ILO pro nezaměstnané</w:t>
      </w:r>
      <w:r w:rsidRPr="00DD686E">
        <w:rPr>
          <w:sz w:val="20"/>
          <w:szCs w:val="20"/>
          <w:lang w:val="cs-CZ"/>
        </w:rPr>
        <w:t>, ale přitom uvádějí, že by chtěly pracovat. V</w:t>
      </w:r>
      <w:r w:rsidR="00267F42">
        <w:rPr>
          <w:sz w:val="20"/>
          <w:szCs w:val="20"/>
          <w:lang w:val="cs-CZ"/>
        </w:rPr>
        <w:t>e</w:t>
      </w:r>
      <w:r w:rsidRPr="00DD686E">
        <w:rPr>
          <w:sz w:val="20"/>
          <w:szCs w:val="20"/>
          <w:lang w:val="cs-CZ"/>
        </w:rPr>
        <w:t xml:space="preserve"> </w:t>
      </w:r>
      <w:r w:rsidR="00470C88">
        <w:rPr>
          <w:sz w:val="20"/>
          <w:szCs w:val="20"/>
          <w:lang w:val="cs-CZ"/>
        </w:rPr>
        <w:t>4</w:t>
      </w:r>
      <w:r w:rsidRPr="00DD686E">
        <w:rPr>
          <w:sz w:val="20"/>
          <w:szCs w:val="20"/>
          <w:lang w:val="cs-CZ"/>
        </w:rPr>
        <w:t>. čtvrtletí roku 201</w:t>
      </w:r>
      <w:r w:rsidR="00AF0512">
        <w:rPr>
          <w:sz w:val="20"/>
          <w:szCs w:val="20"/>
          <w:lang w:val="cs-CZ"/>
        </w:rPr>
        <w:t>6</w:t>
      </w:r>
      <w:r w:rsidRPr="00DD686E">
        <w:rPr>
          <w:sz w:val="20"/>
          <w:szCs w:val="20"/>
          <w:lang w:val="cs-CZ"/>
        </w:rPr>
        <w:t xml:space="preserve"> činil jejich </w:t>
      </w:r>
      <w:r w:rsidRPr="00734264">
        <w:rPr>
          <w:sz w:val="20"/>
          <w:szCs w:val="20"/>
          <w:lang w:val="cs-CZ"/>
        </w:rPr>
        <w:t xml:space="preserve">počet </w:t>
      </w:r>
      <w:r w:rsidR="000B3B38" w:rsidRPr="00FC6A05">
        <w:rPr>
          <w:sz w:val="20"/>
          <w:szCs w:val="20"/>
          <w:lang w:val="cs-CZ"/>
        </w:rPr>
        <w:t>127,1</w:t>
      </w:r>
      <w:r w:rsidRPr="00FC6A05">
        <w:rPr>
          <w:sz w:val="20"/>
          <w:szCs w:val="20"/>
          <w:lang w:val="cs-CZ"/>
        </w:rPr>
        <w:t> tis. osob, tj. o </w:t>
      </w:r>
      <w:r w:rsidR="000B3B38" w:rsidRPr="00FC6A05">
        <w:rPr>
          <w:sz w:val="20"/>
          <w:szCs w:val="20"/>
          <w:lang w:val="cs-CZ"/>
        </w:rPr>
        <w:t>3,3</w:t>
      </w:r>
      <w:r w:rsidRPr="00FC6A05">
        <w:rPr>
          <w:sz w:val="20"/>
          <w:szCs w:val="20"/>
          <w:lang w:val="cs-CZ"/>
        </w:rPr>
        <w:t xml:space="preserve"> tis. </w:t>
      </w:r>
      <w:r w:rsidR="0056044D" w:rsidRPr="00FC6A05">
        <w:rPr>
          <w:sz w:val="20"/>
          <w:szCs w:val="20"/>
          <w:lang w:val="cs-CZ"/>
        </w:rPr>
        <w:t>méně</w:t>
      </w:r>
      <w:r w:rsidR="0056044D" w:rsidRPr="00734264">
        <w:rPr>
          <w:sz w:val="20"/>
          <w:szCs w:val="20"/>
          <w:lang w:val="cs-CZ"/>
        </w:rPr>
        <w:t xml:space="preserve"> </w:t>
      </w:r>
      <w:r w:rsidRPr="00734264">
        <w:rPr>
          <w:sz w:val="20"/>
          <w:szCs w:val="20"/>
          <w:lang w:val="cs-CZ"/>
        </w:rPr>
        <w:t>než ve stejném období roku 201</w:t>
      </w:r>
      <w:r w:rsidR="00515488" w:rsidRPr="00734264">
        <w:rPr>
          <w:sz w:val="20"/>
          <w:szCs w:val="20"/>
          <w:lang w:val="cs-CZ"/>
        </w:rPr>
        <w:t>5</w:t>
      </w:r>
      <w:r w:rsidRPr="00734264">
        <w:rPr>
          <w:sz w:val="20"/>
          <w:szCs w:val="20"/>
          <w:lang w:val="cs-CZ"/>
        </w:rPr>
        <w:t xml:space="preserve">. Většina osob, které by chtěly pracovat, však nemůže ihned nastoupit do případného zaměstnání. Nejpozději do 14 dnů je totiž schopno nastoupit jen </w:t>
      </w:r>
      <w:r w:rsidR="004434BB" w:rsidRPr="00463D3F">
        <w:rPr>
          <w:sz w:val="20"/>
          <w:szCs w:val="20"/>
          <w:lang w:val="cs-CZ"/>
        </w:rPr>
        <w:t>49,3</w:t>
      </w:r>
      <w:r w:rsidRPr="00463D3F">
        <w:rPr>
          <w:sz w:val="20"/>
          <w:szCs w:val="20"/>
          <w:lang w:val="cs-CZ"/>
        </w:rPr>
        <w:t> tis. osob.</w:t>
      </w:r>
      <w:r w:rsidRPr="00DD686E">
        <w:rPr>
          <w:sz w:val="20"/>
          <w:szCs w:val="20"/>
          <w:lang w:val="cs-CZ"/>
        </w:rPr>
        <w:t xml:space="preserve">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Pr="00683D35" w:rsidRDefault="00DD686E" w:rsidP="003900B3">
      <w:pPr>
        <w:pStyle w:val="Poznmky0"/>
      </w:pPr>
      <w:r w:rsidRPr="00683D35">
        <w:t>Poznámky</w:t>
      </w:r>
    </w:p>
    <w:p w:rsidR="003900B3" w:rsidRPr="00683D35" w:rsidRDefault="00DD686E" w:rsidP="003900B3">
      <w:pPr>
        <w:pStyle w:val="Poznmky"/>
        <w:widowControl w:val="0"/>
        <w:spacing w:before="60" w:line="276" w:lineRule="auto"/>
        <w:ind w:left="3686" w:hanging="3686"/>
        <w:rPr>
          <w:i/>
          <w:color w:val="auto"/>
          <w:szCs w:val="16"/>
        </w:rPr>
      </w:pPr>
      <w:r w:rsidRPr="00683D35">
        <w:rPr>
          <w:i/>
          <w:iCs/>
          <w:color w:val="auto"/>
          <w:szCs w:val="16"/>
        </w:rPr>
        <w:t>Zodpovědný vedoucí pracovník ČSÚ:</w:t>
      </w:r>
      <w:r w:rsidRPr="00683D35">
        <w:rPr>
          <w:i/>
          <w:iCs/>
          <w:color w:val="auto"/>
          <w:szCs w:val="16"/>
        </w:rPr>
        <w:tab/>
        <w:t xml:space="preserve">Dalibor Holý, tel.: 274052694, e-mail: </w:t>
      </w:r>
      <w:hyperlink r:id="rId7" w:history="1">
        <w:r w:rsidRPr="00683D35">
          <w:rPr>
            <w:rStyle w:val="Hypertextovodkaz"/>
            <w:i/>
            <w:iCs/>
            <w:color w:val="auto"/>
            <w:szCs w:val="16"/>
          </w:rPr>
          <w:t>dalibor.holy@czso.cz</w:t>
        </w:r>
      </w:hyperlink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color w:val="auto"/>
          <w:szCs w:val="16"/>
        </w:rPr>
      </w:pPr>
      <w:r w:rsidRPr="00683D35">
        <w:rPr>
          <w:i/>
          <w:iCs/>
          <w:color w:val="auto"/>
          <w:szCs w:val="16"/>
        </w:rPr>
        <w:t>Kontaktní osoba:</w:t>
      </w:r>
      <w:r w:rsidRPr="00683D35">
        <w:rPr>
          <w:i/>
          <w:iCs/>
          <w:color w:val="auto"/>
          <w:szCs w:val="16"/>
        </w:rPr>
        <w:tab/>
      </w:r>
      <w:r w:rsidR="00BA4DBE">
        <w:rPr>
          <w:i/>
          <w:iCs/>
          <w:color w:val="auto"/>
          <w:szCs w:val="16"/>
        </w:rPr>
        <w:t xml:space="preserve">Marta Petráňová, tel.: 274054357, e-mail: </w:t>
      </w:r>
      <w:hyperlink r:id="rId8" w:history="1">
        <w:r w:rsidR="007D3685" w:rsidRPr="007D3685">
          <w:rPr>
            <w:rStyle w:val="Hypertextovodkaz"/>
            <w:i/>
            <w:color w:val="auto"/>
          </w:rPr>
          <w:t>marta.petranova@czso.cz</w:t>
        </w:r>
      </w:hyperlink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  <w:szCs w:val="16"/>
        </w:rPr>
      </w:pPr>
      <w:r w:rsidRPr="00683D35">
        <w:rPr>
          <w:i/>
          <w:iCs/>
          <w:color w:val="auto"/>
          <w:szCs w:val="16"/>
        </w:rPr>
        <w:t>Autoři analýzy:</w:t>
      </w:r>
      <w:r w:rsidRPr="00683D35">
        <w:rPr>
          <w:i/>
          <w:iCs/>
          <w:color w:val="auto"/>
          <w:szCs w:val="16"/>
        </w:rPr>
        <w:tab/>
        <w:t xml:space="preserve">Bohuslav Mejstřík, </w:t>
      </w:r>
      <w:r w:rsidR="00C7042A" w:rsidRPr="00683D35">
        <w:rPr>
          <w:i/>
          <w:iCs/>
          <w:color w:val="auto"/>
          <w:szCs w:val="16"/>
        </w:rPr>
        <w:t>Gabriela Strašilová</w:t>
      </w:r>
    </w:p>
    <w:p w:rsidR="00234A1B" w:rsidRPr="00683D35" w:rsidRDefault="00DD686E">
      <w:pPr>
        <w:pStyle w:val="Poznmky"/>
        <w:widowControl w:val="0"/>
        <w:spacing w:before="0" w:line="276" w:lineRule="auto"/>
        <w:ind w:left="3686" w:hanging="3686"/>
        <w:jc w:val="both"/>
        <w:rPr>
          <w:i/>
          <w:iCs/>
          <w:color w:val="auto"/>
        </w:rPr>
      </w:pPr>
      <w:r w:rsidRPr="00683D35">
        <w:rPr>
          <w:i/>
          <w:iCs/>
          <w:color w:val="auto"/>
          <w:szCs w:val="16"/>
        </w:rPr>
        <w:t>Zdroj dat:</w:t>
      </w:r>
      <w:r w:rsidRPr="00683D35">
        <w:rPr>
          <w:i/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 w:rsidRPr="00683D35">
        <w:rPr>
          <w:i/>
          <w:iCs/>
          <w:color w:val="auto"/>
        </w:rPr>
        <w:t xml:space="preserve"> Výsledky výběrového šetření byly převáženy na celkovou populaci ČR na základě výsledků statistiky obyvatelstva k 1. 1. 201</w:t>
      </w:r>
      <w:r w:rsidR="0030222B" w:rsidRPr="00683D35">
        <w:rPr>
          <w:i/>
          <w:iCs/>
          <w:color w:val="auto"/>
        </w:rPr>
        <w:t>6</w:t>
      </w:r>
      <w:r w:rsidRPr="00683D35">
        <w:rPr>
          <w:i/>
          <w:iCs/>
          <w:color w:val="auto"/>
        </w:rPr>
        <w:t xml:space="preserve"> a predikce vývoje </w:t>
      </w:r>
      <w:r w:rsidR="00C7042A" w:rsidRPr="00683D35">
        <w:rPr>
          <w:i/>
          <w:iCs/>
          <w:color w:val="auto"/>
        </w:rPr>
        <w:t>v roce</w:t>
      </w:r>
      <w:r w:rsidR="00CD67A0" w:rsidRPr="00683D35">
        <w:rPr>
          <w:i/>
          <w:iCs/>
          <w:color w:val="auto"/>
        </w:rPr>
        <w:t xml:space="preserve"> </w:t>
      </w:r>
      <w:r w:rsidRPr="00683D35">
        <w:rPr>
          <w:i/>
          <w:iCs/>
          <w:color w:val="auto"/>
        </w:rPr>
        <w:t>201</w:t>
      </w:r>
      <w:r w:rsidR="0030222B" w:rsidRPr="00683D35">
        <w:rPr>
          <w:i/>
          <w:iCs/>
          <w:color w:val="auto"/>
        </w:rPr>
        <w:t>6</w:t>
      </w:r>
      <w:r w:rsidRPr="00683D35">
        <w:rPr>
          <w:i/>
          <w:iCs/>
          <w:color w:val="auto"/>
        </w:rPr>
        <w:t>. Převážené výsledky na celkovou populaci ČR vycházejí z dat sčítání 2011.</w:t>
      </w:r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683D35">
        <w:rPr>
          <w:i/>
          <w:iCs/>
          <w:color w:val="auto"/>
        </w:rPr>
        <w:t>Termín ukončení sběru dat</w:t>
      </w:r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683D35">
        <w:rPr>
          <w:i/>
          <w:iCs/>
          <w:color w:val="auto"/>
        </w:rPr>
        <w:t xml:space="preserve"> / termín ukončení předběžného zpracování:</w:t>
      </w:r>
      <w:r w:rsidRPr="00683D35">
        <w:rPr>
          <w:i/>
          <w:iCs/>
          <w:color w:val="auto"/>
        </w:rPr>
        <w:tab/>
      </w:r>
      <w:r w:rsidR="00B62226" w:rsidRPr="00683D35">
        <w:rPr>
          <w:i/>
          <w:iCs/>
          <w:color w:val="auto"/>
        </w:rPr>
        <w:t>19</w:t>
      </w:r>
      <w:r w:rsidR="00E46AA3" w:rsidRPr="00683D35">
        <w:rPr>
          <w:i/>
          <w:iCs/>
          <w:color w:val="auto"/>
        </w:rPr>
        <w:t xml:space="preserve">. </w:t>
      </w:r>
      <w:r w:rsidR="00B62226" w:rsidRPr="00683D35">
        <w:rPr>
          <w:i/>
          <w:iCs/>
          <w:color w:val="auto"/>
        </w:rPr>
        <w:t>1</w:t>
      </w:r>
      <w:r w:rsidR="00E46AA3" w:rsidRPr="00683D35">
        <w:rPr>
          <w:i/>
          <w:iCs/>
          <w:color w:val="auto"/>
        </w:rPr>
        <w:t>. 201</w:t>
      </w:r>
      <w:r w:rsidR="00B62226" w:rsidRPr="00683D35">
        <w:rPr>
          <w:i/>
          <w:iCs/>
          <w:color w:val="auto"/>
        </w:rPr>
        <w:t>7</w:t>
      </w:r>
      <w:r w:rsidR="00E46AA3" w:rsidRPr="00683D35">
        <w:rPr>
          <w:i/>
          <w:iCs/>
          <w:color w:val="auto"/>
        </w:rPr>
        <w:t xml:space="preserve"> / 2</w:t>
      </w:r>
      <w:r w:rsidR="00B62226" w:rsidRPr="00683D35">
        <w:rPr>
          <w:i/>
          <w:iCs/>
          <w:color w:val="auto"/>
        </w:rPr>
        <w:t>4</w:t>
      </w:r>
      <w:r w:rsidR="00E46AA3" w:rsidRPr="00683D35">
        <w:rPr>
          <w:i/>
          <w:iCs/>
          <w:color w:val="auto"/>
        </w:rPr>
        <w:t xml:space="preserve">. </w:t>
      </w:r>
      <w:r w:rsidR="00B62226" w:rsidRPr="00683D35">
        <w:rPr>
          <w:i/>
          <w:iCs/>
          <w:color w:val="auto"/>
        </w:rPr>
        <w:t>1</w:t>
      </w:r>
      <w:r w:rsidR="00E46AA3" w:rsidRPr="00683D35">
        <w:rPr>
          <w:i/>
          <w:iCs/>
          <w:color w:val="auto"/>
        </w:rPr>
        <w:t>. 20</w:t>
      </w:r>
      <w:r w:rsidR="00524590">
        <w:rPr>
          <w:i/>
          <w:iCs/>
          <w:color w:val="auto"/>
        </w:rPr>
        <w:t>17</w:t>
      </w:r>
    </w:p>
    <w:p w:rsidR="00234A1B" w:rsidRPr="00683D35" w:rsidRDefault="00DD686E">
      <w:pPr>
        <w:pStyle w:val="Poznmky"/>
        <w:widowControl w:val="0"/>
        <w:spacing w:before="0" w:line="276" w:lineRule="auto"/>
        <w:ind w:left="3686" w:hanging="3686"/>
        <w:jc w:val="both"/>
        <w:rPr>
          <w:i/>
          <w:iCs/>
          <w:color w:val="auto"/>
        </w:rPr>
      </w:pPr>
      <w:r w:rsidRPr="00683D35">
        <w:rPr>
          <w:i/>
          <w:iCs/>
          <w:color w:val="auto"/>
        </w:rPr>
        <w:t>Navazující internetový dokument:</w:t>
      </w:r>
      <w:r w:rsidRPr="00683D35">
        <w:rPr>
          <w:i/>
          <w:iCs/>
          <w:color w:val="auto"/>
        </w:rPr>
        <w:tab/>
      </w:r>
      <w:r w:rsidRPr="00683D35">
        <w:rPr>
          <w:i/>
        </w:rPr>
        <w:t>250128</w:t>
      </w:r>
      <w:r w:rsidRPr="00683D35">
        <w:rPr>
          <w:i/>
          <w:iCs/>
          <w:color w:val="auto"/>
        </w:rPr>
        <w:t>-1</w:t>
      </w:r>
      <w:r w:rsidR="0030222B" w:rsidRPr="00683D35">
        <w:rPr>
          <w:i/>
          <w:iCs/>
          <w:color w:val="auto"/>
        </w:rPr>
        <w:t>6</w:t>
      </w:r>
      <w:r w:rsidRPr="00683D35">
        <w:rPr>
          <w:i/>
          <w:iCs/>
          <w:color w:val="auto"/>
        </w:rPr>
        <w:t xml:space="preserve"> - „Zaměstnanost a nezaměstnanost v České republice podle výsledků výběrového šetření pracovních sil </w:t>
      </w:r>
      <w:r w:rsidR="00B56473" w:rsidRPr="00683D35">
        <w:rPr>
          <w:i/>
        </w:rPr>
        <w:t>–</w:t>
      </w:r>
      <w:r w:rsidRPr="00683D35">
        <w:rPr>
          <w:i/>
        </w:rPr>
        <w:t xml:space="preserve"> čtvrtletní údaje</w:t>
      </w:r>
      <w:r w:rsidRPr="00683D35">
        <w:rPr>
          <w:i/>
          <w:iCs/>
          <w:color w:val="auto"/>
        </w:rPr>
        <w:t>“ s definitivními výsledky šetření vyjde do konce </w:t>
      </w:r>
      <w:r w:rsidR="00470C88" w:rsidRPr="00683D35">
        <w:rPr>
          <w:i/>
          <w:iCs/>
          <w:color w:val="auto"/>
        </w:rPr>
        <w:t>4</w:t>
      </w:r>
      <w:r w:rsidRPr="00683D35">
        <w:rPr>
          <w:i/>
          <w:iCs/>
          <w:color w:val="auto"/>
        </w:rPr>
        <w:t>.</w:t>
      </w:r>
      <w:r w:rsidR="009C5B98" w:rsidRPr="00683D35">
        <w:rPr>
          <w:i/>
          <w:iCs/>
          <w:color w:val="auto"/>
        </w:rPr>
        <w:t> </w:t>
      </w:r>
      <w:r w:rsidRPr="00683D35">
        <w:rPr>
          <w:i/>
          <w:iCs/>
          <w:color w:val="auto"/>
        </w:rPr>
        <w:t>čtvrtletí 2016 (</w:t>
      </w:r>
      <w:hyperlink r:id="rId9" w:history="1">
        <w:r w:rsidRPr="00683D35">
          <w:rPr>
            <w:rStyle w:val="Hypertextovodkaz"/>
            <w:i/>
            <w:iCs/>
          </w:rPr>
          <w:t>Zaměstnanost,</w:t>
        </w:r>
        <w:r w:rsidRPr="00683D35">
          <w:rPr>
            <w:rStyle w:val="Hypertextovodkaz"/>
            <w:i/>
          </w:rPr>
          <w:t xml:space="preserve"> nezaměstnanost - Publikace</w:t>
        </w:r>
      </w:hyperlink>
      <w:r w:rsidRPr="00683D35">
        <w:rPr>
          <w:i/>
          <w:iCs/>
          <w:color w:val="auto"/>
        </w:rPr>
        <w:t>).</w:t>
      </w:r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683D35">
        <w:rPr>
          <w:i/>
          <w:iCs/>
          <w:color w:val="auto"/>
        </w:rPr>
        <w:t>Termín zveřejnění další RI:</w:t>
      </w:r>
      <w:r w:rsidRPr="00683D35">
        <w:rPr>
          <w:i/>
          <w:iCs/>
          <w:color w:val="auto"/>
        </w:rPr>
        <w:tab/>
      </w:r>
      <w:r w:rsidR="00C7042A" w:rsidRPr="00683D35">
        <w:rPr>
          <w:i/>
          <w:iCs/>
          <w:color w:val="auto"/>
        </w:rPr>
        <w:t>5</w:t>
      </w:r>
      <w:r w:rsidR="00CD67A0" w:rsidRPr="00683D35">
        <w:rPr>
          <w:i/>
          <w:iCs/>
          <w:color w:val="auto"/>
        </w:rPr>
        <w:t xml:space="preserve">. </w:t>
      </w:r>
      <w:r w:rsidR="00C7042A" w:rsidRPr="00683D35">
        <w:rPr>
          <w:i/>
          <w:iCs/>
          <w:color w:val="auto"/>
        </w:rPr>
        <w:t>5</w:t>
      </w:r>
      <w:r w:rsidR="00CD67A0" w:rsidRPr="00683D35">
        <w:rPr>
          <w:i/>
          <w:iCs/>
          <w:color w:val="auto"/>
        </w:rPr>
        <w:t>. 2017</w:t>
      </w:r>
    </w:p>
    <w:p w:rsidR="003900B3" w:rsidRPr="00D27E0C" w:rsidRDefault="003900B3" w:rsidP="003900B3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3900B3" w:rsidRPr="00D27E0C" w:rsidRDefault="003900B3" w:rsidP="003900B3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3900B3" w:rsidRPr="00D27E0C" w:rsidRDefault="00DD686E" w:rsidP="003900B3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DD686E">
        <w:rPr>
          <w:i w:val="0"/>
          <w:iCs w:val="0"/>
          <w:color w:val="auto"/>
          <w:sz w:val="20"/>
          <w:szCs w:val="20"/>
        </w:rPr>
        <w:t>Přílohy:</w:t>
      </w:r>
    </w:p>
    <w:p w:rsidR="003900B3" w:rsidRPr="00D27E0C" w:rsidRDefault="00DD686E" w:rsidP="00675CD5">
      <w:pPr>
        <w:pStyle w:val="Poznamkytexty"/>
        <w:spacing w:line="276" w:lineRule="auto"/>
        <w:ind w:left="644" w:hanging="646"/>
        <w:jc w:val="left"/>
        <w:rPr>
          <w:i w:val="0"/>
          <w:color w:val="auto"/>
          <w:sz w:val="20"/>
          <w:szCs w:val="20"/>
        </w:rPr>
      </w:pPr>
      <w:r w:rsidRPr="00DD686E">
        <w:rPr>
          <w:i w:val="0"/>
          <w:color w:val="auto"/>
          <w:sz w:val="20"/>
          <w:szCs w:val="20"/>
        </w:rPr>
        <w:t>Tab. 1 Zaměstnané osoby (postavení v hlavním zaměstnání, absolutně, podíly, meziroční přírůstky a indexy)</w:t>
      </w:r>
    </w:p>
    <w:p w:rsidR="00D209A7" w:rsidRPr="003900B3" w:rsidRDefault="00DD686E" w:rsidP="003900B3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DD686E">
        <w:rPr>
          <w:i w:val="0"/>
          <w:color w:val="auto"/>
          <w:sz w:val="20"/>
          <w:szCs w:val="20"/>
        </w:rPr>
        <w:t>Graf 1 Zaměstnaní, nezaměstnaní (absolutně)</w:t>
      </w:r>
    </w:p>
    <w:sectPr w:rsidR="00D209A7" w:rsidRPr="003900B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70C" w:rsidRDefault="0002070C" w:rsidP="00BA6370">
      <w:r>
        <w:separator/>
      </w:r>
    </w:p>
  </w:endnote>
  <w:endnote w:type="continuationSeparator" w:id="0">
    <w:p w:rsidR="0002070C" w:rsidRDefault="0002070C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56DFF">
    <w:pPr>
      <w:pStyle w:val="Zpat"/>
    </w:pPr>
    <w:r w:rsidRPr="00F56DF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3D0557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 w:rsidRPr="003D0557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3D0557"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 w:rsidRPr="003D0557"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 w:rsidRPr="003D0557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675CD5" w:rsidRPr="003D0557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675CD5" w:rsidRPr="003D0557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042165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 w:rsidRPr="003D0557"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hyperlink r:id="rId1" w:history="1">
                  <w:r w:rsidRPr="003D0557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  <w:lang w:val="cs-CZ"/>
                    </w:rPr>
                    <w:t xml:space="preserve">: </w:t>
                  </w:r>
                  <w:r w:rsidR="004E479E" w:rsidRPr="003D0557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F56DFF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56DFF" w:rsidRPr="004E479E">
                  <w:rPr>
                    <w:rFonts w:cs="Arial"/>
                    <w:szCs w:val="15"/>
                  </w:rPr>
                  <w:fldChar w:fldCharType="separate"/>
                </w:r>
                <w:r w:rsidR="00DC4F92">
                  <w:rPr>
                    <w:rFonts w:cs="Arial"/>
                    <w:noProof/>
                    <w:szCs w:val="15"/>
                  </w:rPr>
                  <w:t>2</w:t>
                </w:r>
                <w:r w:rsidR="00F56DFF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F56DFF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70C" w:rsidRDefault="0002070C" w:rsidP="00BA6370">
      <w:r>
        <w:separator/>
      </w:r>
    </w:p>
  </w:footnote>
  <w:footnote w:type="continuationSeparator" w:id="0">
    <w:p w:rsidR="0002070C" w:rsidRDefault="0002070C" w:rsidP="00BA6370">
      <w:r>
        <w:continuationSeparator/>
      </w:r>
    </w:p>
  </w:footnote>
  <w:footnote w:id="1">
    <w:p w:rsidR="003900B3" w:rsidRDefault="003900B3" w:rsidP="003900B3">
      <w:pPr>
        <w:pStyle w:val="Textpoznpodarou"/>
        <w:spacing w:line="276" w:lineRule="auto"/>
        <w:jc w:val="both"/>
        <w:rPr>
          <w:sz w:val="18"/>
          <w:szCs w:val="18"/>
          <w:lang w:val="cs-CZ"/>
        </w:rPr>
      </w:pPr>
      <w:r>
        <w:rPr>
          <w:rStyle w:val="Znakapoznpodarou"/>
          <w:i/>
          <w:sz w:val="18"/>
          <w:szCs w:val="18"/>
          <w:lang w:val="cs-CZ"/>
        </w:rPr>
        <w:t>1)</w:t>
      </w:r>
      <w:r>
        <w:rPr>
          <w:lang w:val="cs-CZ"/>
        </w:rPr>
        <w:t xml:space="preserve"> </w:t>
      </w:r>
      <w:r>
        <w:rPr>
          <w:i/>
          <w:iCs/>
          <w:sz w:val="18"/>
          <w:szCs w:val="18"/>
          <w:lang w:val="cs-CZ"/>
        </w:rPr>
        <w:t xml:space="preserve">Za </w:t>
      </w:r>
      <w:r>
        <w:rPr>
          <w:b/>
          <w:bCs/>
          <w:i/>
          <w:iCs/>
          <w:sz w:val="18"/>
          <w:szCs w:val="18"/>
          <w:lang w:val="cs-CZ"/>
        </w:rPr>
        <w:t xml:space="preserve">nezaměstnané </w:t>
      </w:r>
      <w:r>
        <w:rPr>
          <w:i/>
          <w:iCs/>
          <w:sz w:val="18"/>
          <w:szCs w:val="18"/>
          <w:lang w:val="cs-CZ"/>
        </w:rPr>
        <w:t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respektovat skutečnost, že definice nezaměstnaných podle ILO se liší od definice uchazečů o zaměstnání registrovaných na úřadech práce MPSV.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56DFF">
    <w:pPr>
      <w:pStyle w:val="Zhlav"/>
    </w:pPr>
    <w:r w:rsidRPr="00F56DFF"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efaultTabStop w:val="720"/>
  <w:hyphenationZone w:val="425"/>
  <w:characterSpacingControl w:val="doNotCompress"/>
  <w:hdrShapeDefaults>
    <o:shapedefaults v:ext="edit" spidmax="13824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6A3"/>
    <w:rsid w:val="00000C05"/>
    <w:rsid w:val="0000293D"/>
    <w:rsid w:val="00003B91"/>
    <w:rsid w:val="0002070C"/>
    <w:rsid w:val="0002303B"/>
    <w:rsid w:val="00024862"/>
    <w:rsid w:val="000368F5"/>
    <w:rsid w:val="00036CF1"/>
    <w:rsid w:val="00042165"/>
    <w:rsid w:val="00043BF4"/>
    <w:rsid w:val="000473DF"/>
    <w:rsid w:val="000522CF"/>
    <w:rsid w:val="00052C04"/>
    <w:rsid w:val="00061D8B"/>
    <w:rsid w:val="00064009"/>
    <w:rsid w:val="00071172"/>
    <w:rsid w:val="00072780"/>
    <w:rsid w:val="000738E0"/>
    <w:rsid w:val="00076397"/>
    <w:rsid w:val="00081F7D"/>
    <w:rsid w:val="0008288D"/>
    <w:rsid w:val="000843A5"/>
    <w:rsid w:val="0008691F"/>
    <w:rsid w:val="00094AEC"/>
    <w:rsid w:val="00096D56"/>
    <w:rsid w:val="00096D6C"/>
    <w:rsid w:val="000A6305"/>
    <w:rsid w:val="000A7416"/>
    <w:rsid w:val="000B1A4F"/>
    <w:rsid w:val="000B3B38"/>
    <w:rsid w:val="000B64F9"/>
    <w:rsid w:val="000B6F63"/>
    <w:rsid w:val="000C10D1"/>
    <w:rsid w:val="000C33FD"/>
    <w:rsid w:val="000D093F"/>
    <w:rsid w:val="000D1B60"/>
    <w:rsid w:val="000D2788"/>
    <w:rsid w:val="000D46FB"/>
    <w:rsid w:val="000E2678"/>
    <w:rsid w:val="000E7D77"/>
    <w:rsid w:val="000F4260"/>
    <w:rsid w:val="00100B6C"/>
    <w:rsid w:val="00101B1C"/>
    <w:rsid w:val="001208E1"/>
    <w:rsid w:val="001232A7"/>
    <w:rsid w:val="001404AB"/>
    <w:rsid w:val="00141385"/>
    <w:rsid w:val="00141D88"/>
    <w:rsid w:val="001545B0"/>
    <w:rsid w:val="0017231D"/>
    <w:rsid w:val="00177CC7"/>
    <w:rsid w:val="001810DC"/>
    <w:rsid w:val="00184636"/>
    <w:rsid w:val="00184DFF"/>
    <w:rsid w:val="00195874"/>
    <w:rsid w:val="001A1440"/>
    <w:rsid w:val="001B3565"/>
    <w:rsid w:val="001B46C9"/>
    <w:rsid w:val="001B4AA1"/>
    <w:rsid w:val="001B607F"/>
    <w:rsid w:val="001B72A7"/>
    <w:rsid w:val="001B750C"/>
    <w:rsid w:val="001C134C"/>
    <w:rsid w:val="001C5EEF"/>
    <w:rsid w:val="001C775A"/>
    <w:rsid w:val="001D06B5"/>
    <w:rsid w:val="001D369A"/>
    <w:rsid w:val="001D6113"/>
    <w:rsid w:val="001D7429"/>
    <w:rsid w:val="001E3664"/>
    <w:rsid w:val="001E5DC4"/>
    <w:rsid w:val="001F08B3"/>
    <w:rsid w:val="001F2FE0"/>
    <w:rsid w:val="00202235"/>
    <w:rsid w:val="002070FB"/>
    <w:rsid w:val="002110D9"/>
    <w:rsid w:val="00212E29"/>
    <w:rsid w:val="00213729"/>
    <w:rsid w:val="00225E9E"/>
    <w:rsid w:val="00231B1E"/>
    <w:rsid w:val="00234A1B"/>
    <w:rsid w:val="002406FA"/>
    <w:rsid w:val="002530A6"/>
    <w:rsid w:val="00267F42"/>
    <w:rsid w:val="00275690"/>
    <w:rsid w:val="0028550C"/>
    <w:rsid w:val="0028651F"/>
    <w:rsid w:val="002A138C"/>
    <w:rsid w:val="002A6767"/>
    <w:rsid w:val="002B1C3A"/>
    <w:rsid w:val="002B2E47"/>
    <w:rsid w:val="002C2554"/>
    <w:rsid w:val="002C55FE"/>
    <w:rsid w:val="002D0117"/>
    <w:rsid w:val="002F1279"/>
    <w:rsid w:val="002F14C7"/>
    <w:rsid w:val="002F4070"/>
    <w:rsid w:val="0030222B"/>
    <w:rsid w:val="00305BDA"/>
    <w:rsid w:val="00313E14"/>
    <w:rsid w:val="003301A3"/>
    <w:rsid w:val="00334298"/>
    <w:rsid w:val="0034048F"/>
    <w:rsid w:val="00345B44"/>
    <w:rsid w:val="003467C8"/>
    <w:rsid w:val="00353F7B"/>
    <w:rsid w:val="003544CF"/>
    <w:rsid w:val="0035485D"/>
    <w:rsid w:val="00354F24"/>
    <w:rsid w:val="00363315"/>
    <w:rsid w:val="003656DA"/>
    <w:rsid w:val="0036777B"/>
    <w:rsid w:val="00372DAA"/>
    <w:rsid w:val="0038282A"/>
    <w:rsid w:val="003840F2"/>
    <w:rsid w:val="003900B3"/>
    <w:rsid w:val="00397580"/>
    <w:rsid w:val="003A3992"/>
    <w:rsid w:val="003A45C8"/>
    <w:rsid w:val="003B067D"/>
    <w:rsid w:val="003B1B00"/>
    <w:rsid w:val="003C2DCF"/>
    <w:rsid w:val="003C3320"/>
    <w:rsid w:val="003C7FE7"/>
    <w:rsid w:val="003D0499"/>
    <w:rsid w:val="003D0557"/>
    <w:rsid w:val="003D3576"/>
    <w:rsid w:val="003E498A"/>
    <w:rsid w:val="003F3185"/>
    <w:rsid w:val="003F526A"/>
    <w:rsid w:val="003F7859"/>
    <w:rsid w:val="00405244"/>
    <w:rsid w:val="00406374"/>
    <w:rsid w:val="004121C5"/>
    <w:rsid w:val="004225DA"/>
    <w:rsid w:val="00435D68"/>
    <w:rsid w:val="00436D3D"/>
    <w:rsid w:val="004434BB"/>
    <w:rsid w:val="004436EE"/>
    <w:rsid w:val="0045547F"/>
    <w:rsid w:val="00456E71"/>
    <w:rsid w:val="00457C4C"/>
    <w:rsid w:val="00463D3F"/>
    <w:rsid w:val="004663B2"/>
    <w:rsid w:val="0046718E"/>
    <w:rsid w:val="0046745F"/>
    <w:rsid w:val="00470C55"/>
    <w:rsid w:val="00470C88"/>
    <w:rsid w:val="00486223"/>
    <w:rsid w:val="00487274"/>
    <w:rsid w:val="00491B70"/>
    <w:rsid w:val="004920AD"/>
    <w:rsid w:val="00492971"/>
    <w:rsid w:val="004A2A00"/>
    <w:rsid w:val="004A2CD2"/>
    <w:rsid w:val="004A7E4D"/>
    <w:rsid w:val="004B386E"/>
    <w:rsid w:val="004B7701"/>
    <w:rsid w:val="004C40C7"/>
    <w:rsid w:val="004C4D8E"/>
    <w:rsid w:val="004D05B3"/>
    <w:rsid w:val="004D1C01"/>
    <w:rsid w:val="004D437E"/>
    <w:rsid w:val="004E28CC"/>
    <w:rsid w:val="004E479E"/>
    <w:rsid w:val="004E6BD2"/>
    <w:rsid w:val="004F200E"/>
    <w:rsid w:val="004F78E6"/>
    <w:rsid w:val="005001DE"/>
    <w:rsid w:val="005015CC"/>
    <w:rsid w:val="0050163E"/>
    <w:rsid w:val="0050420E"/>
    <w:rsid w:val="00512D99"/>
    <w:rsid w:val="00515488"/>
    <w:rsid w:val="00523215"/>
    <w:rsid w:val="00524590"/>
    <w:rsid w:val="00524A11"/>
    <w:rsid w:val="0052678C"/>
    <w:rsid w:val="00527905"/>
    <w:rsid w:val="00531DBB"/>
    <w:rsid w:val="00546C1F"/>
    <w:rsid w:val="005477DA"/>
    <w:rsid w:val="00556117"/>
    <w:rsid w:val="0056044D"/>
    <w:rsid w:val="005623B7"/>
    <w:rsid w:val="005653D6"/>
    <w:rsid w:val="005656D7"/>
    <w:rsid w:val="0056636F"/>
    <w:rsid w:val="00571305"/>
    <w:rsid w:val="00571E4B"/>
    <w:rsid w:val="00583A9F"/>
    <w:rsid w:val="00585571"/>
    <w:rsid w:val="005906B4"/>
    <w:rsid w:val="00591BCF"/>
    <w:rsid w:val="005A14D5"/>
    <w:rsid w:val="005A45DA"/>
    <w:rsid w:val="005E4EA9"/>
    <w:rsid w:val="005F79FB"/>
    <w:rsid w:val="00600E62"/>
    <w:rsid w:val="00602658"/>
    <w:rsid w:val="00604406"/>
    <w:rsid w:val="00605F4A"/>
    <w:rsid w:val="00605FC9"/>
    <w:rsid w:val="00607822"/>
    <w:rsid w:val="00610019"/>
    <w:rsid w:val="006103AA"/>
    <w:rsid w:val="0061115D"/>
    <w:rsid w:val="00613BBF"/>
    <w:rsid w:val="00616902"/>
    <w:rsid w:val="006178E3"/>
    <w:rsid w:val="006205D7"/>
    <w:rsid w:val="00622B80"/>
    <w:rsid w:val="006265BA"/>
    <w:rsid w:val="00640F35"/>
    <w:rsid w:val="0064139A"/>
    <w:rsid w:val="00645FB9"/>
    <w:rsid w:val="00646378"/>
    <w:rsid w:val="00650DD3"/>
    <w:rsid w:val="0065106B"/>
    <w:rsid w:val="00661046"/>
    <w:rsid w:val="006628C9"/>
    <w:rsid w:val="0066354E"/>
    <w:rsid w:val="006647BC"/>
    <w:rsid w:val="00670D33"/>
    <w:rsid w:val="00675CD5"/>
    <w:rsid w:val="006822DC"/>
    <w:rsid w:val="00683D35"/>
    <w:rsid w:val="006931CF"/>
    <w:rsid w:val="00694F8A"/>
    <w:rsid w:val="006A3E4C"/>
    <w:rsid w:val="006C613C"/>
    <w:rsid w:val="006E024F"/>
    <w:rsid w:val="006E1441"/>
    <w:rsid w:val="006E290C"/>
    <w:rsid w:val="006E4E81"/>
    <w:rsid w:val="006E503F"/>
    <w:rsid w:val="006E7864"/>
    <w:rsid w:val="00707E56"/>
    <w:rsid w:val="00707F7D"/>
    <w:rsid w:val="00717D99"/>
    <w:rsid w:val="00717EC5"/>
    <w:rsid w:val="00732BA8"/>
    <w:rsid w:val="00734264"/>
    <w:rsid w:val="00746C0D"/>
    <w:rsid w:val="0075271F"/>
    <w:rsid w:val="00754C20"/>
    <w:rsid w:val="007569AE"/>
    <w:rsid w:val="007607E2"/>
    <w:rsid w:val="00765386"/>
    <w:rsid w:val="00766CB8"/>
    <w:rsid w:val="00767EC8"/>
    <w:rsid w:val="007739FA"/>
    <w:rsid w:val="00774022"/>
    <w:rsid w:val="00781ABB"/>
    <w:rsid w:val="00783158"/>
    <w:rsid w:val="00795AB1"/>
    <w:rsid w:val="007A3B24"/>
    <w:rsid w:val="007A57F2"/>
    <w:rsid w:val="007A661F"/>
    <w:rsid w:val="007B000D"/>
    <w:rsid w:val="007B1333"/>
    <w:rsid w:val="007C2532"/>
    <w:rsid w:val="007C3FFD"/>
    <w:rsid w:val="007C5DCA"/>
    <w:rsid w:val="007C62BC"/>
    <w:rsid w:val="007D0CD5"/>
    <w:rsid w:val="007D3685"/>
    <w:rsid w:val="007D6996"/>
    <w:rsid w:val="007F4AEB"/>
    <w:rsid w:val="007F73C8"/>
    <w:rsid w:val="007F75B2"/>
    <w:rsid w:val="00803993"/>
    <w:rsid w:val="008043C4"/>
    <w:rsid w:val="00807B9E"/>
    <w:rsid w:val="008161F6"/>
    <w:rsid w:val="00820BB4"/>
    <w:rsid w:val="00825E25"/>
    <w:rsid w:val="00830A80"/>
    <w:rsid w:val="00831B1B"/>
    <w:rsid w:val="00832C5A"/>
    <w:rsid w:val="00833974"/>
    <w:rsid w:val="00840B34"/>
    <w:rsid w:val="0084315B"/>
    <w:rsid w:val="00855FB3"/>
    <w:rsid w:val="00861483"/>
    <w:rsid w:val="00861D0E"/>
    <w:rsid w:val="0086363F"/>
    <w:rsid w:val="008662BB"/>
    <w:rsid w:val="00867569"/>
    <w:rsid w:val="0087671D"/>
    <w:rsid w:val="00896630"/>
    <w:rsid w:val="008A426A"/>
    <w:rsid w:val="008A5102"/>
    <w:rsid w:val="008A750A"/>
    <w:rsid w:val="008A7DB9"/>
    <w:rsid w:val="008B3970"/>
    <w:rsid w:val="008C384C"/>
    <w:rsid w:val="008C6D53"/>
    <w:rsid w:val="008D0F11"/>
    <w:rsid w:val="008E3A0D"/>
    <w:rsid w:val="008F209E"/>
    <w:rsid w:val="008F45F4"/>
    <w:rsid w:val="008F73B4"/>
    <w:rsid w:val="00901275"/>
    <w:rsid w:val="009052BA"/>
    <w:rsid w:val="009103E9"/>
    <w:rsid w:val="009134C3"/>
    <w:rsid w:val="00920CD8"/>
    <w:rsid w:val="00924A51"/>
    <w:rsid w:val="00932DA1"/>
    <w:rsid w:val="009655D9"/>
    <w:rsid w:val="009679E0"/>
    <w:rsid w:val="009807C9"/>
    <w:rsid w:val="00982A07"/>
    <w:rsid w:val="0098335D"/>
    <w:rsid w:val="00985A5C"/>
    <w:rsid w:val="00991346"/>
    <w:rsid w:val="00992FF5"/>
    <w:rsid w:val="00994833"/>
    <w:rsid w:val="00996831"/>
    <w:rsid w:val="009B4581"/>
    <w:rsid w:val="009B50B5"/>
    <w:rsid w:val="009B55B1"/>
    <w:rsid w:val="009C0FC0"/>
    <w:rsid w:val="009C3880"/>
    <w:rsid w:val="009C4F88"/>
    <w:rsid w:val="009C5B98"/>
    <w:rsid w:val="009C6EF2"/>
    <w:rsid w:val="009E1E46"/>
    <w:rsid w:val="009E222D"/>
    <w:rsid w:val="009F6E01"/>
    <w:rsid w:val="009F7E6B"/>
    <w:rsid w:val="00A03DF7"/>
    <w:rsid w:val="00A145D8"/>
    <w:rsid w:val="00A211B8"/>
    <w:rsid w:val="00A214DA"/>
    <w:rsid w:val="00A245A5"/>
    <w:rsid w:val="00A4343D"/>
    <w:rsid w:val="00A502F1"/>
    <w:rsid w:val="00A504FB"/>
    <w:rsid w:val="00A637C1"/>
    <w:rsid w:val="00A63986"/>
    <w:rsid w:val="00A662F1"/>
    <w:rsid w:val="00A70A83"/>
    <w:rsid w:val="00A739D6"/>
    <w:rsid w:val="00A76DB1"/>
    <w:rsid w:val="00A77D93"/>
    <w:rsid w:val="00A81EB3"/>
    <w:rsid w:val="00A83A23"/>
    <w:rsid w:val="00A84218"/>
    <w:rsid w:val="00A866E7"/>
    <w:rsid w:val="00A87828"/>
    <w:rsid w:val="00AA026A"/>
    <w:rsid w:val="00AA5C23"/>
    <w:rsid w:val="00AB3410"/>
    <w:rsid w:val="00AC14CC"/>
    <w:rsid w:val="00AC4453"/>
    <w:rsid w:val="00AC6FC8"/>
    <w:rsid w:val="00AE3D13"/>
    <w:rsid w:val="00AF0512"/>
    <w:rsid w:val="00B00C1D"/>
    <w:rsid w:val="00B07FBB"/>
    <w:rsid w:val="00B1604B"/>
    <w:rsid w:val="00B30B92"/>
    <w:rsid w:val="00B33619"/>
    <w:rsid w:val="00B36666"/>
    <w:rsid w:val="00B3799F"/>
    <w:rsid w:val="00B47BE3"/>
    <w:rsid w:val="00B55375"/>
    <w:rsid w:val="00B56473"/>
    <w:rsid w:val="00B611B5"/>
    <w:rsid w:val="00B62226"/>
    <w:rsid w:val="00B632CC"/>
    <w:rsid w:val="00B7640E"/>
    <w:rsid w:val="00B764AD"/>
    <w:rsid w:val="00B80BA3"/>
    <w:rsid w:val="00B81D89"/>
    <w:rsid w:val="00B83EDC"/>
    <w:rsid w:val="00B84414"/>
    <w:rsid w:val="00B8588B"/>
    <w:rsid w:val="00BA12F1"/>
    <w:rsid w:val="00BA3EF4"/>
    <w:rsid w:val="00BA439F"/>
    <w:rsid w:val="00BA4DBE"/>
    <w:rsid w:val="00BA5823"/>
    <w:rsid w:val="00BA6370"/>
    <w:rsid w:val="00BB3206"/>
    <w:rsid w:val="00BB3C2D"/>
    <w:rsid w:val="00BB4296"/>
    <w:rsid w:val="00BD31F7"/>
    <w:rsid w:val="00BD3312"/>
    <w:rsid w:val="00BE03C0"/>
    <w:rsid w:val="00BF65D5"/>
    <w:rsid w:val="00C14C65"/>
    <w:rsid w:val="00C2291F"/>
    <w:rsid w:val="00C25A45"/>
    <w:rsid w:val="00C269D4"/>
    <w:rsid w:val="00C3029C"/>
    <w:rsid w:val="00C37AB8"/>
    <w:rsid w:val="00C4160D"/>
    <w:rsid w:val="00C41BB0"/>
    <w:rsid w:val="00C42723"/>
    <w:rsid w:val="00C43488"/>
    <w:rsid w:val="00C45A4D"/>
    <w:rsid w:val="00C46754"/>
    <w:rsid w:val="00C530FC"/>
    <w:rsid w:val="00C54867"/>
    <w:rsid w:val="00C56D17"/>
    <w:rsid w:val="00C7042A"/>
    <w:rsid w:val="00C83AD6"/>
    <w:rsid w:val="00C8406E"/>
    <w:rsid w:val="00C85846"/>
    <w:rsid w:val="00C962D1"/>
    <w:rsid w:val="00C97BFB"/>
    <w:rsid w:val="00CA23C9"/>
    <w:rsid w:val="00CB2709"/>
    <w:rsid w:val="00CB370D"/>
    <w:rsid w:val="00CB4E5F"/>
    <w:rsid w:val="00CB6F89"/>
    <w:rsid w:val="00CC561D"/>
    <w:rsid w:val="00CC7A5B"/>
    <w:rsid w:val="00CD51C4"/>
    <w:rsid w:val="00CD67A0"/>
    <w:rsid w:val="00CE1768"/>
    <w:rsid w:val="00CE228C"/>
    <w:rsid w:val="00CE53A7"/>
    <w:rsid w:val="00CE71D9"/>
    <w:rsid w:val="00CF128F"/>
    <w:rsid w:val="00CF1D87"/>
    <w:rsid w:val="00CF545B"/>
    <w:rsid w:val="00D02D15"/>
    <w:rsid w:val="00D056CE"/>
    <w:rsid w:val="00D11F26"/>
    <w:rsid w:val="00D149C7"/>
    <w:rsid w:val="00D2005B"/>
    <w:rsid w:val="00D209A7"/>
    <w:rsid w:val="00D27D69"/>
    <w:rsid w:val="00D27E0C"/>
    <w:rsid w:val="00D318C0"/>
    <w:rsid w:val="00D43904"/>
    <w:rsid w:val="00D446A3"/>
    <w:rsid w:val="00D448C2"/>
    <w:rsid w:val="00D54544"/>
    <w:rsid w:val="00D6417C"/>
    <w:rsid w:val="00D642EC"/>
    <w:rsid w:val="00D6634B"/>
    <w:rsid w:val="00D666C3"/>
    <w:rsid w:val="00D707B0"/>
    <w:rsid w:val="00D723BA"/>
    <w:rsid w:val="00D73A43"/>
    <w:rsid w:val="00D75752"/>
    <w:rsid w:val="00D86EE9"/>
    <w:rsid w:val="00D9189F"/>
    <w:rsid w:val="00D92913"/>
    <w:rsid w:val="00D937DD"/>
    <w:rsid w:val="00DB2322"/>
    <w:rsid w:val="00DB2C0B"/>
    <w:rsid w:val="00DC4F92"/>
    <w:rsid w:val="00DC6B74"/>
    <w:rsid w:val="00DD378E"/>
    <w:rsid w:val="00DD6823"/>
    <w:rsid w:val="00DD686E"/>
    <w:rsid w:val="00DF47FE"/>
    <w:rsid w:val="00DF6723"/>
    <w:rsid w:val="00E00408"/>
    <w:rsid w:val="00E00AF3"/>
    <w:rsid w:val="00E0156A"/>
    <w:rsid w:val="00E20CBE"/>
    <w:rsid w:val="00E26704"/>
    <w:rsid w:val="00E26758"/>
    <w:rsid w:val="00E31980"/>
    <w:rsid w:val="00E3238A"/>
    <w:rsid w:val="00E44613"/>
    <w:rsid w:val="00E46AA3"/>
    <w:rsid w:val="00E50DDA"/>
    <w:rsid w:val="00E569FF"/>
    <w:rsid w:val="00E572BD"/>
    <w:rsid w:val="00E6423C"/>
    <w:rsid w:val="00E6788C"/>
    <w:rsid w:val="00E753D2"/>
    <w:rsid w:val="00E862F0"/>
    <w:rsid w:val="00E93830"/>
    <w:rsid w:val="00E93E0E"/>
    <w:rsid w:val="00EA160A"/>
    <w:rsid w:val="00EA56AE"/>
    <w:rsid w:val="00EA6088"/>
    <w:rsid w:val="00EB1ED3"/>
    <w:rsid w:val="00EB7906"/>
    <w:rsid w:val="00EB7B74"/>
    <w:rsid w:val="00EC2FB9"/>
    <w:rsid w:val="00ED0B24"/>
    <w:rsid w:val="00ED1E07"/>
    <w:rsid w:val="00EE0ADE"/>
    <w:rsid w:val="00EF2AD6"/>
    <w:rsid w:val="00EF5469"/>
    <w:rsid w:val="00EF79E4"/>
    <w:rsid w:val="00F01CBB"/>
    <w:rsid w:val="00F310A7"/>
    <w:rsid w:val="00F42F5C"/>
    <w:rsid w:val="00F56DFF"/>
    <w:rsid w:val="00F6789F"/>
    <w:rsid w:val="00F755F8"/>
    <w:rsid w:val="00F75D58"/>
    <w:rsid w:val="00F75F2A"/>
    <w:rsid w:val="00F81084"/>
    <w:rsid w:val="00F82EFB"/>
    <w:rsid w:val="00F83395"/>
    <w:rsid w:val="00F9455E"/>
    <w:rsid w:val="00FA5841"/>
    <w:rsid w:val="00FB5DC4"/>
    <w:rsid w:val="00FB687C"/>
    <w:rsid w:val="00FC6A05"/>
    <w:rsid w:val="00FF66F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900B3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900B3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unhideWhenUsed/>
    <w:rsid w:val="003900B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900B3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900B3"/>
    <w:rPr>
      <w:vertAlign w:val="superscript"/>
    </w:rPr>
  </w:style>
  <w:style w:type="paragraph" w:customStyle="1" w:styleId="Poznmkykontaktytext">
    <w:name w:val="Poznámky kontakty text"/>
    <w:basedOn w:val="Normln"/>
    <w:qFormat/>
    <w:rsid w:val="003900B3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1B4A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petran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zamestnanost-nezamestnano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LOCHA\RYCHL&#201;%20INFORMACE\RI-2.&#269;tvrtlet&#237;%202015\03V&#253;stup\2-RI-15q2-cz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3476-ADCB-4B37-9E38-F3D19E7C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346</TotalTime>
  <Pages>3</Pages>
  <Words>960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6611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Ing. Marta Petráňová</cp:lastModifiedBy>
  <cp:revision>58</cp:revision>
  <cp:lastPrinted>2017-01-26T09:14:00Z</cp:lastPrinted>
  <dcterms:created xsi:type="dcterms:W3CDTF">2016-11-01T13:25:00Z</dcterms:created>
  <dcterms:modified xsi:type="dcterms:W3CDTF">2017-02-01T07:58:00Z</dcterms:modified>
</cp:coreProperties>
</file>