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7C561E" w:rsidP="00A466DB">
      <w:pPr>
        <w:pStyle w:val="Datum"/>
      </w:pPr>
      <w:r>
        <w:t>7</w:t>
      </w:r>
      <w:r w:rsidR="00A466DB">
        <w:t>.</w:t>
      </w:r>
      <w:r w:rsidR="00C7173E">
        <w:t xml:space="preserve"> </w:t>
      </w:r>
      <w:r>
        <w:t>9</w:t>
      </w:r>
      <w:r w:rsidR="00A466DB">
        <w:t>. 202</w:t>
      </w:r>
      <w:r w:rsidR="00066E6A">
        <w:t>2</w:t>
      </w:r>
    </w:p>
    <w:p w:rsidR="00867422" w:rsidRDefault="00A649EA" w:rsidP="00A466DB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Maloobchodní tržby klesly třetí měsíc v řadě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694ADD">
        <w:t>červen</w:t>
      </w:r>
      <w:r w:rsidR="007C561E">
        <w:t>ec</w:t>
      </w:r>
      <w:r w:rsidR="002909BA">
        <w:t xml:space="preserve"> </w:t>
      </w:r>
      <w:r w:rsidRPr="0066096E">
        <w:t>202</w:t>
      </w:r>
      <w:r w:rsidR="00066E6A">
        <w:t>2</w:t>
      </w:r>
    </w:p>
    <w:p w:rsidR="00A466DB" w:rsidRPr="00200760" w:rsidRDefault="00A466DB" w:rsidP="00A466DB">
      <w:pPr>
        <w:pStyle w:val="Perex"/>
      </w:pPr>
      <w:r w:rsidRPr="00200760">
        <w:t xml:space="preserve">Meziročně se tržby </w:t>
      </w:r>
      <w:r w:rsidR="00866D3E">
        <w:t>v</w:t>
      </w:r>
      <w:r w:rsidR="00065303">
        <w:t xml:space="preserve"> </w:t>
      </w:r>
      <w:r w:rsidR="00866D3E">
        <w:t xml:space="preserve">maloobchodě </w:t>
      </w:r>
      <w:r w:rsidRPr="00200760">
        <w:t>v</w:t>
      </w:r>
      <w:r w:rsidR="00065303">
        <w:t xml:space="preserve"> </w:t>
      </w:r>
      <w:r w:rsidR="003B1690">
        <w:t>červ</w:t>
      </w:r>
      <w:r w:rsidR="004305A8">
        <w:t xml:space="preserve">enci </w:t>
      </w:r>
      <w:r w:rsidR="007E54A5">
        <w:t xml:space="preserve">snížily </w:t>
      </w:r>
      <w:r w:rsidRPr="00200760">
        <w:t>reálně o </w:t>
      </w:r>
      <w:r w:rsidR="004305A8">
        <w:t>7</w:t>
      </w:r>
      <w:r w:rsidRPr="00200760">
        <w:t>,</w:t>
      </w:r>
      <w:r w:rsidR="00435C50">
        <w:t>2</w:t>
      </w:r>
      <w:r w:rsidR="00435C50" w:rsidRPr="00200760">
        <w:t xml:space="preserve"> </w:t>
      </w:r>
      <w:r w:rsidRPr="00200760">
        <w:t>%</w:t>
      </w:r>
      <w:r w:rsidR="004F6885">
        <w:t xml:space="preserve">, </w:t>
      </w:r>
      <w:r w:rsidRPr="00200760">
        <w:t xml:space="preserve">meziměsíčně </w:t>
      </w:r>
      <w:r w:rsidR="004305A8">
        <w:t xml:space="preserve">klesly </w:t>
      </w:r>
      <w:r w:rsidR="00B765FE">
        <w:t>o</w:t>
      </w:r>
      <w:r w:rsidR="00006311">
        <w:t> </w:t>
      </w:r>
      <w:r w:rsidR="003B1690">
        <w:t>0</w:t>
      </w:r>
      <w:r w:rsidR="00006311">
        <w:t>,</w:t>
      </w:r>
      <w:r w:rsidR="00435C50">
        <w:t>6</w:t>
      </w:r>
      <w:r w:rsidR="00006311">
        <w:t xml:space="preserve"> %</w:t>
      </w:r>
      <w:r w:rsidRPr="00200760">
        <w:t>.</w:t>
      </w:r>
    </w:p>
    <w:p w:rsidR="00A466DB" w:rsidRPr="0066096E" w:rsidRDefault="007D60C9" w:rsidP="00A466DB">
      <w:r w:rsidRPr="0066096E">
        <w:rPr>
          <w:b/>
        </w:rPr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674DD6">
        <w:t xml:space="preserve">snížily </w:t>
      </w:r>
      <w:r w:rsidRPr="0066096E">
        <w:t>v</w:t>
      </w:r>
      <w:r w:rsidR="00065303">
        <w:t xml:space="preserve"> </w:t>
      </w:r>
      <w:r w:rsidR="00E804AF">
        <w:t>červ</w:t>
      </w:r>
      <w:r w:rsidR="00674DD6">
        <w:t>e</w:t>
      </w:r>
      <w:r w:rsidR="00E804AF">
        <w:t>n</w:t>
      </w:r>
      <w:r w:rsidR="00674DD6">
        <w:t>ci</w:t>
      </w:r>
      <w:r w:rsidR="00E804AF">
        <w:t xml:space="preserve"> </w:t>
      </w:r>
      <w:r w:rsidRPr="0066096E">
        <w:rPr>
          <w:b/>
        </w:rPr>
        <w:t xml:space="preserve">reálně </w:t>
      </w:r>
      <w:r w:rsidRPr="0066096E">
        <w:t>o</w:t>
      </w:r>
      <w:r>
        <w:t> </w:t>
      </w:r>
      <w:r w:rsidR="00435C50">
        <w:t>0</w:t>
      </w:r>
      <w:r w:rsidRPr="0066096E">
        <w:t>,</w:t>
      </w:r>
      <w:r w:rsidR="00435C50">
        <w:t>6</w:t>
      </w:r>
      <w:r>
        <w:t> </w:t>
      </w:r>
      <w:r w:rsidRPr="0066096E">
        <w:t xml:space="preserve">%, </w:t>
      </w:r>
      <w:r>
        <w:t xml:space="preserve">přičemž </w:t>
      </w:r>
      <w:r w:rsidR="00674DD6">
        <w:t>za pohonné hmoty klesly o</w:t>
      </w:r>
      <w:r w:rsidR="00414779">
        <w:t> </w:t>
      </w:r>
      <w:r w:rsidR="00674DD6">
        <w:t>2,</w:t>
      </w:r>
      <w:r w:rsidR="00435C50">
        <w:t>2</w:t>
      </w:r>
      <w:r w:rsidR="00414779">
        <w:t> </w:t>
      </w:r>
      <w:r w:rsidR="00674DD6">
        <w:t xml:space="preserve">%, </w:t>
      </w:r>
      <w:r>
        <w:t>za</w:t>
      </w:r>
      <w:r w:rsidR="00674DD6">
        <w:t xml:space="preserve"> nepotravinářské zboží o</w:t>
      </w:r>
      <w:r w:rsidR="00435C50">
        <w:t> </w:t>
      </w:r>
      <w:r w:rsidR="00674DD6">
        <w:t>0,</w:t>
      </w:r>
      <w:r w:rsidR="00435C50">
        <w:t>5 </w:t>
      </w:r>
      <w:r w:rsidR="00674DD6">
        <w:t>% a</w:t>
      </w:r>
      <w:r w:rsidR="00435C50">
        <w:t> </w:t>
      </w:r>
      <w:r w:rsidR="00674DD6">
        <w:t>za</w:t>
      </w:r>
      <w:r w:rsidR="00435C50">
        <w:t> </w:t>
      </w:r>
      <w:r w:rsidR="003D1BB1">
        <w:t>potraviny</w:t>
      </w:r>
      <w:r w:rsidR="00674DD6">
        <w:t xml:space="preserve"> </w:t>
      </w:r>
      <w:r w:rsidR="00A466DB" w:rsidRPr="0066096E">
        <w:t>o</w:t>
      </w:r>
      <w:r w:rsidR="00F74E56">
        <w:t> </w:t>
      </w:r>
      <w:r w:rsidR="00E804AF">
        <w:t>0</w:t>
      </w:r>
      <w:r w:rsidR="00A466DB" w:rsidRPr="0066096E">
        <w:t>,</w:t>
      </w:r>
      <w:r w:rsidR="00435C50">
        <w:t>3</w:t>
      </w:r>
      <w:r w:rsidR="00F74E56">
        <w:t> </w:t>
      </w:r>
      <w:r w:rsidR="00A466DB" w:rsidRPr="0066096E">
        <w:t>%</w:t>
      </w:r>
      <w:r w:rsidR="00674DD6">
        <w:t>.</w:t>
      </w:r>
      <w:r w:rsidR="00A466DB" w:rsidRPr="0066096E">
        <w:t xml:space="preserve"> </w:t>
      </w:r>
    </w:p>
    <w:p w:rsidR="00A466DB" w:rsidRPr="0066096E" w:rsidRDefault="00A466DB" w:rsidP="00A466DB">
      <w:r w:rsidRPr="0066096E">
        <w:t xml:space="preserve"> </w:t>
      </w:r>
    </w:p>
    <w:p w:rsidR="00606627" w:rsidRDefault="00A466DB" w:rsidP="00A466DB">
      <w:r w:rsidRPr="0066096E">
        <w:rPr>
          <w:b/>
        </w:rPr>
        <w:t>Meziročně</w:t>
      </w:r>
      <w:r w:rsidRPr="0066096E">
        <w:t xml:space="preserve"> se maloobchodní tržby </w:t>
      </w:r>
      <w:r w:rsidR="00753A2E">
        <w:t xml:space="preserve">snížily </w:t>
      </w:r>
      <w:r w:rsidR="00ED075B" w:rsidRPr="008934A5">
        <w:rPr>
          <w:b/>
        </w:rPr>
        <w:t>reálně</w:t>
      </w:r>
      <w:r w:rsidR="00ED075B">
        <w:t xml:space="preserve"> </w:t>
      </w:r>
      <w:r w:rsidRPr="0066096E">
        <w:t>o </w:t>
      </w:r>
      <w:r w:rsidR="00674DD6">
        <w:t>7</w:t>
      </w:r>
      <w:r w:rsidRPr="0066096E">
        <w:t>,</w:t>
      </w:r>
      <w:r w:rsidR="003158F7">
        <w:t>2</w:t>
      </w:r>
      <w:r w:rsidRPr="0066096E">
        <w:t xml:space="preserve"> %, </w:t>
      </w:r>
      <w:r w:rsidR="001664C6">
        <w:t>v</w:t>
      </w:r>
      <w:r w:rsidR="00765696">
        <w:t> </w:t>
      </w:r>
      <w:r w:rsidR="001664C6">
        <w:t>tom</w:t>
      </w:r>
      <w:r w:rsidR="00765696">
        <w:t xml:space="preserve"> za pohonné hmoty klesly o </w:t>
      </w:r>
      <w:r w:rsidR="00674DD6">
        <w:t>1</w:t>
      </w:r>
      <w:r w:rsidR="003158F7">
        <w:t>3</w:t>
      </w:r>
      <w:r w:rsidR="00765696">
        <w:t>,</w:t>
      </w:r>
      <w:r w:rsidR="003158F7">
        <w:t>5</w:t>
      </w:r>
      <w:r w:rsidR="00765696">
        <w:t xml:space="preserve"> %, </w:t>
      </w:r>
      <w:r w:rsidR="00423239">
        <w:t>za</w:t>
      </w:r>
      <w:r w:rsidR="00765696">
        <w:t> </w:t>
      </w:r>
      <w:r w:rsidR="00423239">
        <w:t xml:space="preserve">nepotravinářské zboží </w:t>
      </w:r>
      <w:r w:rsidR="00753A2E">
        <w:t>o</w:t>
      </w:r>
      <w:r w:rsidR="00E21DC3">
        <w:t> </w:t>
      </w:r>
      <w:r w:rsidR="00674DD6">
        <w:t>7</w:t>
      </w:r>
      <w:r w:rsidR="00753A2E">
        <w:t>,</w:t>
      </w:r>
      <w:r w:rsidR="003158F7">
        <w:t>1</w:t>
      </w:r>
      <w:r w:rsidR="00E21DC3">
        <w:t> </w:t>
      </w:r>
      <w:r w:rsidR="00753A2E">
        <w:t>%</w:t>
      </w:r>
      <w:r w:rsidR="00674DD6">
        <w:t xml:space="preserve"> </w:t>
      </w:r>
      <w:r w:rsidR="0039385D">
        <w:t>a za potraviny o</w:t>
      </w:r>
      <w:r w:rsidR="00F87140">
        <w:t> </w:t>
      </w:r>
      <w:r w:rsidR="0039385D">
        <w:t>5,</w:t>
      </w:r>
      <w:r w:rsidR="003158F7">
        <w:t>0</w:t>
      </w:r>
      <w:r w:rsidR="00F87140">
        <w:t> </w:t>
      </w:r>
      <w:r w:rsidR="0039385D">
        <w:t>%</w:t>
      </w:r>
      <w:r w:rsidR="00DB2687">
        <w:t>.</w:t>
      </w:r>
    </w:p>
    <w:p w:rsidR="00953CFE" w:rsidRDefault="00953CFE" w:rsidP="00A466DB"/>
    <w:p w:rsidR="00BD0F31" w:rsidRDefault="00CD3A30" w:rsidP="00BD0F31">
      <w:r w:rsidRPr="00AC425E">
        <w:t>„</w:t>
      </w:r>
      <w:r w:rsidR="00905BC8" w:rsidRPr="00BE7C94">
        <w:rPr>
          <w:i/>
          <w:iCs/>
        </w:rPr>
        <w:t>Pokles maloobchodních tržeb se v červenci oproti předchozím dvěma měsícům mírně prohloubil. Na jejich poklesu, podporovan</w:t>
      </w:r>
      <w:r w:rsidR="0074730E">
        <w:rPr>
          <w:i/>
          <w:iCs/>
        </w:rPr>
        <w:t>é</w:t>
      </w:r>
      <w:r w:rsidR="00905BC8" w:rsidRPr="00BE7C94">
        <w:rPr>
          <w:i/>
          <w:iCs/>
        </w:rPr>
        <w:t>m růstem cen,</w:t>
      </w:r>
      <w:r w:rsidR="00905BC8">
        <w:rPr>
          <w:i/>
          <w:iCs/>
        </w:rPr>
        <w:t xml:space="preserve"> se podílel nižší prodej pohonných hmot, nepotravinářského zboží i potravin,“ </w:t>
      </w:r>
      <w:r w:rsidR="00BD0F31" w:rsidRPr="00AC425E">
        <w:rPr>
          <w:iCs/>
        </w:rPr>
        <w:t>říká</w:t>
      </w:r>
      <w:r w:rsidR="00D06294" w:rsidRPr="00AC425E">
        <w:rPr>
          <w:iCs/>
        </w:rPr>
        <w:t> </w:t>
      </w:r>
      <w:r w:rsidR="00BD0F31" w:rsidRPr="00AC425E">
        <w:rPr>
          <w:iCs/>
        </w:rPr>
        <w:t>Jana Gotvaldová, vedoucí oddělení statistiky obchodu, dopravy a</w:t>
      </w:r>
      <w:r w:rsidR="008C51EF">
        <w:rPr>
          <w:iCs/>
        </w:rPr>
        <w:t> </w:t>
      </w:r>
      <w:r w:rsidR="00BD0F31" w:rsidRPr="0065682A">
        <w:rPr>
          <w:iCs/>
        </w:rPr>
        <w:t>služeb</w:t>
      </w:r>
      <w:r w:rsidR="00F12D94" w:rsidRPr="0065682A">
        <w:rPr>
          <w:iCs/>
        </w:rPr>
        <w:t xml:space="preserve"> ČSÚ.</w:t>
      </w:r>
      <w:r w:rsidR="00BD0F31">
        <w:t xml:space="preserve"> </w:t>
      </w:r>
    </w:p>
    <w:p w:rsidR="00D65952" w:rsidRDefault="00D65952" w:rsidP="00BD0F31"/>
    <w:p w:rsidR="00D65952" w:rsidRDefault="00D65952" w:rsidP="00D65952">
      <w:r w:rsidRPr="00F12D94">
        <w:t>„</w:t>
      </w:r>
      <w:r w:rsidR="00723F7F" w:rsidRPr="00F12D94">
        <w:rPr>
          <w:i/>
          <w:iCs/>
        </w:rPr>
        <w:t xml:space="preserve">Vyšší zájem než loni měli spotřebitelé pouze o farmaceutické a zdravotnické zboží, v ostatních typech  prodejen se tržby snížily. Internetové obchody zaznamenaly sedmý měsíc v řadě pokles prodeje,“ </w:t>
      </w:r>
      <w:r w:rsidRPr="00F12D94">
        <w:rPr>
          <w:iCs/>
        </w:rPr>
        <w:t xml:space="preserve">dodává Marie Boušková, ředitelka odboru statistiky obchodu, dopravy, služeb, cestovního ruchu a životního </w:t>
      </w:r>
      <w:r w:rsidRPr="0065682A">
        <w:rPr>
          <w:iCs/>
        </w:rPr>
        <w:t>prostředí</w:t>
      </w:r>
      <w:r w:rsidR="00F12D94" w:rsidRPr="0065682A">
        <w:rPr>
          <w:iCs/>
        </w:rPr>
        <w:t xml:space="preserve"> ČSÚ</w:t>
      </w:r>
      <w:r w:rsidRPr="0065682A">
        <w:rPr>
          <w:iCs/>
        </w:rPr>
        <w:t>.</w:t>
      </w:r>
      <w:bookmarkStart w:id="0" w:name="_GoBack"/>
      <w:bookmarkEnd w:id="0"/>
    </w:p>
    <w:p w:rsidR="00B638D4" w:rsidRDefault="00B638D4" w:rsidP="00BD0F31"/>
    <w:p w:rsidR="0010413B" w:rsidRDefault="0010413B" w:rsidP="0010413B">
      <w:r>
        <w:t>Tržby ve specializovaných prodejnách</w:t>
      </w:r>
      <w:r w:rsidR="009F6E25">
        <w:t xml:space="preserve"> s počítačovým a</w:t>
      </w:r>
      <w:r w:rsidR="00065303">
        <w:t xml:space="preserve"> </w:t>
      </w:r>
      <w:r w:rsidR="009F6E25">
        <w:t>komunikačním zařízením klesly o 15,1 %, s výrobky pro</w:t>
      </w:r>
      <w:r w:rsidR="00065303">
        <w:t xml:space="preserve"> </w:t>
      </w:r>
      <w:r w:rsidR="009F6E25">
        <w:t>domácnost o 12,</w:t>
      </w:r>
      <w:r w:rsidR="00C33809">
        <w:t>0</w:t>
      </w:r>
      <w:r w:rsidR="009F6E25">
        <w:t> %, s</w:t>
      </w:r>
      <w:r w:rsidR="00065303">
        <w:t xml:space="preserve"> </w:t>
      </w:r>
      <w:r w:rsidR="009F6E25">
        <w:t>výrobky pro kulturu, sport a rekreaci o 9,</w:t>
      </w:r>
      <w:r w:rsidR="00C33809">
        <w:t>6</w:t>
      </w:r>
      <w:r w:rsidR="009F6E25">
        <w:t xml:space="preserve"> %, </w:t>
      </w:r>
      <w:r w:rsidR="00120F18">
        <w:t>s</w:t>
      </w:r>
      <w:r w:rsidR="00065303">
        <w:t xml:space="preserve"> </w:t>
      </w:r>
      <w:r w:rsidR="00120F18">
        <w:t>oděvy a</w:t>
      </w:r>
      <w:r w:rsidR="00C33809">
        <w:t> </w:t>
      </w:r>
      <w:r w:rsidR="00120F18">
        <w:t>obuví</w:t>
      </w:r>
      <w:r w:rsidR="009F6E25">
        <w:t xml:space="preserve"> </w:t>
      </w:r>
      <w:r w:rsidR="00120F18">
        <w:t>o</w:t>
      </w:r>
      <w:r w:rsidR="00065303">
        <w:t> </w:t>
      </w:r>
      <w:r w:rsidR="009F6E25">
        <w:t>6</w:t>
      </w:r>
      <w:r w:rsidR="00120F18">
        <w:t>,</w:t>
      </w:r>
      <w:r w:rsidR="009F6E25">
        <w:t>4</w:t>
      </w:r>
      <w:r w:rsidR="00065303">
        <w:t> </w:t>
      </w:r>
      <w:r w:rsidR="009F6E25">
        <w:t xml:space="preserve">% a s kosmetickými a toaletními výrobky o 1,0 %. </w:t>
      </w:r>
      <w:r w:rsidR="00842369">
        <w:t xml:space="preserve">Naopak </w:t>
      </w:r>
      <w:r w:rsidR="00262741">
        <w:t xml:space="preserve">růst tržeb </w:t>
      </w:r>
      <w:r w:rsidR="00C33809">
        <w:t xml:space="preserve">vykázaly </w:t>
      </w:r>
      <w:r w:rsidR="00842369">
        <w:t>prodejn</w:t>
      </w:r>
      <w:r w:rsidR="00262741">
        <w:t>y</w:t>
      </w:r>
      <w:r w:rsidR="00842369" w:rsidRPr="00842369">
        <w:t xml:space="preserve"> </w:t>
      </w:r>
      <w:r w:rsidR="00842369">
        <w:t>s farmaceutickým a</w:t>
      </w:r>
      <w:r w:rsidR="00065303">
        <w:t xml:space="preserve"> </w:t>
      </w:r>
      <w:r w:rsidR="00842369">
        <w:t>zdravotnickým</w:t>
      </w:r>
      <w:r w:rsidR="009F6E25">
        <w:t xml:space="preserve"> z</w:t>
      </w:r>
      <w:r w:rsidR="00842369">
        <w:t>božím</w:t>
      </w:r>
      <w:r w:rsidR="00262741">
        <w:t xml:space="preserve"> </w:t>
      </w:r>
      <w:r w:rsidR="00842369">
        <w:t>o </w:t>
      </w:r>
      <w:r w:rsidR="009F6E25">
        <w:t>1</w:t>
      </w:r>
      <w:r w:rsidR="00842369">
        <w:t>,</w:t>
      </w:r>
      <w:r w:rsidR="009F6E25">
        <w:t>8</w:t>
      </w:r>
      <w:r w:rsidR="00842369">
        <w:t> %</w:t>
      </w:r>
      <w:r w:rsidR="009F6E25">
        <w:t>.</w:t>
      </w:r>
      <w:r w:rsidR="00842369">
        <w:t xml:space="preserve"> </w:t>
      </w:r>
      <w:r w:rsidR="00D2682E">
        <w:t>Prodejcům potravin se</w:t>
      </w:r>
      <w:r w:rsidR="000B1013">
        <w:t> </w:t>
      </w:r>
      <w:r w:rsidR="00D2682E">
        <w:t>ve</w:t>
      </w:r>
      <w:r w:rsidR="00065303">
        <w:t> </w:t>
      </w:r>
      <w:r w:rsidR="00D2682E">
        <w:t>specializovaných prodejnách tržby snížily o</w:t>
      </w:r>
      <w:r w:rsidR="00065303">
        <w:t> </w:t>
      </w:r>
      <w:r w:rsidR="000B1013">
        <w:t>7</w:t>
      </w:r>
      <w:r w:rsidR="00D2682E">
        <w:t>,</w:t>
      </w:r>
      <w:r w:rsidR="000B1013">
        <w:t>9</w:t>
      </w:r>
      <w:r w:rsidR="00065303">
        <w:t> </w:t>
      </w:r>
      <w:r w:rsidR="00D2682E">
        <w:t>% a v</w:t>
      </w:r>
      <w:r w:rsidR="00065303">
        <w:t xml:space="preserve"> </w:t>
      </w:r>
      <w:r w:rsidR="00D2682E">
        <w:t>nespecializovaných prodejnách s převahou potravin o</w:t>
      </w:r>
      <w:r w:rsidR="00065303">
        <w:t> </w:t>
      </w:r>
      <w:r w:rsidR="000B1013">
        <w:t>4</w:t>
      </w:r>
      <w:r w:rsidR="00D2682E">
        <w:t>,</w:t>
      </w:r>
      <w:r w:rsidR="000B1013">
        <w:t>9</w:t>
      </w:r>
      <w:r w:rsidR="00065303">
        <w:t> </w:t>
      </w:r>
      <w:r w:rsidR="00D2682E">
        <w:t xml:space="preserve">%. </w:t>
      </w:r>
      <w:r w:rsidR="009E6B0F">
        <w:t>I</w:t>
      </w:r>
      <w:r w:rsidR="00345CA5">
        <w:t xml:space="preserve">nternetovým </w:t>
      </w:r>
      <w:r w:rsidR="00BD0298">
        <w:t xml:space="preserve">a zásilkovým </w:t>
      </w:r>
      <w:r w:rsidR="00345CA5">
        <w:t>obchodům</w:t>
      </w:r>
      <w:r w:rsidRPr="00E86BC5">
        <w:rPr>
          <w:vertAlign w:val="superscript"/>
        </w:rPr>
        <w:t>2)</w:t>
      </w:r>
      <w:r>
        <w:t xml:space="preserve"> </w:t>
      </w:r>
      <w:r w:rsidR="00345CA5">
        <w:t xml:space="preserve">tržby klesly </w:t>
      </w:r>
      <w:r>
        <w:t>o </w:t>
      </w:r>
      <w:r w:rsidR="00D1452A">
        <w:t>5</w:t>
      </w:r>
      <w:r>
        <w:t>,</w:t>
      </w:r>
      <w:r w:rsidR="000B1013">
        <w:t>9</w:t>
      </w:r>
      <w:r w:rsidR="00773EA6">
        <w:t> </w:t>
      </w:r>
      <w:r>
        <w:t>%.</w:t>
      </w:r>
    </w:p>
    <w:p w:rsidR="00D2682E" w:rsidRDefault="00D2682E" w:rsidP="0010413B"/>
    <w:p w:rsidR="00C7765C" w:rsidRPr="009E2F71" w:rsidRDefault="00C7765C" w:rsidP="00C7765C">
      <w:pPr>
        <w:rPr>
          <w:iCs/>
        </w:rPr>
      </w:pPr>
      <w:r>
        <w:t>T</w:t>
      </w:r>
      <w:r w:rsidRPr="002F6912">
        <w:t xml:space="preserve">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Pr="000968B5">
        <w:rPr>
          <w:b/>
          <w:bCs/>
          <w:vertAlign w:val="superscript"/>
        </w:rPr>
        <w:t>3)</w:t>
      </w:r>
      <w:r w:rsidR="004C5D8A">
        <w:rPr>
          <w:b/>
          <w:bCs/>
          <w:vertAlign w:val="superscript"/>
        </w:rPr>
        <w:t xml:space="preserve"> </w:t>
      </w:r>
      <w:r w:rsidRPr="002F6912">
        <w:rPr>
          <w:b/>
          <w:bCs/>
        </w:rPr>
        <w:t>meziměsíčně</w:t>
      </w:r>
      <w:r w:rsidR="008E6497">
        <w:rPr>
          <w:b/>
          <w:bCs/>
        </w:rPr>
        <w:t xml:space="preserve"> reálně</w:t>
      </w:r>
      <w:r w:rsidRPr="002F6912">
        <w:rPr>
          <w:b/>
          <w:bCs/>
        </w:rPr>
        <w:t xml:space="preserve"> </w:t>
      </w:r>
      <w:r w:rsidR="008E6497">
        <w:rPr>
          <w:bCs/>
        </w:rPr>
        <w:t>klesly o</w:t>
      </w:r>
      <w:r w:rsidR="00065303">
        <w:rPr>
          <w:bCs/>
        </w:rPr>
        <w:t> </w:t>
      </w:r>
      <w:r w:rsidR="006B32C7">
        <w:rPr>
          <w:bCs/>
        </w:rPr>
        <w:t>1</w:t>
      </w:r>
      <w:r w:rsidR="008E6497">
        <w:rPr>
          <w:bCs/>
        </w:rPr>
        <w:t>,</w:t>
      </w:r>
      <w:r w:rsidR="006B32C7">
        <w:rPr>
          <w:bCs/>
        </w:rPr>
        <w:t>1</w:t>
      </w:r>
      <w:r w:rsidR="00065303">
        <w:rPr>
          <w:bCs/>
        </w:rPr>
        <w:t> </w:t>
      </w:r>
      <w:r w:rsidR="008E6497">
        <w:rPr>
          <w:bCs/>
        </w:rPr>
        <w:t>%</w:t>
      </w:r>
      <w:r w:rsidR="004C5D8A">
        <w:rPr>
          <w:bCs/>
        </w:rPr>
        <w:t xml:space="preserve"> </w:t>
      </w:r>
      <w:r w:rsidRPr="002F6912">
        <w:rPr>
          <w:bCs/>
        </w:rPr>
        <w:t>a</w:t>
      </w:r>
      <w:r>
        <w:rPr>
          <w:bCs/>
        </w:rPr>
        <w:t> 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t xml:space="preserve">se </w:t>
      </w:r>
      <w:r>
        <w:t xml:space="preserve">snížily </w:t>
      </w:r>
      <w:r w:rsidRPr="002F6912">
        <w:t>o</w:t>
      </w:r>
      <w:r>
        <w:t> </w:t>
      </w:r>
      <w:r w:rsidR="006B32C7">
        <w:t>6</w:t>
      </w:r>
      <w:r w:rsidRPr="0084661E">
        <w:t>,</w:t>
      </w:r>
      <w:r w:rsidR="006B32C7">
        <w:t>2</w:t>
      </w:r>
      <w:r>
        <w:t> </w:t>
      </w:r>
      <w:r w:rsidRPr="009E2F71">
        <w:t>%</w:t>
      </w:r>
      <w:r w:rsidRPr="009E2F71">
        <w:rPr>
          <w:iCs/>
        </w:rPr>
        <w:t xml:space="preserve">. Tržby se snížily </w:t>
      </w:r>
      <w:r w:rsidR="00420BFD">
        <w:rPr>
          <w:iCs/>
        </w:rPr>
        <w:t xml:space="preserve">jak za </w:t>
      </w:r>
      <w:r w:rsidRPr="009E2F71">
        <w:rPr>
          <w:iCs/>
        </w:rPr>
        <w:t>prodej</w:t>
      </w:r>
      <w:r>
        <w:rPr>
          <w:iCs/>
        </w:rPr>
        <w:t xml:space="preserve"> motorových vozidel (včetně náhradních dílů)</w:t>
      </w:r>
      <w:r w:rsidR="00420BFD">
        <w:rPr>
          <w:iCs/>
        </w:rPr>
        <w:t>, tak</w:t>
      </w:r>
      <w:r w:rsidR="00065303">
        <w:rPr>
          <w:iCs/>
        </w:rPr>
        <w:t xml:space="preserve"> </w:t>
      </w:r>
      <w:r w:rsidR="00420BFD">
        <w:rPr>
          <w:iCs/>
        </w:rPr>
        <w:t>za opravy</w:t>
      </w:r>
      <w:r w:rsidR="00063AA2">
        <w:rPr>
          <w:iCs/>
        </w:rPr>
        <w:t>.</w:t>
      </w:r>
    </w:p>
    <w:p w:rsidR="0010413B" w:rsidRDefault="0010413B" w:rsidP="0010413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7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lastRenderedPageBreak/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8C1A43">
        <w:rPr>
          <w:i/>
        </w:rPr>
        <w:t xml:space="preserve"> </w:t>
      </w:r>
      <w:r w:rsidR="00846E98">
        <w:rPr>
          <w:i/>
        </w:rPr>
        <w:t xml:space="preserve">červen </w:t>
      </w:r>
      <w:r w:rsidRPr="00E801F7">
        <w:rPr>
          <w:i/>
        </w:rPr>
        <w:t>202</w:t>
      </w:r>
      <w:r w:rsidR="008C1A43">
        <w:rPr>
          <w:i/>
        </w:rPr>
        <w:t>2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B225E7">
        <w:rPr>
          <w:i/>
        </w:rPr>
        <w:t>červen</w:t>
      </w:r>
      <w:r w:rsidR="00846E98">
        <w:rPr>
          <w:i/>
        </w:rPr>
        <w:t xml:space="preserve">ec </w:t>
      </w:r>
      <w:r>
        <w:rPr>
          <w:i/>
        </w:rPr>
        <w:t xml:space="preserve">2022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22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3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8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>Ing. Marie Boušková, ředitelka odboru statistiky obchodu, dopravy, služeb, cestovního ruchu a životního prostředí, tel. 274052935, 732349448,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marie.bouskova@czso.cz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 w:rsidR="00722AE8">
        <w:rPr>
          <w:i/>
          <w:iCs/>
        </w:rPr>
        <w:t xml:space="preserve"> 735130284</w:t>
      </w:r>
      <w:r w:rsidR="006358EB">
        <w:rPr>
          <w:i/>
          <w:iCs/>
        </w:rPr>
        <w:t>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B305FC">
        <w:rPr>
          <w:i/>
          <w:color w:val="auto"/>
        </w:rPr>
        <w:t>2</w:t>
      </w:r>
      <w:r w:rsidR="009C1AC3">
        <w:rPr>
          <w:i/>
          <w:color w:val="auto"/>
        </w:rPr>
        <w:t>9</w:t>
      </w:r>
      <w:r w:rsidRPr="00704F0F">
        <w:rPr>
          <w:i/>
          <w:color w:val="auto"/>
        </w:rPr>
        <w:t xml:space="preserve">. </w:t>
      </w:r>
      <w:r w:rsidR="009C1AC3">
        <w:rPr>
          <w:i/>
          <w:color w:val="auto"/>
        </w:rPr>
        <w:t>8</w:t>
      </w:r>
      <w:r w:rsidRPr="00704F0F">
        <w:rPr>
          <w:i/>
          <w:color w:val="auto"/>
        </w:rPr>
        <w:t>. 202</w:t>
      </w:r>
      <w:r w:rsidR="00B94CD4">
        <w:rPr>
          <w:i/>
          <w:color w:val="auto"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9C1AC3">
        <w:rPr>
          <w:i/>
        </w:rPr>
        <w:t>1</w:t>
      </w:r>
      <w:r w:rsidRPr="00704F0F">
        <w:rPr>
          <w:i/>
        </w:rPr>
        <w:t>.</w:t>
      </w:r>
      <w:r w:rsidR="00D35628">
        <w:rPr>
          <w:i/>
        </w:rPr>
        <w:t xml:space="preserve"> </w:t>
      </w:r>
      <w:r w:rsidR="009C1AC3">
        <w:rPr>
          <w:i/>
        </w:rPr>
        <w:t>9</w:t>
      </w:r>
      <w:r w:rsidRPr="00704F0F">
        <w:rPr>
          <w:i/>
        </w:rPr>
        <w:t>. 202</w:t>
      </w:r>
      <w:r w:rsidR="00B94CD4">
        <w:rPr>
          <w:i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9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4E3268">
        <w:rPr>
          <w:i/>
        </w:rPr>
        <w:t>6</w:t>
      </w:r>
      <w:r w:rsidRPr="00AC425E">
        <w:rPr>
          <w:i/>
        </w:rPr>
        <w:t xml:space="preserve">. </w:t>
      </w:r>
      <w:r w:rsidR="004E3268">
        <w:rPr>
          <w:i/>
        </w:rPr>
        <w:t>10</w:t>
      </w:r>
      <w:r w:rsidRPr="00AC425E">
        <w:rPr>
          <w:i/>
        </w:rPr>
        <w:t>. 202</w:t>
      </w:r>
      <w:r w:rsidR="00E7159F" w:rsidRPr="00AC425E">
        <w:rPr>
          <w:i/>
        </w:rPr>
        <w:t>2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A466DB" w:rsidRPr="004920AD" w:rsidRDefault="00A466DB" w:rsidP="00A466DB">
      <w:pPr>
        <w:pStyle w:val="Zkladntext2"/>
        <w:spacing w:after="0" w:line="276" w:lineRule="auto"/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  <w:r w:rsidRPr="00EE6CBB">
        <w:rPr>
          <w:sz w:val="20"/>
        </w:rPr>
        <w:t xml:space="preserve"> </w:t>
      </w:r>
    </w:p>
    <w:sectPr w:rsidR="00A466DB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68" w:rsidRDefault="00985C68" w:rsidP="00BA6370">
      <w:r>
        <w:separator/>
      </w:r>
    </w:p>
  </w:endnote>
  <w:endnote w:type="continuationSeparator" w:id="0">
    <w:p w:rsidR="00985C68" w:rsidRDefault="00985C6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5682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5682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68" w:rsidRDefault="00985C68" w:rsidP="00BA6370">
      <w:r>
        <w:separator/>
      </w:r>
    </w:p>
  </w:footnote>
  <w:footnote w:type="continuationSeparator" w:id="0">
    <w:p w:rsidR="00985C68" w:rsidRDefault="00985C6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40BD"/>
    <w:rsid w:val="00006311"/>
    <w:rsid w:val="0002015D"/>
    <w:rsid w:val="0002257F"/>
    <w:rsid w:val="00022BB7"/>
    <w:rsid w:val="00026437"/>
    <w:rsid w:val="0002718C"/>
    <w:rsid w:val="00027E76"/>
    <w:rsid w:val="00035FCA"/>
    <w:rsid w:val="00037530"/>
    <w:rsid w:val="00043BF4"/>
    <w:rsid w:val="00051AA9"/>
    <w:rsid w:val="000553C8"/>
    <w:rsid w:val="00057A4D"/>
    <w:rsid w:val="00060211"/>
    <w:rsid w:val="00063AA2"/>
    <w:rsid w:val="00064980"/>
    <w:rsid w:val="00065303"/>
    <w:rsid w:val="00066E6A"/>
    <w:rsid w:val="000843A5"/>
    <w:rsid w:val="000910DA"/>
    <w:rsid w:val="000968B5"/>
    <w:rsid w:val="00096D6C"/>
    <w:rsid w:val="000A4082"/>
    <w:rsid w:val="000B1013"/>
    <w:rsid w:val="000B3163"/>
    <w:rsid w:val="000B42D4"/>
    <w:rsid w:val="000B5F46"/>
    <w:rsid w:val="000B6F63"/>
    <w:rsid w:val="000D093F"/>
    <w:rsid w:val="000D634B"/>
    <w:rsid w:val="000E43CC"/>
    <w:rsid w:val="0010252C"/>
    <w:rsid w:val="00103E3F"/>
    <w:rsid w:val="0010413B"/>
    <w:rsid w:val="00110623"/>
    <w:rsid w:val="00114542"/>
    <w:rsid w:val="00117386"/>
    <w:rsid w:val="00120F18"/>
    <w:rsid w:val="00134E91"/>
    <w:rsid w:val="00135DC2"/>
    <w:rsid w:val="001404AB"/>
    <w:rsid w:val="001425A4"/>
    <w:rsid w:val="00144E38"/>
    <w:rsid w:val="00150AC4"/>
    <w:rsid w:val="001511B3"/>
    <w:rsid w:val="0015543D"/>
    <w:rsid w:val="00160350"/>
    <w:rsid w:val="00163E2C"/>
    <w:rsid w:val="001664C6"/>
    <w:rsid w:val="0017231D"/>
    <w:rsid w:val="001768F2"/>
    <w:rsid w:val="001810DC"/>
    <w:rsid w:val="00185830"/>
    <w:rsid w:val="00195FB3"/>
    <w:rsid w:val="00195FB7"/>
    <w:rsid w:val="001A422D"/>
    <w:rsid w:val="001A6792"/>
    <w:rsid w:val="001B2577"/>
    <w:rsid w:val="001B607F"/>
    <w:rsid w:val="001B7958"/>
    <w:rsid w:val="001C6C14"/>
    <w:rsid w:val="001D0EB1"/>
    <w:rsid w:val="001D1A5A"/>
    <w:rsid w:val="001D369A"/>
    <w:rsid w:val="001F08B3"/>
    <w:rsid w:val="001F2FE0"/>
    <w:rsid w:val="001F384E"/>
    <w:rsid w:val="00200854"/>
    <w:rsid w:val="002009FF"/>
    <w:rsid w:val="00200C62"/>
    <w:rsid w:val="00203182"/>
    <w:rsid w:val="00203E5C"/>
    <w:rsid w:val="002070FB"/>
    <w:rsid w:val="0021094D"/>
    <w:rsid w:val="00210FB7"/>
    <w:rsid w:val="00211985"/>
    <w:rsid w:val="00213729"/>
    <w:rsid w:val="00215C1D"/>
    <w:rsid w:val="002242A0"/>
    <w:rsid w:val="00226AD3"/>
    <w:rsid w:val="00227334"/>
    <w:rsid w:val="00230027"/>
    <w:rsid w:val="0023057E"/>
    <w:rsid w:val="00234050"/>
    <w:rsid w:val="00236A77"/>
    <w:rsid w:val="002406FA"/>
    <w:rsid w:val="002424F5"/>
    <w:rsid w:val="00254ED0"/>
    <w:rsid w:val="0026107B"/>
    <w:rsid w:val="00262741"/>
    <w:rsid w:val="00265060"/>
    <w:rsid w:val="00272198"/>
    <w:rsid w:val="00275DF8"/>
    <w:rsid w:val="002909BA"/>
    <w:rsid w:val="002910C5"/>
    <w:rsid w:val="00294B52"/>
    <w:rsid w:val="002A072B"/>
    <w:rsid w:val="002A3E41"/>
    <w:rsid w:val="002A5BA9"/>
    <w:rsid w:val="002B2E47"/>
    <w:rsid w:val="002B4D48"/>
    <w:rsid w:val="002B523B"/>
    <w:rsid w:val="002C2097"/>
    <w:rsid w:val="002C2C97"/>
    <w:rsid w:val="002C3E1C"/>
    <w:rsid w:val="002C4580"/>
    <w:rsid w:val="002C50B7"/>
    <w:rsid w:val="002D1025"/>
    <w:rsid w:val="002D7F4F"/>
    <w:rsid w:val="002E008E"/>
    <w:rsid w:val="002F55E9"/>
    <w:rsid w:val="002F6AF5"/>
    <w:rsid w:val="002F6E51"/>
    <w:rsid w:val="002F7A6E"/>
    <w:rsid w:val="00301CF6"/>
    <w:rsid w:val="00306883"/>
    <w:rsid w:val="00311B51"/>
    <w:rsid w:val="003158F7"/>
    <w:rsid w:val="00324E9E"/>
    <w:rsid w:val="003301A3"/>
    <w:rsid w:val="00335054"/>
    <w:rsid w:val="00340DA9"/>
    <w:rsid w:val="0034174D"/>
    <w:rsid w:val="00341E11"/>
    <w:rsid w:val="003433F0"/>
    <w:rsid w:val="00345CA5"/>
    <w:rsid w:val="0035470C"/>
    <w:rsid w:val="00363DF9"/>
    <w:rsid w:val="0036502C"/>
    <w:rsid w:val="0036777B"/>
    <w:rsid w:val="00373A6E"/>
    <w:rsid w:val="00374DEC"/>
    <w:rsid w:val="0038282A"/>
    <w:rsid w:val="00385CBD"/>
    <w:rsid w:val="00390EB2"/>
    <w:rsid w:val="003916E9"/>
    <w:rsid w:val="0039385D"/>
    <w:rsid w:val="00395819"/>
    <w:rsid w:val="00397580"/>
    <w:rsid w:val="00397B0D"/>
    <w:rsid w:val="003A017B"/>
    <w:rsid w:val="003A01A9"/>
    <w:rsid w:val="003A45C8"/>
    <w:rsid w:val="003B1690"/>
    <w:rsid w:val="003B1AF5"/>
    <w:rsid w:val="003C0033"/>
    <w:rsid w:val="003C21EC"/>
    <w:rsid w:val="003C2DCF"/>
    <w:rsid w:val="003C4F7B"/>
    <w:rsid w:val="003C7FE7"/>
    <w:rsid w:val="003D0499"/>
    <w:rsid w:val="003D1BB1"/>
    <w:rsid w:val="003D237D"/>
    <w:rsid w:val="003D3576"/>
    <w:rsid w:val="003F27AA"/>
    <w:rsid w:val="003F526A"/>
    <w:rsid w:val="00401EE0"/>
    <w:rsid w:val="004022B6"/>
    <w:rsid w:val="00405037"/>
    <w:rsid w:val="00405244"/>
    <w:rsid w:val="0040742F"/>
    <w:rsid w:val="00414779"/>
    <w:rsid w:val="004154C7"/>
    <w:rsid w:val="00417588"/>
    <w:rsid w:val="004207DF"/>
    <w:rsid w:val="00420BFD"/>
    <w:rsid w:val="00423239"/>
    <w:rsid w:val="004262FE"/>
    <w:rsid w:val="004305A8"/>
    <w:rsid w:val="00432D22"/>
    <w:rsid w:val="00433272"/>
    <w:rsid w:val="00435C50"/>
    <w:rsid w:val="00437CF9"/>
    <w:rsid w:val="00441515"/>
    <w:rsid w:val="00441E61"/>
    <w:rsid w:val="004436EE"/>
    <w:rsid w:val="00444F40"/>
    <w:rsid w:val="00450A76"/>
    <w:rsid w:val="0045547F"/>
    <w:rsid w:val="00455AD8"/>
    <w:rsid w:val="00462A4B"/>
    <w:rsid w:val="004635DD"/>
    <w:rsid w:val="004668EA"/>
    <w:rsid w:val="00471DEF"/>
    <w:rsid w:val="00472310"/>
    <w:rsid w:val="004754B3"/>
    <w:rsid w:val="00475D9B"/>
    <w:rsid w:val="0047789C"/>
    <w:rsid w:val="00483A04"/>
    <w:rsid w:val="0048441E"/>
    <w:rsid w:val="00487B4D"/>
    <w:rsid w:val="00490B18"/>
    <w:rsid w:val="004920AD"/>
    <w:rsid w:val="0049389A"/>
    <w:rsid w:val="00496C13"/>
    <w:rsid w:val="004A13D6"/>
    <w:rsid w:val="004B3E09"/>
    <w:rsid w:val="004C1255"/>
    <w:rsid w:val="004C4404"/>
    <w:rsid w:val="004C5D8A"/>
    <w:rsid w:val="004C6977"/>
    <w:rsid w:val="004C6B1A"/>
    <w:rsid w:val="004D05B3"/>
    <w:rsid w:val="004D1AE5"/>
    <w:rsid w:val="004D79A4"/>
    <w:rsid w:val="004D7FC6"/>
    <w:rsid w:val="004E3268"/>
    <w:rsid w:val="004E479E"/>
    <w:rsid w:val="004E60FD"/>
    <w:rsid w:val="004F1893"/>
    <w:rsid w:val="004F33F2"/>
    <w:rsid w:val="004F389E"/>
    <w:rsid w:val="004F5BCE"/>
    <w:rsid w:val="004F686C"/>
    <w:rsid w:val="004F6885"/>
    <w:rsid w:val="004F78E6"/>
    <w:rsid w:val="0050420E"/>
    <w:rsid w:val="005049AF"/>
    <w:rsid w:val="00512D99"/>
    <w:rsid w:val="00513D24"/>
    <w:rsid w:val="00517CB7"/>
    <w:rsid w:val="00521709"/>
    <w:rsid w:val="00527B80"/>
    <w:rsid w:val="00531DBB"/>
    <w:rsid w:val="00535D1B"/>
    <w:rsid w:val="00537A84"/>
    <w:rsid w:val="00545FB4"/>
    <w:rsid w:val="00555086"/>
    <w:rsid w:val="005557B1"/>
    <w:rsid w:val="00561B93"/>
    <w:rsid w:val="00563294"/>
    <w:rsid w:val="00565B38"/>
    <w:rsid w:val="00567CDC"/>
    <w:rsid w:val="00567E90"/>
    <w:rsid w:val="00573994"/>
    <w:rsid w:val="005832FA"/>
    <w:rsid w:val="005A6845"/>
    <w:rsid w:val="005B2813"/>
    <w:rsid w:val="005C2D81"/>
    <w:rsid w:val="005C45A2"/>
    <w:rsid w:val="005C7BF8"/>
    <w:rsid w:val="005D5E69"/>
    <w:rsid w:val="005E0169"/>
    <w:rsid w:val="005E0CCB"/>
    <w:rsid w:val="005E76EC"/>
    <w:rsid w:val="005F568E"/>
    <w:rsid w:val="005F79FB"/>
    <w:rsid w:val="00600120"/>
    <w:rsid w:val="00601BFC"/>
    <w:rsid w:val="00602496"/>
    <w:rsid w:val="00604406"/>
    <w:rsid w:val="00604C8C"/>
    <w:rsid w:val="00605F4A"/>
    <w:rsid w:val="00606206"/>
    <w:rsid w:val="00606627"/>
    <w:rsid w:val="00607822"/>
    <w:rsid w:val="006103AA"/>
    <w:rsid w:val="00610488"/>
    <w:rsid w:val="00612A49"/>
    <w:rsid w:val="00613BBF"/>
    <w:rsid w:val="006223D9"/>
    <w:rsid w:val="00622B80"/>
    <w:rsid w:val="00623A96"/>
    <w:rsid w:val="006358EB"/>
    <w:rsid w:val="0064139A"/>
    <w:rsid w:val="006445C7"/>
    <w:rsid w:val="0065682A"/>
    <w:rsid w:val="00656D38"/>
    <w:rsid w:val="00660A5B"/>
    <w:rsid w:val="0066612C"/>
    <w:rsid w:val="0067247E"/>
    <w:rsid w:val="00674DD6"/>
    <w:rsid w:val="00681783"/>
    <w:rsid w:val="00692211"/>
    <w:rsid w:val="006931CF"/>
    <w:rsid w:val="00694ADD"/>
    <w:rsid w:val="006A1DAE"/>
    <w:rsid w:val="006A2808"/>
    <w:rsid w:val="006B32C7"/>
    <w:rsid w:val="006B5E9F"/>
    <w:rsid w:val="006D21EB"/>
    <w:rsid w:val="006E024F"/>
    <w:rsid w:val="006E1639"/>
    <w:rsid w:val="006E4E81"/>
    <w:rsid w:val="006F2D49"/>
    <w:rsid w:val="006F7E98"/>
    <w:rsid w:val="00707F7D"/>
    <w:rsid w:val="00717EC5"/>
    <w:rsid w:val="00717FD6"/>
    <w:rsid w:val="00722AE8"/>
    <w:rsid w:val="00723F7F"/>
    <w:rsid w:val="00727314"/>
    <w:rsid w:val="00732189"/>
    <w:rsid w:val="007323D1"/>
    <w:rsid w:val="00734D1B"/>
    <w:rsid w:val="00735A77"/>
    <w:rsid w:val="0074166B"/>
    <w:rsid w:val="0074730E"/>
    <w:rsid w:val="00753A2E"/>
    <w:rsid w:val="00753A69"/>
    <w:rsid w:val="00754C20"/>
    <w:rsid w:val="00755A99"/>
    <w:rsid w:val="007634DD"/>
    <w:rsid w:val="00765696"/>
    <w:rsid w:val="0076577F"/>
    <w:rsid w:val="00767750"/>
    <w:rsid w:val="007700A9"/>
    <w:rsid w:val="00773EA6"/>
    <w:rsid w:val="007838B4"/>
    <w:rsid w:val="00784ADC"/>
    <w:rsid w:val="00786333"/>
    <w:rsid w:val="00790923"/>
    <w:rsid w:val="00791F83"/>
    <w:rsid w:val="007939BB"/>
    <w:rsid w:val="00793F6A"/>
    <w:rsid w:val="00794308"/>
    <w:rsid w:val="00795151"/>
    <w:rsid w:val="007963E9"/>
    <w:rsid w:val="007A1E64"/>
    <w:rsid w:val="007A2048"/>
    <w:rsid w:val="007A57F2"/>
    <w:rsid w:val="007A68A3"/>
    <w:rsid w:val="007B1333"/>
    <w:rsid w:val="007B470C"/>
    <w:rsid w:val="007C561E"/>
    <w:rsid w:val="007C5C46"/>
    <w:rsid w:val="007D1A36"/>
    <w:rsid w:val="007D2C37"/>
    <w:rsid w:val="007D456C"/>
    <w:rsid w:val="007D5125"/>
    <w:rsid w:val="007D60C9"/>
    <w:rsid w:val="007D7FF0"/>
    <w:rsid w:val="007E44F1"/>
    <w:rsid w:val="007E54A5"/>
    <w:rsid w:val="007F149E"/>
    <w:rsid w:val="007F2FF6"/>
    <w:rsid w:val="007F4AEB"/>
    <w:rsid w:val="007F75B2"/>
    <w:rsid w:val="00803993"/>
    <w:rsid w:val="008043C4"/>
    <w:rsid w:val="00807AEC"/>
    <w:rsid w:val="008109D5"/>
    <w:rsid w:val="00812D31"/>
    <w:rsid w:val="0081501B"/>
    <w:rsid w:val="00822A1B"/>
    <w:rsid w:val="00831B1B"/>
    <w:rsid w:val="00840AA3"/>
    <w:rsid w:val="00842369"/>
    <w:rsid w:val="00843F36"/>
    <w:rsid w:val="00846E98"/>
    <w:rsid w:val="0085404B"/>
    <w:rsid w:val="00855C78"/>
    <w:rsid w:val="00855FB3"/>
    <w:rsid w:val="00856C23"/>
    <w:rsid w:val="00861D0E"/>
    <w:rsid w:val="0086343E"/>
    <w:rsid w:val="008662BB"/>
    <w:rsid w:val="00866D3E"/>
    <w:rsid w:val="00867422"/>
    <w:rsid w:val="00867569"/>
    <w:rsid w:val="00876050"/>
    <w:rsid w:val="00882237"/>
    <w:rsid w:val="008934A5"/>
    <w:rsid w:val="00893E73"/>
    <w:rsid w:val="008A427D"/>
    <w:rsid w:val="008A750A"/>
    <w:rsid w:val="008B1ADF"/>
    <w:rsid w:val="008B3970"/>
    <w:rsid w:val="008B5F4B"/>
    <w:rsid w:val="008B7297"/>
    <w:rsid w:val="008C1A43"/>
    <w:rsid w:val="008C384C"/>
    <w:rsid w:val="008C51EF"/>
    <w:rsid w:val="008D0F11"/>
    <w:rsid w:val="008D1310"/>
    <w:rsid w:val="008D677C"/>
    <w:rsid w:val="008D78DD"/>
    <w:rsid w:val="008E0F3E"/>
    <w:rsid w:val="008E3FDA"/>
    <w:rsid w:val="008E6497"/>
    <w:rsid w:val="008F3EE8"/>
    <w:rsid w:val="008F73B4"/>
    <w:rsid w:val="0090599C"/>
    <w:rsid w:val="00905BC8"/>
    <w:rsid w:val="009150AB"/>
    <w:rsid w:val="009164E1"/>
    <w:rsid w:val="00916648"/>
    <w:rsid w:val="009331ED"/>
    <w:rsid w:val="00937B05"/>
    <w:rsid w:val="00941D09"/>
    <w:rsid w:val="0094498F"/>
    <w:rsid w:val="0094575C"/>
    <w:rsid w:val="009457F1"/>
    <w:rsid w:val="00945DEF"/>
    <w:rsid w:val="00952C99"/>
    <w:rsid w:val="00953CFE"/>
    <w:rsid w:val="009570FE"/>
    <w:rsid w:val="00957F6D"/>
    <w:rsid w:val="00965AD1"/>
    <w:rsid w:val="0097326E"/>
    <w:rsid w:val="009846A7"/>
    <w:rsid w:val="00985C68"/>
    <w:rsid w:val="00986DD7"/>
    <w:rsid w:val="0099139B"/>
    <w:rsid w:val="00997918"/>
    <w:rsid w:val="009B0617"/>
    <w:rsid w:val="009B0EDC"/>
    <w:rsid w:val="009B0F92"/>
    <w:rsid w:val="009B2B63"/>
    <w:rsid w:val="009B4579"/>
    <w:rsid w:val="009B55B1"/>
    <w:rsid w:val="009B62A7"/>
    <w:rsid w:val="009C110D"/>
    <w:rsid w:val="009C1AC3"/>
    <w:rsid w:val="009C2050"/>
    <w:rsid w:val="009D05CC"/>
    <w:rsid w:val="009D36BE"/>
    <w:rsid w:val="009E2F71"/>
    <w:rsid w:val="009E6B0F"/>
    <w:rsid w:val="009E748B"/>
    <w:rsid w:val="009E781B"/>
    <w:rsid w:val="009E7AD0"/>
    <w:rsid w:val="009F02D8"/>
    <w:rsid w:val="009F60BD"/>
    <w:rsid w:val="009F65F5"/>
    <w:rsid w:val="009F6E25"/>
    <w:rsid w:val="00A001FA"/>
    <w:rsid w:val="00A022C2"/>
    <w:rsid w:val="00A04C24"/>
    <w:rsid w:val="00A05CBC"/>
    <w:rsid w:val="00A0762A"/>
    <w:rsid w:val="00A1095E"/>
    <w:rsid w:val="00A211B2"/>
    <w:rsid w:val="00A234C3"/>
    <w:rsid w:val="00A30370"/>
    <w:rsid w:val="00A3287D"/>
    <w:rsid w:val="00A3393D"/>
    <w:rsid w:val="00A3489D"/>
    <w:rsid w:val="00A34E0B"/>
    <w:rsid w:val="00A3703A"/>
    <w:rsid w:val="00A41C41"/>
    <w:rsid w:val="00A4343D"/>
    <w:rsid w:val="00A459C3"/>
    <w:rsid w:val="00A466DB"/>
    <w:rsid w:val="00A502F1"/>
    <w:rsid w:val="00A519E1"/>
    <w:rsid w:val="00A52A4C"/>
    <w:rsid w:val="00A556BA"/>
    <w:rsid w:val="00A55715"/>
    <w:rsid w:val="00A56F75"/>
    <w:rsid w:val="00A649EA"/>
    <w:rsid w:val="00A70A83"/>
    <w:rsid w:val="00A70DFE"/>
    <w:rsid w:val="00A76B73"/>
    <w:rsid w:val="00A8191C"/>
    <w:rsid w:val="00A81EB3"/>
    <w:rsid w:val="00A921A5"/>
    <w:rsid w:val="00A935CD"/>
    <w:rsid w:val="00A955BC"/>
    <w:rsid w:val="00AA474B"/>
    <w:rsid w:val="00AA7003"/>
    <w:rsid w:val="00AB3410"/>
    <w:rsid w:val="00AB3C1F"/>
    <w:rsid w:val="00AB4D6D"/>
    <w:rsid w:val="00AB75D8"/>
    <w:rsid w:val="00AC425E"/>
    <w:rsid w:val="00AC6685"/>
    <w:rsid w:val="00AD58D7"/>
    <w:rsid w:val="00AD719A"/>
    <w:rsid w:val="00AE5B3F"/>
    <w:rsid w:val="00AF1F45"/>
    <w:rsid w:val="00B00C1D"/>
    <w:rsid w:val="00B02A4E"/>
    <w:rsid w:val="00B225E7"/>
    <w:rsid w:val="00B22EC7"/>
    <w:rsid w:val="00B234D0"/>
    <w:rsid w:val="00B24C91"/>
    <w:rsid w:val="00B305FC"/>
    <w:rsid w:val="00B3084B"/>
    <w:rsid w:val="00B3246F"/>
    <w:rsid w:val="00B36D7B"/>
    <w:rsid w:val="00B45C77"/>
    <w:rsid w:val="00B47B1D"/>
    <w:rsid w:val="00B52D32"/>
    <w:rsid w:val="00B55375"/>
    <w:rsid w:val="00B609B4"/>
    <w:rsid w:val="00B632CC"/>
    <w:rsid w:val="00B638D4"/>
    <w:rsid w:val="00B765FE"/>
    <w:rsid w:val="00B80B82"/>
    <w:rsid w:val="00B834D6"/>
    <w:rsid w:val="00B8679D"/>
    <w:rsid w:val="00B94901"/>
    <w:rsid w:val="00B94CD4"/>
    <w:rsid w:val="00B953E8"/>
    <w:rsid w:val="00BA12F1"/>
    <w:rsid w:val="00BA439F"/>
    <w:rsid w:val="00BA50AC"/>
    <w:rsid w:val="00BA6370"/>
    <w:rsid w:val="00BC3CB6"/>
    <w:rsid w:val="00BD0298"/>
    <w:rsid w:val="00BD0F31"/>
    <w:rsid w:val="00BD44C8"/>
    <w:rsid w:val="00BE7C94"/>
    <w:rsid w:val="00BF010F"/>
    <w:rsid w:val="00BF07FF"/>
    <w:rsid w:val="00BF1F07"/>
    <w:rsid w:val="00BF3849"/>
    <w:rsid w:val="00BF6557"/>
    <w:rsid w:val="00BF6BB3"/>
    <w:rsid w:val="00C0410A"/>
    <w:rsid w:val="00C043EF"/>
    <w:rsid w:val="00C05084"/>
    <w:rsid w:val="00C14091"/>
    <w:rsid w:val="00C25024"/>
    <w:rsid w:val="00C269D4"/>
    <w:rsid w:val="00C31B9D"/>
    <w:rsid w:val="00C33809"/>
    <w:rsid w:val="00C35900"/>
    <w:rsid w:val="00C37ADB"/>
    <w:rsid w:val="00C4160D"/>
    <w:rsid w:val="00C561AF"/>
    <w:rsid w:val="00C60928"/>
    <w:rsid w:val="00C67E0C"/>
    <w:rsid w:val="00C7173E"/>
    <w:rsid w:val="00C71DA6"/>
    <w:rsid w:val="00C7765C"/>
    <w:rsid w:val="00C8406E"/>
    <w:rsid w:val="00C849FB"/>
    <w:rsid w:val="00C84FF5"/>
    <w:rsid w:val="00C90BCA"/>
    <w:rsid w:val="00C9264A"/>
    <w:rsid w:val="00C959F2"/>
    <w:rsid w:val="00CA5CEE"/>
    <w:rsid w:val="00CA7579"/>
    <w:rsid w:val="00CA7A17"/>
    <w:rsid w:val="00CA7FB4"/>
    <w:rsid w:val="00CB2709"/>
    <w:rsid w:val="00CB6F89"/>
    <w:rsid w:val="00CC098D"/>
    <w:rsid w:val="00CC0AE9"/>
    <w:rsid w:val="00CC303C"/>
    <w:rsid w:val="00CC74E8"/>
    <w:rsid w:val="00CD08A8"/>
    <w:rsid w:val="00CD1240"/>
    <w:rsid w:val="00CD3A30"/>
    <w:rsid w:val="00CD5382"/>
    <w:rsid w:val="00CD618A"/>
    <w:rsid w:val="00CD7625"/>
    <w:rsid w:val="00CE13A2"/>
    <w:rsid w:val="00CE228C"/>
    <w:rsid w:val="00CE5273"/>
    <w:rsid w:val="00CE7133"/>
    <w:rsid w:val="00CE71D9"/>
    <w:rsid w:val="00CF0F01"/>
    <w:rsid w:val="00CF1650"/>
    <w:rsid w:val="00CF3C1A"/>
    <w:rsid w:val="00CF545B"/>
    <w:rsid w:val="00CF78FB"/>
    <w:rsid w:val="00D06294"/>
    <w:rsid w:val="00D06557"/>
    <w:rsid w:val="00D1452A"/>
    <w:rsid w:val="00D14A7D"/>
    <w:rsid w:val="00D209A7"/>
    <w:rsid w:val="00D2682E"/>
    <w:rsid w:val="00D27D69"/>
    <w:rsid w:val="00D31696"/>
    <w:rsid w:val="00D32F71"/>
    <w:rsid w:val="00D33658"/>
    <w:rsid w:val="00D35628"/>
    <w:rsid w:val="00D3597A"/>
    <w:rsid w:val="00D40219"/>
    <w:rsid w:val="00D44465"/>
    <w:rsid w:val="00D448C2"/>
    <w:rsid w:val="00D513C9"/>
    <w:rsid w:val="00D52514"/>
    <w:rsid w:val="00D61CDE"/>
    <w:rsid w:val="00D65952"/>
    <w:rsid w:val="00D666C3"/>
    <w:rsid w:val="00D67AAE"/>
    <w:rsid w:val="00D7336F"/>
    <w:rsid w:val="00D74DB5"/>
    <w:rsid w:val="00D81448"/>
    <w:rsid w:val="00D9189F"/>
    <w:rsid w:val="00D92731"/>
    <w:rsid w:val="00DA250C"/>
    <w:rsid w:val="00DB0350"/>
    <w:rsid w:val="00DB04BE"/>
    <w:rsid w:val="00DB0A02"/>
    <w:rsid w:val="00DB0B86"/>
    <w:rsid w:val="00DB218D"/>
    <w:rsid w:val="00DB2687"/>
    <w:rsid w:val="00DB312F"/>
    <w:rsid w:val="00DC3BD6"/>
    <w:rsid w:val="00DD49E6"/>
    <w:rsid w:val="00DD567F"/>
    <w:rsid w:val="00DE168C"/>
    <w:rsid w:val="00DE72AC"/>
    <w:rsid w:val="00DF25C9"/>
    <w:rsid w:val="00DF47FE"/>
    <w:rsid w:val="00DF59E3"/>
    <w:rsid w:val="00DF7440"/>
    <w:rsid w:val="00E0156A"/>
    <w:rsid w:val="00E0649B"/>
    <w:rsid w:val="00E114B1"/>
    <w:rsid w:val="00E1645D"/>
    <w:rsid w:val="00E166AF"/>
    <w:rsid w:val="00E20669"/>
    <w:rsid w:val="00E21D80"/>
    <w:rsid w:val="00E21DC3"/>
    <w:rsid w:val="00E25AC5"/>
    <w:rsid w:val="00E26704"/>
    <w:rsid w:val="00E31980"/>
    <w:rsid w:val="00E33CFC"/>
    <w:rsid w:val="00E4523D"/>
    <w:rsid w:val="00E50847"/>
    <w:rsid w:val="00E54F23"/>
    <w:rsid w:val="00E577C4"/>
    <w:rsid w:val="00E6423C"/>
    <w:rsid w:val="00E64385"/>
    <w:rsid w:val="00E6660F"/>
    <w:rsid w:val="00E66A63"/>
    <w:rsid w:val="00E7159F"/>
    <w:rsid w:val="00E75181"/>
    <w:rsid w:val="00E76ABF"/>
    <w:rsid w:val="00E77DE6"/>
    <w:rsid w:val="00E804AF"/>
    <w:rsid w:val="00E8117C"/>
    <w:rsid w:val="00E85D80"/>
    <w:rsid w:val="00E86BC5"/>
    <w:rsid w:val="00E932A7"/>
    <w:rsid w:val="00E93830"/>
    <w:rsid w:val="00E93E0E"/>
    <w:rsid w:val="00E949FB"/>
    <w:rsid w:val="00EA3042"/>
    <w:rsid w:val="00EA54EB"/>
    <w:rsid w:val="00EA7112"/>
    <w:rsid w:val="00EA7522"/>
    <w:rsid w:val="00EB01E5"/>
    <w:rsid w:val="00EB0843"/>
    <w:rsid w:val="00EB0905"/>
    <w:rsid w:val="00EB1ED3"/>
    <w:rsid w:val="00EC2C2F"/>
    <w:rsid w:val="00ED075B"/>
    <w:rsid w:val="00ED604A"/>
    <w:rsid w:val="00EE70E5"/>
    <w:rsid w:val="00F02545"/>
    <w:rsid w:val="00F02A19"/>
    <w:rsid w:val="00F0707A"/>
    <w:rsid w:val="00F11797"/>
    <w:rsid w:val="00F12D94"/>
    <w:rsid w:val="00F208DD"/>
    <w:rsid w:val="00F22033"/>
    <w:rsid w:val="00F2346D"/>
    <w:rsid w:val="00F33A89"/>
    <w:rsid w:val="00F42056"/>
    <w:rsid w:val="00F42403"/>
    <w:rsid w:val="00F42BE4"/>
    <w:rsid w:val="00F431BB"/>
    <w:rsid w:val="00F44F04"/>
    <w:rsid w:val="00F50778"/>
    <w:rsid w:val="00F544E3"/>
    <w:rsid w:val="00F55748"/>
    <w:rsid w:val="00F55C4F"/>
    <w:rsid w:val="00F5709E"/>
    <w:rsid w:val="00F672ED"/>
    <w:rsid w:val="00F67CCB"/>
    <w:rsid w:val="00F7201C"/>
    <w:rsid w:val="00F74E56"/>
    <w:rsid w:val="00F75F2A"/>
    <w:rsid w:val="00F83CDE"/>
    <w:rsid w:val="00F84477"/>
    <w:rsid w:val="00F8651D"/>
    <w:rsid w:val="00F87140"/>
    <w:rsid w:val="00F93F7E"/>
    <w:rsid w:val="00FA4DF0"/>
    <w:rsid w:val="00FB687C"/>
    <w:rsid w:val="00FC5E38"/>
    <w:rsid w:val="00FC7B50"/>
    <w:rsid w:val="00FD6B5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ka_mesicni_indexy_trzeb_v_odvetvi_obchodu_ubytovani_a_stravova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4CDE-B684-43B5-8386-471BAC59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1074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274</cp:revision>
  <dcterms:created xsi:type="dcterms:W3CDTF">2022-05-03T08:50:00Z</dcterms:created>
  <dcterms:modified xsi:type="dcterms:W3CDTF">2022-09-02T08:32:00Z</dcterms:modified>
</cp:coreProperties>
</file>