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5043B3" w:rsidRDefault="00234EAA">
      <w:pPr>
        <w:pStyle w:val="datum0"/>
        <w:spacing w:line="276" w:lineRule="auto"/>
        <w:rPr>
          <w:lang w:val="en-GB"/>
        </w:rPr>
      </w:pPr>
      <w:r>
        <w:rPr>
          <w:lang w:val="en-GB"/>
        </w:rPr>
        <w:t>6</w:t>
      </w:r>
      <w:r w:rsidR="00DE4B07" w:rsidRPr="005043B3">
        <w:rPr>
          <w:lang w:val="en-GB"/>
        </w:rPr>
        <w:t xml:space="preserve"> </w:t>
      </w:r>
      <w:r>
        <w:rPr>
          <w:lang w:val="en-GB"/>
        </w:rPr>
        <w:t>June</w:t>
      </w:r>
      <w:r w:rsidR="00CF35C9" w:rsidRPr="005043B3">
        <w:rPr>
          <w:lang w:val="en-GB"/>
        </w:rPr>
        <w:t xml:space="preserve"> 201</w:t>
      </w:r>
      <w:r w:rsidR="0074109E" w:rsidRPr="005043B3">
        <w:rPr>
          <w:lang w:val="en-GB"/>
        </w:rPr>
        <w:t>9</w:t>
      </w:r>
    </w:p>
    <w:p w:rsidR="00DE4B07" w:rsidRPr="000961B5" w:rsidRDefault="00234EAA" w:rsidP="000961B5">
      <w:pPr>
        <w:pStyle w:val="Nzev"/>
        <w:rPr>
          <w:lang w:val="en-GB"/>
        </w:rPr>
      </w:pPr>
      <w:r>
        <w:rPr>
          <w:lang w:val="en-GB"/>
        </w:rPr>
        <w:t xml:space="preserve">High </w:t>
      </w:r>
      <w:r w:rsidR="00DB5CE9">
        <w:rPr>
          <w:lang w:val="en-GB"/>
        </w:rPr>
        <w:t>Growth</w:t>
      </w:r>
      <w:r w:rsidR="004F4ADB">
        <w:rPr>
          <w:lang w:val="en-GB"/>
        </w:rPr>
        <w:t xml:space="preserve"> </w:t>
      </w:r>
      <w:r w:rsidR="0047342B">
        <w:rPr>
          <w:lang w:val="en-GB"/>
        </w:rPr>
        <w:t xml:space="preserve">Recorded </w:t>
      </w:r>
      <w:r w:rsidR="004F4ADB">
        <w:rPr>
          <w:lang w:val="en-GB"/>
        </w:rPr>
        <w:t xml:space="preserve">in </w:t>
      </w:r>
      <w:r w:rsidR="0054412E" w:rsidRPr="000961B5">
        <w:rPr>
          <w:lang w:val="en-GB"/>
        </w:rPr>
        <w:t>Production</w:t>
      </w:r>
      <w:r w:rsidR="0047342B">
        <w:rPr>
          <w:lang w:val="en-GB"/>
        </w:rPr>
        <w:t xml:space="preserve"> </w:t>
      </w:r>
      <w:r>
        <w:rPr>
          <w:lang w:val="en-GB"/>
        </w:rPr>
        <w:t xml:space="preserve">of </w:t>
      </w:r>
      <w:r w:rsidR="00400193">
        <w:rPr>
          <w:lang w:val="en-GB"/>
        </w:rPr>
        <w:t xml:space="preserve">Civil </w:t>
      </w:r>
      <w:r>
        <w:rPr>
          <w:lang w:val="en-GB"/>
        </w:rPr>
        <w:t>Engineering Works</w:t>
      </w:r>
      <w:r w:rsidR="00DB5CE9">
        <w:rPr>
          <w:lang w:val="en-GB"/>
        </w:rPr>
        <w:t xml:space="preserve"> </w:t>
      </w:r>
    </w:p>
    <w:p w:rsidR="00DE4B07" w:rsidRPr="005043B3" w:rsidRDefault="00DE4B07" w:rsidP="00DE4B07">
      <w:pPr>
        <w:pStyle w:val="Podtitulek"/>
        <w:rPr>
          <w:lang w:val="en-GB"/>
        </w:rPr>
      </w:pPr>
      <w:r w:rsidRPr="005043B3">
        <w:rPr>
          <w:lang w:val="en-GB"/>
        </w:rPr>
        <w:t xml:space="preserve">Construction – </w:t>
      </w:r>
      <w:r w:rsidR="00234EAA">
        <w:rPr>
          <w:lang w:val="en-GB"/>
        </w:rPr>
        <w:t>April</w:t>
      </w:r>
      <w:r w:rsidR="00DB5CE9">
        <w:rPr>
          <w:lang w:val="en-GB"/>
        </w:rPr>
        <w:t xml:space="preserve"> </w:t>
      </w:r>
      <w:r w:rsidRPr="005043B3">
        <w:rPr>
          <w:lang w:val="en-GB"/>
        </w:rPr>
        <w:t>201</w:t>
      </w:r>
      <w:r w:rsidR="004F4ADB">
        <w:rPr>
          <w:lang w:val="en-GB"/>
        </w:rPr>
        <w:t>9</w:t>
      </w:r>
    </w:p>
    <w:p w:rsidR="00DE4B07" w:rsidRPr="005043B3" w:rsidRDefault="00DE4B07" w:rsidP="00CD3E48">
      <w:pPr>
        <w:pStyle w:val="Perex"/>
        <w:spacing w:after="0"/>
        <w:rPr>
          <w:szCs w:val="19"/>
          <w:lang w:val="en-GB"/>
        </w:rPr>
      </w:pPr>
      <w:r w:rsidRPr="005043B3">
        <w:rPr>
          <w:szCs w:val="19"/>
          <w:lang w:val="en-GB"/>
        </w:rPr>
        <w:t xml:space="preserve">In </w:t>
      </w:r>
      <w:r w:rsidR="00234EAA">
        <w:rPr>
          <w:lang w:val="en-GB"/>
        </w:rPr>
        <w:t>April</w:t>
      </w:r>
      <w:r w:rsidR="005C1BF3" w:rsidRPr="005043B3">
        <w:rPr>
          <w:bCs/>
          <w:lang w:val="en-GB"/>
        </w:rPr>
        <w:t xml:space="preserve"> </w:t>
      </w:r>
      <w:r w:rsidRPr="005043B3">
        <w:rPr>
          <w:bCs/>
          <w:lang w:val="en-GB"/>
        </w:rPr>
        <w:t>201</w:t>
      </w:r>
      <w:r w:rsidR="004F4ADB">
        <w:rPr>
          <w:bCs/>
          <w:lang w:val="en-GB"/>
        </w:rPr>
        <w:t>9</w:t>
      </w:r>
      <w:r w:rsidRPr="005043B3">
        <w:rPr>
          <w:bCs/>
          <w:lang w:val="en-GB"/>
        </w:rPr>
        <w:t xml:space="preserve"> </w:t>
      </w:r>
      <w:r w:rsidRPr="005043B3">
        <w:rPr>
          <w:szCs w:val="19"/>
          <w:lang w:val="en-GB"/>
        </w:rPr>
        <w:t xml:space="preserve">the </w:t>
      </w:r>
      <w:r w:rsidR="00D2060B" w:rsidRPr="005043B3">
        <w:rPr>
          <w:szCs w:val="19"/>
          <w:lang w:val="en-GB"/>
        </w:rPr>
        <w:t xml:space="preserve">working days adjusted </w:t>
      </w:r>
      <w:r w:rsidRPr="005043B3">
        <w:rPr>
          <w:szCs w:val="19"/>
          <w:lang w:val="en-GB"/>
        </w:rPr>
        <w:t xml:space="preserve">construction output </w:t>
      </w:r>
      <w:r w:rsidR="00DC7EC9">
        <w:rPr>
          <w:szCs w:val="19"/>
          <w:lang w:val="en-GB"/>
        </w:rPr>
        <w:t>increas</w:t>
      </w:r>
      <w:r w:rsidR="004F4ADB">
        <w:rPr>
          <w:szCs w:val="19"/>
          <w:lang w:val="en-GB"/>
        </w:rPr>
        <w:t>ed</w:t>
      </w:r>
      <w:r w:rsidRPr="005043B3">
        <w:rPr>
          <w:szCs w:val="19"/>
          <w:lang w:val="en-GB"/>
        </w:rPr>
        <w:t xml:space="preserve"> by </w:t>
      </w:r>
      <w:r w:rsidR="00234EAA">
        <w:rPr>
          <w:szCs w:val="19"/>
          <w:lang w:val="en-GB"/>
        </w:rPr>
        <w:t>8</w:t>
      </w:r>
      <w:r w:rsidR="004F4ADB">
        <w:rPr>
          <w:szCs w:val="19"/>
          <w:lang w:val="en-GB"/>
        </w:rPr>
        <w:t>.</w:t>
      </w:r>
      <w:r w:rsidR="00234EAA">
        <w:rPr>
          <w:szCs w:val="19"/>
          <w:lang w:val="en-GB"/>
        </w:rPr>
        <w:t>9</w:t>
      </w:r>
      <w:r w:rsidRPr="005043B3">
        <w:rPr>
          <w:szCs w:val="19"/>
          <w:lang w:val="en-GB"/>
        </w:rPr>
        <w:t>% year-on-year (y-o-y), in real terms</w:t>
      </w:r>
      <w:r w:rsidR="0025694E" w:rsidRPr="005043B3">
        <w:rPr>
          <w:szCs w:val="19"/>
          <w:lang w:val="en-GB"/>
        </w:rPr>
        <w:t>.</w:t>
      </w:r>
      <w:r w:rsidR="00BE2A13" w:rsidRPr="005043B3">
        <w:rPr>
          <w:szCs w:val="19"/>
          <w:lang w:val="en-GB"/>
        </w:rPr>
        <w:t xml:space="preserve"> </w:t>
      </w:r>
      <w:r w:rsidR="00D2060B" w:rsidRPr="005043B3">
        <w:rPr>
          <w:szCs w:val="19"/>
          <w:lang w:val="en-GB"/>
        </w:rPr>
        <w:t xml:space="preserve">The </w:t>
      </w:r>
      <w:r w:rsidR="004F4ADB">
        <w:rPr>
          <w:szCs w:val="19"/>
          <w:lang w:val="en-GB"/>
        </w:rPr>
        <w:t xml:space="preserve">seasonally adjusted </w:t>
      </w:r>
      <w:r w:rsidR="00D2060B" w:rsidRPr="005043B3">
        <w:rPr>
          <w:szCs w:val="19"/>
          <w:lang w:val="en-GB"/>
        </w:rPr>
        <w:t xml:space="preserve">construction output </w:t>
      </w:r>
      <w:r w:rsidR="00234EAA">
        <w:rPr>
          <w:szCs w:val="19"/>
          <w:lang w:val="en-GB"/>
        </w:rPr>
        <w:t xml:space="preserve">fell </w:t>
      </w:r>
      <w:r w:rsidR="0069151C" w:rsidRPr="005043B3">
        <w:rPr>
          <w:szCs w:val="19"/>
          <w:lang w:val="en-GB"/>
        </w:rPr>
        <w:t xml:space="preserve">by </w:t>
      </w:r>
      <w:r w:rsidR="00234EAA">
        <w:rPr>
          <w:szCs w:val="19"/>
          <w:lang w:val="en-GB"/>
        </w:rPr>
        <w:t>0</w:t>
      </w:r>
      <w:r w:rsidR="0069151C" w:rsidRPr="005043B3">
        <w:rPr>
          <w:szCs w:val="19"/>
          <w:lang w:val="en-GB"/>
        </w:rPr>
        <w:t>.</w:t>
      </w:r>
      <w:r w:rsidR="00DC7EC9">
        <w:rPr>
          <w:szCs w:val="19"/>
          <w:lang w:val="en-GB"/>
        </w:rPr>
        <w:t>4</w:t>
      </w:r>
      <w:r w:rsidR="0069151C" w:rsidRPr="005043B3">
        <w:rPr>
          <w:szCs w:val="19"/>
          <w:lang w:val="en-GB"/>
        </w:rPr>
        <w:t>%</w:t>
      </w:r>
      <w:r w:rsidR="004F4ADB">
        <w:rPr>
          <w:szCs w:val="19"/>
          <w:lang w:val="en-GB"/>
        </w:rPr>
        <w:t>, month-on-month</w:t>
      </w:r>
      <w:r w:rsidR="00DC7EC9">
        <w:rPr>
          <w:szCs w:val="19"/>
          <w:lang w:val="en-GB"/>
        </w:rPr>
        <w:t xml:space="preserve"> (m-o-m)</w:t>
      </w:r>
      <w:r w:rsidR="00A22087" w:rsidRPr="005043B3">
        <w:rPr>
          <w:szCs w:val="19"/>
          <w:lang w:val="en-GB"/>
        </w:rPr>
        <w:t xml:space="preserve">. </w:t>
      </w:r>
      <w:r w:rsidRPr="005043B3">
        <w:rPr>
          <w:szCs w:val="19"/>
          <w:lang w:val="en-GB"/>
        </w:rPr>
        <w:t xml:space="preserve">The </w:t>
      </w:r>
      <w:r w:rsidRPr="005043B3">
        <w:rPr>
          <w:lang w:val="en-GB"/>
        </w:rPr>
        <w:t>planning</w:t>
      </w:r>
      <w:r w:rsidRPr="005043B3">
        <w:rPr>
          <w:szCs w:val="19"/>
          <w:lang w:val="en-GB"/>
        </w:rPr>
        <w:t xml:space="preserve"> and building control authorities granted by </w:t>
      </w:r>
      <w:r w:rsidR="00234EAA">
        <w:rPr>
          <w:szCs w:val="19"/>
          <w:lang w:val="en-GB"/>
        </w:rPr>
        <w:t>5</w:t>
      </w:r>
      <w:r w:rsidR="0049075F" w:rsidRPr="005043B3">
        <w:rPr>
          <w:szCs w:val="19"/>
          <w:lang w:val="en-GB"/>
        </w:rPr>
        <w:t>.</w:t>
      </w:r>
      <w:r w:rsidR="00234EAA">
        <w:rPr>
          <w:szCs w:val="19"/>
          <w:lang w:val="en-GB"/>
        </w:rPr>
        <w:t>5</w:t>
      </w:r>
      <w:r w:rsidRPr="005043B3">
        <w:rPr>
          <w:szCs w:val="19"/>
          <w:lang w:val="en-GB"/>
        </w:rPr>
        <w:t xml:space="preserve">% </w:t>
      </w:r>
      <w:r w:rsidR="004F4ADB">
        <w:rPr>
          <w:szCs w:val="19"/>
          <w:lang w:val="en-GB"/>
        </w:rPr>
        <w:t>more</w:t>
      </w:r>
      <w:r w:rsidRPr="005043B3">
        <w:rPr>
          <w:szCs w:val="19"/>
          <w:lang w:val="en-GB"/>
        </w:rPr>
        <w:t xml:space="preserve"> building permits, y-o-y, and the approximate value of permitted constructions </w:t>
      </w:r>
      <w:r w:rsidR="00234EAA">
        <w:rPr>
          <w:szCs w:val="19"/>
          <w:lang w:val="en-GB"/>
        </w:rPr>
        <w:t>grew</w:t>
      </w:r>
      <w:r w:rsidRPr="005043B3">
        <w:rPr>
          <w:szCs w:val="19"/>
          <w:lang w:val="en-GB"/>
        </w:rPr>
        <w:t xml:space="preserve"> by </w:t>
      </w:r>
      <w:r w:rsidR="004F4ADB">
        <w:rPr>
          <w:szCs w:val="19"/>
          <w:lang w:val="en-GB"/>
        </w:rPr>
        <w:t>1</w:t>
      </w:r>
      <w:r w:rsidR="00234EAA">
        <w:rPr>
          <w:szCs w:val="19"/>
          <w:lang w:val="en-GB"/>
        </w:rPr>
        <w:t>8</w:t>
      </w:r>
      <w:r w:rsidR="00DC7EC9">
        <w:rPr>
          <w:szCs w:val="19"/>
          <w:lang w:val="en-GB"/>
        </w:rPr>
        <w:t>.</w:t>
      </w:r>
      <w:r w:rsidR="00234EAA">
        <w:rPr>
          <w:szCs w:val="19"/>
          <w:lang w:val="en-GB"/>
        </w:rPr>
        <w:t>6</w:t>
      </w:r>
      <w:r w:rsidRPr="005043B3">
        <w:rPr>
          <w:szCs w:val="19"/>
          <w:lang w:val="en-GB"/>
        </w:rPr>
        <w:t xml:space="preserve">%, y-o-y. The number of started dwellings </w:t>
      </w:r>
      <w:r w:rsidR="00234EAA">
        <w:rPr>
          <w:szCs w:val="19"/>
          <w:lang w:val="en-GB"/>
        </w:rPr>
        <w:t>jump</w:t>
      </w:r>
      <w:r w:rsidR="00DC7EC9">
        <w:rPr>
          <w:szCs w:val="19"/>
          <w:lang w:val="en-GB"/>
        </w:rPr>
        <w:t>ed</w:t>
      </w:r>
      <w:r w:rsidR="004F4ADB">
        <w:rPr>
          <w:szCs w:val="19"/>
          <w:lang w:val="en-GB"/>
        </w:rPr>
        <w:t xml:space="preserve"> </w:t>
      </w:r>
      <w:r w:rsidR="00234EAA">
        <w:rPr>
          <w:szCs w:val="19"/>
          <w:lang w:val="en-GB"/>
        </w:rPr>
        <w:t xml:space="preserve">up </w:t>
      </w:r>
      <w:r w:rsidR="004F4ADB">
        <w:rPr>
          <w:szCs w:val="19"/>
          <w:lang w:val="en-GB"/>
        </w:rPr>
        <w:t xml:space="preserve">by </w:t>
      </w:r>
      <w:r w:rsidR="00234EAA">
        <w:rPr>
          <w:szCs w:val="19"/>
          <w:lang w:val="en-GB"/>
        </w:rPr>
        <w:t>3</w:t>
      </w:r>
      <w:r w:rsidR="00DC7EC9">
        <w:rPr>
          <w:szCs w:val="19"/>
          <w:lang w:val="en-GB"/>
        </w:rPr>
        <w:t>4</w:t>
      </w:r>
      <w:r w:rsidR="00234EAA">
        <w:rPr>
          <w:szCs w:val="19"/>
          <w:lang w:val="en-GB"/>
        </w:rPr>
        <w:t>.2</w:t>
      </w:r>
      <w:r w:rsidRPr="005043B3">
        <w:rPr>
          <w:szCs w:val="19"/>
          <w:lang w:val="en-GB"/>
        </w:rPr>
        <w:t>%, y-o-y</w:t>
      </w:r>
      <w:r w:rsidR="004F4ADB">
        <w:rPr>
          <w:szCs w:val="19"/>
          <w:lang w:val="en-GB"/>
        </w:rPr>
        <w:t>;</w:t>
      </w:r>
      <w:r w:rsidRPr="005043B3">
        <w:rPr>
          <w:szCs w:val="19"/>
          <w:lang w:val="en-GB"/>
        </w:rPr>
        <w:t xml:space="preserve"> and the number of completed dwellings </w:t>
      </w:r>
      <w:r w:rsidR="004A1D1E">
        <w:rPr>
          <w:szCs w:val="19"/>
          <w:lang w:val="en-GB"/>
        </w:rPr>
        <w:t>increased</w:t>
      </w:r>
      <w:r w:rsidR="004F4ADB">
        <w:rPr>
          <w:szCs w:val="19"/>
          <w:lang w:val="en-GB"/>
        </w:rPr>
        <w:t xml:space="preserve"> </w:t>
      </w:r>
      <w:r w:rsidRPr="005043B3">
        <w:rPr>
          <w:szCs w:val="19"/>
          <w:lang w:val="en-GB"/>
        </w:rPr>
        <w:t xml:space="preserve">by </w:t>
      </w:r>
      <w:r w:rsidR="004F4ADB">
        <w:rPr>
          <w:szCs w:val="19"/>
          <w:lang w:val="en-GB"/>
        </w:rPr>
        <w:t>2</w:t>
      </w:r>
      <w:r w:rsidR="00631749">
        <w:rPr>
          <w:szCs w:val="19"/>
          <w:lang w:val="en-GB"/>
        </w:rPr>
        <w:t>6</w:t>
      </w:r>
      <w:r w:rsidR="00234EAA">
        <w:rPr>
          <w:szCs w:val="19"/>
          <w:lang w:val="en-GB"/>
        </w:rPr>
        <w:t>.</w:t>
      </w:r>
      <w:r w:rsidR="00631749">
        <w:rPr>
          <w:szCs w:val="19"/>
          <w:lang w:val="en-GB"/>
        </w:rPr>
        <w:t>5</w:t>
      </w:r>
      <w:r w:rsidRPr="005043B3">
        <w:rPr>
          <w:szCs w:val="19"/>
          <w:lang w:val="en-GB"/>
        </w:rPr>
        <w:t>%, y-o-y.</w:t>
      </w:r>
    </w:p>
    <w:p w:rsidR="004F4ADB" w:rsidRDefault="004F4ADB" w:rsidP="00DE4B07">
      <w:pPr>
        <w:rPr>
          <w:lang w:val="en-GB"/>
        </w:rPr>
      </w:pPr>
    </w:p>
    <w:p w:rsidR="00DE4B07" w:rsidRPr="005043B3" w:rsidRDefault="00DE4B07" w:rsidP="00DE4B07">
      <w:pPr>
        <w:rPr>
          <w:lang w:val="en-GB"/>
        </w:rPr>
      </w:pPr>
      <w:r w:rsidRPr="005043B3">
        <w:rPr>
          <w:lang w:val="en-GB"/>
        </w:rPr>
        <w:t xml:space="preserve">In </w:t>
      </w:r>
      <w:r w:rsidR="001B1DF5">
        <w:rPr>
          <w:lang w:val="en-GB"/>
        </w:rPr>
        <w:t>April</w:t>
      </w:r>
      <w:r w:rsidRPr="005043B3">
        <w:rPr>
          <w:bCs/>
          <w:lang w:val="en-GB"/>
        </w:rPr>
        <w:t xml:space="preserve"> 201</w:t>
      </w:r>
      <w:r w:rsidR="004F4ADB">
        <w:rPr>
          <w:bCs/>
          <w:lang w:val="en-GB"/>
        </w:rPr>
        <w:t>9</w:t>
      </w:r>
      <w:r w:rsidRPr="005043B3">
        <w:rPr>
          <w:bCs/>
          <w:lang w:val="en-GB"/>
        </w:rPr>
        <w:t xml:space="preserve"> </w:t>
      </w:r>
      <w:r w:rsidRPr="005043B3">
        <w:rPr>
          <w:lang w:val="en-GB"/>
        </w:rPr>
        <w:t xml:space="preserve">the </w:t>
      </w:r>
      <w:r w:rsidRPr="005043B3">
        <w:rPr>
          <w:b/>
          <w:lang w:val="en-GB"/>
        </w:rPr>
        <w:t>construction output</w:t>
      </w:r>
      <w:r w:rsidR="004F4ADB" w:rsidRPr="004F4ADB">
        <w:rPr>
          <w:vertAlign w:val="superscript"/>
          <w:lang w:val="en-GB"/>
        </w:rPr>
        <w:t>1</w:t>
      </w:r>
      <w:r w:rsidRPr="005043B3">
        <w:rPr>
          <w:lang w:val="en-GB"/>
        </w:rPr>
        <w:t xml:space="preserve"> </w:t>
      </w:r>
      <w:r w:rsidR="00400193">
        <w:rPr>
          <w:lang w:val="en-GB"/>
        </w:rPr>
        <w:t>de</w:t>
      </w:r>
      <w:r w:rsidRPr="005043B3">
        <w:rPr>
          <w:szCs w:val="19"/>
          <w:lang w:val="en-GB"/>
        </w:rPr>
        <w:t xml:space="preserve">creased by </w:t>
      </w:r>
      <w:r w:rsidR="00400193">
        <w:rPr>
          <w:szCs w:val="19"/>
          <w:lang w:val="en-GB"/>
        </w:rPr>
        <w:t>0</w:t>
      </w:r>
      <w:r w:rsidR="00090553" w:rsidRPr="005043B3">
        <w:rPr>
          <w:szCs w:val="19"/>
          <w:lang w:val="en-GB"/>
        </w:rPr>
        <w:t>.</w:t>
      </w:r>
      <w:r w:rsidR="004F42A4">
        <w:rPr>
          <w:szCs w:val="19"/>
          <w:lang w:val="en-GB"/>
        </w:rPr>
        <w:t>4</w:t>
      </w:r>
      <w:r w:rsidRPr="005043B3">
        <w:rPr>
          <w:szCs w:val="19"/>
          <w:lang w:val="en-GB"/>
        </w:rPr>
        <w:t xml:space="preserve">%, </w:t>
      </w:r>
      <w:r w:rsidR="00365D4B" w:rsidRPr="005043B3">
        <w:rPr>
          <w:szCs w:val="19"/>
          <w:lang w:val="en-GB"/>
        </w:rPr>
        <w:t>m</w:t>
      </w:r>
      <w:r w:rsidRPr="005043B3">
        <w:rPr>
          <w:szCs w:val="19"/>
          <w:lang w:val="en-GB"/>
        </w:rPr>
        <w:t>-o-</w:t>
      </w:r>
      <w:r w:rsidR="00365D4B" w:rsidRPr="005043B3">
        <w:rPr>
          <w:szCs w:val="19"/>
          <w:lang w:val="en-GB"/>
        </w:rPr>
        <w:t>m</w:t>
      </w:r>
      <w:r w:rsidRPr="005043B3">
        <w:rPr>
          <w:szCs w:val="19"/>
          <w:lang w:val="en-GB"/>
        </w:rPr>
        <w:t>, in real terms</w:t>
      </w:r>
      <w:r w:rsidRPr="005043B3">
        <w:rPr>
          <w:lang w:val="en-GB"/>
        </w:rPr>
        <w:t xml:space="preserve">. </w:t>
      </w:r>
      <w:r w:rsidR="004F42A4">
        <w:rPr>
          <w:lang w:val="en-GB"/>
        </w:rPr>
        <w:t>From annual point of view</w:t>
      </w:r>
      <w:r w:rsidR="00B61E98">
        <w:rPr>
          <w:lang w:val="en-GB"/>
        </w:rPr>
        <w:t>,</w:t>
      </w:r>
      <w:r w:rsidR="004F42A4">
        <w:rPr>
          <w:lang w:val="en-GB"/>
        </w:rPr>
        <w:t xml:space="preserve"> it grew by </w:t>
      </w:r>
      <w:r w:rsidR="00400193">
        <w:rPr>
          <w:lang w:val="en-GB"/>
        </w:rPr>
        <w:t>8</w:t>
      </w:r>
      <w:r w:rsidR="004F42A4">
        <w:rPr>
          <w:lang w:val="en-GB"/>
        </w:rPr>
        <w:t>.</w:t>
      </w:r>
      <w:r w:rsidR="00400193">
        <w:rPr>
          <w:lang w:val="en-GB"/>
        </w:rPr>
        <w:t>9</w:t>
      </w:r>
      <w:r w:rsidR="004F42A4">
        <w:rPr>
          <w:lang w:val="en-GB"/>
        </w:rPr>
        <w:t xml:space="preserve">%, y-o-y. </w:t>
      </w:r>
      <w:r w:rsidR="00CC78CC" w:rsidRPr="005043B3">
        <w:rPr>
          <w:lang w:val="en-GB"/>
        </w:rPr>
        <w:t xml:space="preserve">The production in building construction </w:t>
      </w:r>
      <w:r w:rsidR="004F42A4">
        <w:rPr>
          <w:lang w:val="en-GB"/>
        </w:rPr>
        <w:t>increas</w:t>
      </w:r>
      <w:r w:rsidR="00CC78CC">
        <w:rPr>
          <w:lang w:val="en-GB"/>
        </w:rPr>
        <w:t>ed</w:t>
      </w:r>
      <w:r w:rsidR="00CC78CC" w:rsidRPr="005043B3">
        <w:rPr>
          <w:lang w:val="en-GB"/>
        </w:rPr>
        <w:t xml:space="preserve"> by </w:t>
      </w:r>
      <w:r w:rsidR="00400193">
        <w:rPr>
          <w:lang w:val="en-GB"/>
        </w:rPr>
        <w:t>6</w:t>
      </w:r>
      <w:r w:rsidR="00CC78CC" w:rsidRPr="005043B3">
        <w:rPr>
          <w:lang w:val="en-GB"/>
        </w:rPr>
        <w:t>.</w:t>
      </w:r>
      <w:r w:rsidR="00400193">
        <w:rPr>
          <w:lang w:val="en-GB"/>
        </w:rPr>
        <w:t>5</w:t>
      </w:r>
      <w:r w:rsidR="00CC78CC" w:rsidRPr="005043B3">
        <w:rPr>
          <w:lang w:val="en-GB"/>
        </w:rPr>
        <w:t xml:space="preserve">% (contribution </w:t>
      </w:r>
      <w:r w:rsidR="004F42A4">
        <w:rPr>
          <w:lang w:val="en-GB"/>
        </w:rPr>
        <w:t>+</w:t>
      </w:r>
      <w:r w:rsidR="00400193">
        <w:rPr>
          <w:lang w:val="en-GB"/>
        </w:rPr>
        <w:t>4</w:t>
      </w:r>
      <w:r w:rsidR="004F42A4">
        <w:rPr>
          <w:lang w:val="en-GB"/>
        </w:rPr>
        <w:t>.</w:t>
      </w:r>
      <w:r w:rsidR="00400193">
        <w:rPr>
          <w:lang w:val="en-GB"/>
        </w:rPr>
        <w:t>9</w:t>
      </w:r>
      <w:r w:rsidR="00CC78CC" w:rsidRPr="005043B3">
        <w:rPr>
          <w:lang w:val="en-GB"/>
        </w:rPr>
        <w:t xml:space="preserve"> percentage points (p.p.)), y-o-y. The production of civil engineering construction </w:t>
      </w:r>
      <w:r w:rsidR="004F42A4">
        <w:rPr>
          <w:lang w:val="en-GB"/>
        </w:rPr>
        <w:t xml:space="preserve">jumped up </w:t>
      </w:r>
      <w:r w:rsidR="00CC78CC" w:rsidRPr="005043B3">
        <w:rPr>
          <w:lang w:val="en-GB"/>
        </w:rPr>
        <w:t xml:space="preserve">by </w:t>
      </w:r>
      <w:r w:rsidR="00CC78CC">
        <w:rPr>
          <w:lang w:val="en-GB"/>
        </w:rPr>
        <w:t>1</w:t>
      </w:r>
      <w:r w:rsidR="00400193">
        <w:rPr>
          <w:lang w:val="en-GB"/>
        </w:rPr>
        <w:t>6.</w:t>
      </w:r>
      <w:r w:rsidR="004F42A4">
        <w:rPr>
          <w:lang w:val="en-GB"/>
        </w:rPr>
        <w:t>8</w:t>
      </w:r>
      <w:r w:rsidR="00CC78CC" w:rsidRPr="005043B3">
        <w:rPr>
          <w:lang w:val="en-GB"/>
        </w:rPr>
        <w:t xml:space="preserve">% (contribution </w:t>
      </w:r>
      <w:r w:rsidR="004F42A4">
        <w:rPr>
          <w:lang w:val="en-GB"/>
        </w:rPr>
        <w:t>+</w:t>
      </w:r>
      <w:r w:rsidR="00400193">
        <w:rPr>
          <w:lang w:val="en-GB"/>
        </w:rPr>
        <w:t>4</w:t>
      </w:r>
      <w:r w:rsidR="00CC78CC" w:rsidRPr="005043B3">
        <w:rPr>
          <w:lang w:val="en-GB"/>
        </w:rPr>
        <w:t>.</w:t>
      </w:r>
      <w:r w:rsidR="00400193">
        <w:rPr>
          <w:lang w:val="en-GB"/>
        </w:rPr>
        <w:t>0</w:t>
      </w:r>
      <w:r w:rsidR="00CC78CC" w:rsidRPr="005043B3">
        <w:rPr>
          <w:lang w:val="en-GB"/>
        </w:rPr>
        <w:t xml:space="preserve"> p.p.), y-o-y. </w:t>
      </w:r>
      <w:r w:rsidR="00D87D13" w:rsidRPr="005043B3">
        <w:rPr>
          <w:szCs w:val="19"/>
          <w:lang w:val="en-GB"/>
        </w:rPr>
        <w:t xml:space="preserve">The working days unadjusted </w:t>
      </w:r>
      <w:r w:rsidR="00CC78CC" w:rsidRPr="00CC78CC">
        <w:rPr>
          <w:lang w:val="en-GB"/>
        </w:rPr>
        <w:t>construction output</w:t>
      </w:r>
      <w:r w:rsidR="00CC78CC" w:rsidRPr="005043B3">
        <w:rPr>
          <w:lang w:val="en-GB"/>
        </w:rPr>
        <w:t xml:space="preserve"> </w:t>
      </w:r>
      <w:r w:rsidR="004F42A4">
        <w:rPr>
          <w:lang w:val="en-GB"/>
        </w:rPr>
        <w:t>in</w:t>
      </w:r>
      <w:r w:rsidR="007D7AAE" w:rsidRPr="005043B3">
        <w:rPr>
          <w:szCs w:val="19"/>
          <w:lang w:val="en-GB"/>
        </w:rPr>
        <w:t xml:space="preserve">creased by </w:t>
      </w:r>
      <w:r w:rsidR="00400193">
        <w:rPr>
          <w:szCs w:val="19"/>
          <w:lang w:val="en-GB"/>
        </w:rPr>
        <w:t>8</w:t>
      </w:r>
      <w:r w:rsidR="007D7AAE" w:rsidRPr="005043B3">
        <w:rPr>
          <w:szCs w:val="19"/>
          <w:lang w:val="en-GB"/>
        </w:rPr>
        <w:t>.</w:t>
      </w:r>
      <w:r w:rsidR="00400193">
        <w:rPr>
          <w:szCs w:val="19"/>
          <w:lang w:val="en-GB"/>
        </w:rPr>
        <w:t>9</w:t>
      </w:r>
      <w:r w:rsidR="007D7AAE" w:rsidRPr="005043B3">
        <w:rPr>
          <w:szCs w:val="19"/>
          <w:lang w:val="en-GB"/>
        </w:rPr>
        <w:t>%</w:t>
      </w:r>
      <w:r w:rsidR="0017745F" w:rsidRPr="005043B3">
        <w:rPr>
          <w:lang w:val="en-GB"/>
        </w:rPr>
        <w:t>, y-o-y</w:t>
      </w:r>
      <w:r w:rsidR="00D87D13" w:rsidRPr="005043B3">
        <w:rPr>
          <w:lang w:val="en-GB"/>
        </w:rPr>
        <w:t xml:space="preserve">. </w:t>
      </w:r>
      <w:r w:rsidR="00400193">
        <w:rPr>
          <w:lang w:val="en-GB"/>
        </w:rPr>
        <w:t>April</w:t>
      </w:r>
      <w:r w:rsidR="00B61CC6" w:rsidRPr="005043B3">
        <w:rPr>
          <w:bCs/>
          <w:lang w:val="en-GB"/>
        </w:rPr>
        <w:t xml:space="preserve"> </w:t>
      </w:r>
      <w:r w:rsidR="00365D4B" w:rsidRPr="005043B3">
        <w:rPr>
          <w:lang w:val="en-GB"/>
        </w:rPr>
        <w:t>201</w:t>
      </w:r>
      <w:r w:rsidR="00CC78CC">
        <w:rPr>
          <w:lang w:val="en-GB"/>
        </w:rPr>
        <w:t>9</w:t>
      </w:r>
      <w:r w:rsidR="00365D4B" w:rsidRPr="005043B3">
        <w:rPr>
          <w:lang w:val="en-GB"/>
        </w:rPr>
        <w:t xml:space="preserve"> </w:t>
      </w:r>
      <w:r w:rsidR="00CC78CC">
        <w:rPr>
          <w:lang w:val="en-GB"/>
        </w:rPr>
        <w:t xml:space="preserve">had the same number of </w:t>
      </w:r>
      <w:r w:rsidR="00365D4B" w:rsidRPr="005043B3">
        <w:rPr>
          <w:lang w:val="en-GB"/>
        </w:rPr>
        <w:t>working day</w:t>
      </w:r>
      <w:r w:rsidR="00CC78CC">
        <w:rPr>
          <w:lang w:val="en-GB"/>
        </w:rPr>
        <w:t>s</w:t>
      </w:r>
      <w:r w:rsidR="00B61CC6" w:rsidRPr="005043B3">
        <w:rPr>
          <w:lang w:val="en-GB"/>
        </w:rPr>
        <w:t xml:space="preserve"> a</w:t>
      </w:r>
      <w:r w:rsidR="00CC78CC">
        <w:rPr>
          <w:lang w:val="en-GB"/>
        </w:rPr>
        <w:t xml:space="preserve">s </w:t>
      </w:r>
      <w:r w:rsidR="00400193">
        <w:rPr>
          <w:lang w:val="en-GB"/>
        </w:rPr>
        <w:t>April</w:t>
      </w:r>
      <w:r w:rsidR="00A22087" w:rsidRPr="005043B3">
        <w:rPr>
          <w:bCs/>
          <w:lang w:val="en-GB"/>
        </w:rPr>
        <w:t xml:space="preserve"> </w:t>
      </w:r>
      <w:r w:rsidR="00365D4B" w:rsidRPr="005043B3">
        <w:rPr>
          <w:lang w:val="en-GB"/>
        </w:rPr>
        <w:t>201</w:t>
      </w:r>
      <w:r w:rsidR="00CC78CC">
        <w:rPr>
          <w:lang w:val="en-GB"/>
        </w:rPr>
        <w:t>8</w:t>
      </w:r>
      <w:r w:rsidR="00365D4B" w:rsidRPr="005043B3">
        <w:rPr>
          <w:lang w:val="en-GB"/>
        </w:rPr>
        <w:t xml:space="preserve">. </w:t>
      </w:r>
    </w:p>
    <w:p w:rsidR="00CF35C9" w:rsidRPr="005043B3" w:rsidRDefault="00CF35C9">
      <w:pPr>
        <w:rPr>
          <w:b/>
          <w:bCs/>
          <w:szCs w:val="20"/>
          <w:lang w:val="en-GB"/>
        </w:rPr>
      </w:pPr>
    </w:p>
    <w:p w:rsidR="00DE4B07" w:rsidRPr="005043B3" w:rsidRDefault="00DE4B07" w:rsidP="009C22DE">
      <w:pPr>
        <w:tabs>
          <w:tab w:val="left" w:pos="284"/>
        </w:tabs>
        <w:rPr>
          <w:bCs/>
          <w:lang w:val="en-GB"/>
        </w:rPr>
      </w:pPr>
      <w:r w:rsidRPr="005043B3">
        <w:rPr>
          <w:bCs/>
          <w:lang w:val="en-GB"/>
        </w:rPr>
        <w:t xml:space="preserve">The </w:t>
      </w:r>
      <w:r w:rsidRPr="005043B3">
        <w:rPr>
          <w:b/>
          <w:bCs/>
          <w:lang w:val="en-GB"/>
        </w:rPr>
        <w:t>average registered number of employees</w:t>
      </w:r>
      <w:r w:rsidR="00CC78CC">
        <w:rPr>
          <w:bCs/>
          <w:vertAlign w:val="superscript"/>
          <w:lang w:val="en-GB"/>
        </w:rPr>
        <w:t>2</w:t>
      </w:r>
      <w:r w:rsidRPr="005043B3">
        <w:rPr>
          <w:bCs/>
          <w:lang w:val="en-GB"/>
        </w:rPr>
        <w:t xml:space="preserve">, in construction </w:t>
      </w:r>
      <w:r w:rsidR="008461A2" w:rsidRPr="005043B3">
        <w:rPr>
          <w:bCs/>
          <w:lang w:val="en-GB"/>
        </w:rPr>
        <w:t xml:space="preserve">in </w:t>
      </w:r>
      <w:r w:rsidR="00A57B2A">
        <w:rPr>
          <w:lang w:val="en-GB"/>
        </w:rPr>
        <w:t>April</w:t>
      </w:r>
      <w:r w:rsidR="00B61CC6" w:rsidRPr="005043B3">
        <w:rPr>
          <w:bCs/>
          <w:lang w:val="en-GB"/>
        </w:rPr>
        <w:t xml:space="preserve"> </w:t>
      </w:r>
      <w:r w:rsidR="008461A2" w:rsidRPr="005043B3">
        <w:rPr>
          <w:bCs/>
          <w:lang w:val="en-GB"/>
        </w:rPr>
        <w:t>201</w:t>
      </w:r>
      <w:r w:rsidR="00CC78CC">
        <w:rPr>
          <w:bCs/>
          <w:lang w:val="en-GB"/>
        </w:rPr>
        <w:t>9</w:t>
      </w:r>
      <w:r w:rsidR="008461A2" w:rsidRPr="005043B3">
        <w:rPr>
          <w:bCs/>
          <w:lang w:val="en-GB"/>
        </w:rPr>
        <w:t xml:space="preserve"> </w:t>
      </w:r>
      <w:r w:rsidR="00DA6C61" w:rsidRPr="005043B3">
        <w:rPr>
          <w:bCs/>
          <w:lang w:val="en-GB"/>
        </w:rPr>
        <w:t>grew</w:t>
      </w:r>
      <w:r w:rsidR="00B33732" w:rsidRPr="005043B3">
        <w:rPr>
          <w:bCs/>
          <w:lang w:val="en-GB"/>
        </w:rPr>
        <w:t xml:space="preserve"> by </w:t>
      </w:r>
      <w:r w:rsidR="00CC78CC">
        <w:rPr>
          <w:bCs/>
          <w:lang w:val="en-GB"/>
        </w:rPr>
        <w:t>0</w:t>
      </w:r>
      <w:r w:rsidR="00DA6C61" w:rsidRPr="005043B3">
        <w:rPr>
          <w:bCs/>
          <w:lang w:val="en-GB"/>
        </w:rPr>
        <w:t>.</w:t>
      </w:r>
      <w:r w:rsidR="00A57B2A">
        <w:rPr>
          <w:bCs/>
          <w:lang w:val="en-GB"/>
        </w:rPr>
        <w:t>3</w:t>
      </w:r>
      <w:r w:rsidR="00B33732" w:rsidRPr="005043B3">
        <w:rPr>
          <w:bCs/>
          <w:lang w:val="en-GB"/>
        </w:rPr>
        <w:t>%, y-o-y.</w:t>
      </w:r>
      <w:r w:rsidRPr="005043B3">
        <w:rPr>
          <w:bCs/>
          <w:lang w:val="en-GB"/>
        </w:rPr>
        <w:t xml:space="preserve"> Their </w:t>
      </w:r>
      <w:r w:rsidRPr="005043B3">
        <w:rPr>
          <w:b/>
          <w:bCs/>
          <w:lang w:val="en-GB"/>
        </w:rPr>
        <w:t>average gross monthly nominal wage</w:t>
      </w:r>
      <w:r w:rsidRPr="005043B3">
        <w:rPr>
          <w:bCs/>
          <w:lang w:val="en-GB"/>
        </w:rPr>
        <w:t xml:space="preserve"> </w:t>
      </w:r>
      <w:r w:rsidR="00365D4B" w:rsidRPr="005043B3">
        <w:rPr>
          <w:bCs/>
          <w:lang w:val="en-GB"/>
        </w:rPr>
        <w:t>in</w:t>
      </w:r>
      <w:r w:rsidRPr="005043B3">
        <w:rPr>
          <w:bCs/>
          <w:lang w:val="en-GB"/>
        </w:rPr>
        <w:t xml:space="preserve">creased by </w:t>
      </w:r>
      <w:r w:rsidR="00A57B2A">
        <w:rPr>
          <w:bCs/>
          <w:lang w:val="en-GB"/>
        </w:rPr>
        <w:t>8</w:t>
      </w:r>
      <w:r w:rsidR="008461A2" w:rsidRPr="005043B3">
        <w:rPr>
          <w:bCs/>
          <w:lang w:val="en-GB"/>
        </w:rPr>
        <w:t>.</w:t>
      </w:r>
      <w:r w:rsidR="00A57B2A">
        <w:rPr>
          <w:bCs/>
          <w:lang w:val="en-GB"/>
        </w:rPr>
        <w:t>3</w:t>
      </w:r>
      <w:r w:rsidRPr="005043B3">
        <w:rPr>
          <w:bCs/>
          <w:lang w:val="en-GB"/>
        </w:rPr>
        <w:t>%, y-o-y</w:t>
      </w:r>
      <w:r w:rsidR="008A6709">
        <w:rPr>
          <w:bCs/>
          <w:lang w:val="en-GB"/>
        </w:rPr>
        <w:t>,</w:t>
      </w:r>
      <w:r w:rsidR="008A6709" w:rsidRPr="008A6709">
        <w:rPr>
          <w:bCs/>
          <w:lang w:val="en-GB"/>
        </w:rPr>
        <w:t xml:space="preserve"> </w:t>
      </w:r>
      <w:r w:rsidR="008A6709" w:rsidRPr="005043B3">
        <w:rPr>
          <w:bCs/>
          <w:lang w:val="en-GB"/>
        </w:rPr>
        <w:t xml:space="preserve">in </w:t>
      </w:r>
      <w:r w:rsidR="00A57B2A">
        <w:rPr>
          <w:lang w:val="en-GB"/>
        </w:rPr>
        <w:t>April</w:t>
      </w:r>
      <w:r w:rsidR="008A6709" w:rsidRPr="005043B3">
        <w:rPr>
          <w:bCs/>
          <w:lang w:val="en-GB"/>
        </w:rPr>
        <w:t xml:space="preserve"> 201</w:t>
      </w:r>
      <w:r w:rsidR="008A6709">
        <w:rPr>
          <w:bCs/>
          <w:lang w:val="en-GB"/>
        </w:rPr>
        <w:t>9</w:t>
      </w:r>
      <w:r w:rsidRPr="005043B3">
        <w:rPr>
          <w:bCs/>
          <w:lang w:val="en-GB"/>
        </w:rPr>
        <w:t xml:space="preserve">. </w:t>
      </w:r>
    </w:p>
    <w:p w:rsidR="00CF35C9" w:rsidRPr="005043B3" w:rsidRDefault="00CF35C9">
      <w:pPr>
        <w:rPr>
          <w:rFonts w:cs="Arial"/>
          <w:szCs w:val="20"/>
          <w:lang w:val="en-GB"/>
        </w:rPr>
      </w:pPr>
    </w:p>
    <w:p w:rsidR="00DE4B07" w:rsidRPr="005043B3" w:rsidRDefault="00DE4B07" w:rsidP="00DE4B07">
      <w:pPr>
        <w:rPr>
          <w:bCs/>
          <w:lang w:val="en-GB"/>
        </w:rPr>
      </w:pPr>
      <w:r w:rsidRPr="005043B3">
        <w:rPr>
          <w:bCs/>
          <w:lang w:val="en-GB"/>
        </w:rPr>
        <w:t xml:space="preserve">In </w:t>
      </w:r>
      <w:r w:rsidR="00A57B2A">
        <w:rPr>
          <w:bCs/>
          <w:lang w:val="en-GB"/>
        </w:rPr>
        <w:t>April</w:t>
      </w:r>
      <w:r w:rsidR="000B3B61" w:rsidRPr="005043B3">
        <w:rPr>
          <w:bCs/>
          <w:lang w:val="en-GB"/>
        </w:rPr>
        <w:t xml:space="preserve"> </w:t>
      </w:r>
      <w:r w:rsidRPr="005043B3">
        <w:rPr>
          <w:bCs/>
          <w:lang w:val="en-GB"/>
        </w:rPr>
        <w:t>201</w:t>
      </w:r>
      <w:r w:rsidR="004A1D1E">
        <w:rPr>
          <w:bCs/>
          <w:lang w:val="en-GB"/>
        </w:rPr>
        <w:t>9</w:t>
      </w:r>
      <w:r w:rsidRPr="005043B3">
        <w:rPr>
          <w:bCs/>
          <w:lang w:val="en-GB"/>
        </w:rPr>
        <w:t xml:space="preserve"> the number of building permits granted </w:t>
      </w:r>
      <w:r w:rsidR="00CC78CC">
        <w:rPr>
          <w:bCs/>
          <w:lang w:val="en-GB"/>
        </w:rPr>
        <w:t>in</w:t>
      </w:r>
      <w:r w:rsidRPr="005043B3">
        <w:rPr>
          <w:bCs/>
          <w:lang w:val="en-GB"/>
        </w:rPr>
        <w:t xml:space="preserve">creased by </w:t>
      </w:r>
      <w:r w:rsidR="00A57B2A">
        <w:rPr>
          <w:bCs/>
          <w:lang w:val="en-GB"/>
        </w:rPr>
        <w:t>5</w:t>
      </w:r>
      <w:r w:rsidR="00A440A9" w:rsidRPr="005043B3">
        <w:rPr>
          <w:bCs/>
          <w:lang w:val="en-GB"/>
        </w:rPr>
        <w:t>.</w:t>
      </w:r>
      <w:r w:rsidR="00A57B2A">
        <w:rPr>
          <w:bCs/>
          <w:lang w:val="en-GB"/>
        </w:rPr>
        <w:t>5</w:t>
      </w:r>
      <w:r w:rsidRPr="005043B3">
        <w:rPr>
          <w:bCs/>
          <w:lang w:val="en-GB"/>
        </w:rPr>
        <w:t>%, y-o-y</w:t>
      </w:r>
      <w:r w:rsidR="00877105" w:rsidRPr="005043B3">
        <w:rPr>
          <w:bCs/>
          <w:lang w:val="en-GB"/>
        </w:rPr>
        <w:t>.</w:t>
      </w:r>
      <w:r w:rsidRPr="005043B3">
        <w:rPr>
          <w:bCs/>
          <w:lang w:val="en-GB"/>
        </w:rPr>
        <w:t xml:space="preserve"> </w:t>
      </w:r>
      <w:r w:rsidR="00877105" w:rsidRPr="005043B3">
        <w:rPr>
          <w:bCs/>
          <w:lang w:val="en-GB"/>
        </w:rPr>
        <w:t>T</w:t>
      </w:r>
      <w:r w:rsidRPr="005043B3">
        <w:rPr>
          <w:bCs/>
          <w:lang w:val="en-GB"/>
        </w:rPr>
        <w:t xml:space="preserve">he planning and building control authorities granted </w:t>
      </w:r>
      <w:r w:rsidR="008A6709">
        <w:rPr>
          <w:bCs/>
          <w:lang w:val="en-GB"/>
        </w:rPr>
        <w:t>7</w:t>
      </w:r>
      <w:r w:rsidRPr="005043B3">
        <w:rPr>
          <w:bCs/>
          <w:lang w:val="en-GB"/>
        </w:rPr>
        <w:t> </w:t>
      </w:r>
      <w:r w:rsidR="00A57B2A">
        <w:rPr>
          <w:bCs/>
          <w:lang w:val="en-GB"/>
        </w:rPr>
        <w:t>398</w:t>
      </w:r>
      <w:r w:rsidRPr="005043B3">
        <w:rPr>
          <w:bCs/>
          <w:lang w:val="en-GB"/>
        </w:rPr>
        <w:t xml:space="preserve"> </w:t>
      </w:r>
      <w:r w:rsidRPr="005043B3">
        <w:rPr>
          <w:b/>
          <w:bCs/>
          <w:lang w:val="en-GB"/>
        </w:rPr>
        <w:t>building permits</w:t>
      </w:r>
      <w:r w:rsidRPr="005043B3">
        <w:rPr>
          <w:bCs/>
          <w:lang w:val="en-GB"/>
        </w:rPr>
        <w:t xml:space="preserve">. The </w:t>
      </w:r>
      <w:r w:rsidRPr="005043B3">
        <w:rPr>
          <w:b/>
          <w:bCs/>
          <w:lang w:val="en-GB"/>
        </w:rPr>
        <w:t>approximate value</w:t>
      </w:r>
      <w:r w:rsidRPr="005043B3">
        <w:rPr>
          <w:bCs/>
          <w:lang w:val="en-GB"/>
        </w:rPr>
        <w:t xml:space="preserve"> of the permitted constructions attained CZK </w:t>
      </w:r>
      <w:r w:rsidR="00CC78CC">
        <w:rPr>
          <w:bCs/>
          <w:lang w:val="en-GB"/>
        </w:rPr>
        <w:t>3</w:t>
      </w:r>
      <w:r w:rsidR="00A57B2A">
        <w:rPr>
          <w:bCs/>
          <w:lang w:val="en-GB"/>
        </w:rPr>
        <w:t>4</w:t>
      </w:r>
      <w:r w:rsidR="00CC78CC">
        <w:rPr>
          <w:bCs/>
          <w:lang w:val="en-GB"/>
        </w:rPr>
        <w:t>.</w:t>
      </w:r>
      <w:r w:rsidR="00A57B2A">
        <w:rPr>
          <w:bCs/>
          <w:lang w:val="en-GB"/>
        </w:rPr>
        <w:t>8</w:t>
      </w:r>
      <w:r w:rsidR="00CC78CC">
        <w:rPr>
          <w:bCs/>
          <w:lang w:val="en-GB"/>
        </w:rPr>
        <w:t> </w:t>
      </w:r>
      <w:r w:rsidRPr="005043B3">
        <w:rPr>
          <w:bCs/>
          <w:lang w:val="en-GB"/>
        </w:rPr>
        <w:t xml:space="preserve">billion and </w:t>
      </w:r>
      <w:r w:rsidR="00A57B2A">
        <w:rPr>
          <w:bCs/>
          <w:lang w:val="en-GB"/>
        </w:rPr>
        <w:t>grew</w:t>
      </w:r>
      <w:r w:rsidR="00B34B66" w:rsidRPr="005043B3">
        <w:rPr>
          <w:bCs/>
          <w:lang w:val="en-GB"/>
        </w:rPr>
        <w:t xml:space="preserve"> </w:t>
      </w:r>
      <w:r w:rsidRPr="005043B3">
        <w:rPr>
          <w:bCs/>
          <w:lang w:val="en-GB"/>
        </w:rPr>
        <w:t xml:space="preserve">by </w:t>
      </w:r>
      <w:r w:rsidR="00CC78CC">
        <w:rPr>
          <w:bCs/>
          <w:lang w:val="en-GB"/>
        </w:rPr>
        <w:t>1</w:t>
      </w:r>
      <w:r w:rsidR="00A57B2A">
        <w:rPr>
          <w:bCs/>
          <w:lang w:val="en-GB"/>
        </w:rPr>
        <w:t>8</w:t>
      </w:r>
      <w:r w:rsidR="008A6709">
        <w:rPr>
          <w:bCs/>
          <w:lang w:val="en-GB"/>
        </w:rPr>
        <w:t>.</w:t>
      </w:r>
      <w:r w:rsidR="00A57B2A">
        <w:rPr>
          <w:bCs/>
          <w:lang w:val="en-GB"/>
        </w:rPr>
        <w:t>6</w:t>
      </w:r>
      <w:r w:rsidRPr="005043B3">
        <w:rPr>
          <w:bCs/>
          <w:lang w:val="en-GB"/>
        </w:rPr>
        <w:t>% compared to the same period of 201</w:t>
      </w:r>
      <w:r w:rsidR="00CC78CC">
        <w:rPr>
          <w:bCs/>
          <w:lang w:val="en-GB"/>
        </w:rPr>
        <w:t>8</w:t>
      </w:r>
      <w:r w:rsidRPr="005043B3">
        <w:rPr>
          <w:bCs/>
          <w:lang w:val="en-GB"/>
        </w:rPr>
        <w:t>.</w:t>
      </w:r>
      <w:r w:rsidR="00E55AC8" w:rsidRPr="005043B3">
        <w:rPr>
          <w:bCs/>
          <w:lang w:val="en-GB"/>
        </w:rPr>
        <w:t xml:space="preserve"> </w:t>
      </w:r>
    </w:p>
    <w:p w:rsidR="00CF35C9" w:rsidRPr="005043B3" w:rsidRDefault="00CF35C9">
      <w:pPr>
        <w:rPr>
          <w:b/>
          <w:bCs/>
          <w:szCs w:val="20"/>
          <w:lang w:val="en-GB"/>
        </w:rPr>
      </w:pPr>
    </w:p>
    <w:p w:rsidR="00DE4B07" w:rsidRPr="005043B3" w:rsidRDefault="00DE4B07" w:rsidP="00E64685">
      <w:pPr>
        <w:tabs>
          <w:tab w:val="left" w:pos="5529"/>
        </w:tabs>
        <w:rPr>
          <w:bCs/>
          <w:lang w:val="en-GB"/>
        </w:rPr>
      </w:pPr>
      <w:r w:rsidRPr="005043B3">
        <w:rPr>
          <w:bCs/>
          <w:lang w:val="en-GB"/>
        </w:rPr>
        <w:t xml:space="preserve">The </w:t>
      </w:r>
      <w:r w:rsidRPr="005043B3">
        <w:rPr>
          <w:b/>
          <w:bCs/>
          <w:lang w:val="en-GB"/>
        </w:rPr>
        <w:t>number of dwellings started</w:t>
      </w:r>
      <w:r w:rsidRPr="005043B3">
        <w:rPr>
          <w:bCs/>
          <w:lang w:val="en-GB"/>
        </w:rPr>
        <w:t xml:space="preserve"> in </w:t>
      </w:r>
      <w:r w:rsidR="00A57B2A">
        <w:rPr>
          <w:bCs/>
          <w:lang w:val="en-GB"/>
        </w:rPr>
        <w:t>April</w:t>
      </w:r>
      <w:r w:rsidR="000B3B61" w:rsidRPr="005043B3">
        <w:rPr>
          <w:bCs/>
          <w:lang w:val="en-GB"/>
        </w:rPr>
        <w:t xml:space="preserve"> </w:t>
      </w:r>
      <w:r w:rsidRPr="005043B3">
        <w:rPr>
          <w:bCs/>
          <w:lang w:val="en-GB"/>
        </w:rPr>
        <w:t>201</w:t>
      </w:r>
      <w:r w:rsidR="00CC78CC">
        <w:rPr>
          <w:bCs/>
          <w:lang w:val="en-GB"/>
        </w:rPr>
        <w:t>9</w:t>
      </w:r>
      <w:r w:rsidRPr="005043B3">
        <w:rPr>
          <w:bCs/>
          <w:lang w:val="en-GB"/>
        </w:rPr>
        <w:t xml:space="preserve"> </w:t>
      </w:r>
      <w:r w:rsidR="00F1093A">
        <w:rPr>
          <w:bCs/>
          <w:lang w:val="en-GB"/>
        </w:rPr>
        <w:t xml:space="preserve">soared </w:t>
      </w:r>
      <w:r w:rsidRPr="005043B3">
        <w:rPr>
          <w:bCs/>
          <w:lang w:val="en-GB"/>
        </w:rPr>
        <w:t xml:space="preserve">by </w:t>
      </w:r>
      <w:r w:rsidR="00A57B2A">
        <w:rPr>
          <w:bCs/>
          <w:lang w:val="en-GB"/>
        </w:rPr>
        <w:t>34.</w:t>
      </w:r>
      <w:r w:rsidR="00F1093A">
        <w:rPr>
          <w:bCs/>
          <w:lang w:val="en-GB"/>
        </w:rPr>
        <w:t>2</w:t>
      </w:r>
      <w:r w:rsidRPr="005043B3">
        <w:rPr>
          <w:bCs/>
          <w:lang w:val="en-GB"/>
        </w:rPr>
        <w:t xml:space="preserve">%, y-o-y, and attained </w:t>
      </w:r>
      <w:r w:rsidR="00A57B2A">
        <w:rPr>
          <w:bCs/>
          <w:lang w:val="en-GB"/>
        </w:rPr>
        <w:t>3</w:t>
      </w:r>
      <w:r w:rsidRPr="005043B3">
        <w:rPr>
          <w:bCs/>
          <w:lang w:val="en-GB"/>
        </w:rPr>
        <w:t> </w:t>
      </w:r>
      <w:r w:rsidR="00A57B2A">
        <w:rPr>
          <w:bCs/>
          <w:lang w:val="en-GB"/>
        </w:rPr>
        <w:t>3</w:t>
      </w:r>
      <w:r w:rsidR="00F1093A">
        <w:rPr>
          <w:bCs/>
          <w:lang w:val="en-GB"/>
        </w:rPr>
        <w:t>4</w:t>
      </w:r>
      <w:r w:rsidR="00A57B2A">
        <w:rPr>
          <w:bCs/>
          <w:lang w:val="en-GB"/>
        </w:rPr>
        <w:t>1</w:t>
      </w:r>
      <w:r w:rsidRPr="005043B3">
        <w:rPr>
          <w:bCs/>
          <w:lang w:val="en-GB"/>
        </w:rPr>
        <w:t xml:space="preserve"> dwellings. The number of dwellings started in family houses </w:t>
      </w:r>
      <w:r w:rsidR="00A57B2A">
        <w:rPr>
          <w:bCs/>
          <w:lang w:val="en-GB"/>
        </w:rPr>
        <w:t>increased</w:t>
      </w:r>
      <w:r w:rsidR="00B94C0E" w:rsidRPr="005043B3">
        <w:rPr>
          <w:bCs/>
          <w:lang w:val="en-GB"/>
        </w:rPr>
        <w:t xml:space="preserve"> </w:t>
      </w:r>
      <w:r w:rsidRPr="005043B3">
        <w:rPr>
          <w:bCs/>
          <w:lang w:val="en-GB"/>
        </w:rPr>
        <w:t xml:space="preserve">by </w:t>
      </w:r>
      <w:r w:rsidR="00A57B2A">
        <w:rPr>
          <w:bCs/>
          <w:lang w:val="en-GB"/>
        </w:rPr>
        <w:t>3</w:t>
      </w:r>
      <w:r w:rsidR="00EB559C" w:rsidRPr="005043B3">
        <w:rPr>
          <w:bCs/>
          <w:lang w:val="en-GB"/>
        </w:rPr>
        <w:t>.</w:t>
      </w:r>
      <w:r w:rsidR="00A57B2A">
        <w:rPr>
          <w:bCs/>
          <w:lang w:val="en-GB"/>
        </w:rPr>
        <w:t>9</w:t>
      </w:r>
      <w:r w:rsidRPr="005043B3">
        <w:rPr>
          <w:bCs/>
          <w:lang w:val="en-GB"/>
        </w:rPr>
        <w:t xml:space="preserve">% and that of dwellings started in multi-dwelling buildings </w:t>
      </w:r>
      <w:r w:rsidR="007D6901">
        <w:rPr>
          <w:bCs/>
          <w:lang w:val="en-GB"/>
        </w:rPr>
        <w:t xml:space="preserve">shoot up </w:t>
      </w:r>
      <w:r w:rsidR="00E64685" w:rsidRPr="005043B3">
        <w:rPr>
          <w:bCs/>
          <w:lang w:val="en-GB"/>
        </w:rPr>
        <w:t xml:space="preserve">by </w:t>
      </w:r>
      <w:r w:rsidR="00A57B2A">
        <w:rPr>
          <w:bCs/>
          <w:lang w:val="en-GB"/>
        </w:rPr>
        <w:t xml:space="preserve">more than four times, which was in part caused by a low comparison base of 2018. </w:t>
      </w:r>
    </w:p>
    <w:p w:rsidR="00CF35C9" w:rsidRPr="005043B3" w:rsidRDefault="00CF35C9">
      <w:pPr>
        <w:rPr>
          <w:rFonts w:cs="Arial"/>
          <w:szCs w:val="20"/>
          <w:lang w:val="en-GB"/>
        </w:rPr>
      </w:pPr>
    </w:p>
    <w:p w:rsidR="00DE4B07" w:rsidRPr="005043B3" w:rsidRDefault="00DE4B07" w:rsidP="00DE4B07">
      <w:pPr>
        <w:rPr>
          <w:bCs/>
          <w:lang w:val="en-GB"/>
        </w:rPr>
      </w:pPr>
      <w:r w:rsidRPr="005043B3">
        <w:rPr>
          <w:bCs/>
          <w:lang w:val="en-GB"/>
        </w:rPr>
        <w:t xml:space="preserve">The </w:t>
      </w:r>
      <w:r w:rsidRPr="005043B3">
        <w:rPr>
          <w:b/>
          <w:bCs/>
          <w:lang w:val="en-GB"/>
        </w:rPr>
        <w:t>number of completed dwellings</w:t>
      </w:r>
      <w:r w:rsidRPr="005043B3">
        <w:rPr>
          <w:bCs/>
          <w:lang w:val="en-GB"/>
        </w:rPr>
        <w:t xml:space="preserve"> </w:t>
      </w:r>
      <w:r w:rsidR="00A57B2A">
        <w:rPr>
          <w:bCs/>
          <w:lang w:val="en-GB"/>
        </w:rPr>
        <w:t>jumped up</w:t>
      </w:r>
      <w:r w:rsidR="00136142" w:rsidRPr="005043B3">
        <w:rPr>
          <w:bCs/>
          <w:lang w:val="en-GB"/>
        </w:rPr>
        <w:t xml:space="preserve"> </w:t>
      </w:r>
      <w:r w:rsidRPr="005043B3">
        <w:rPr>
          <w:bCs/>
          <w:lang w:val="en-GB"/>
        </w:rPr>
        <w:t xml:space="preserve">by </w:t>
      </w:r>
      <w:r w:rsidR="00EB559C" w:rsidRPr="005043B3">
        <w:rPr>
          <w:bCs/>
          <w:lang w:val="en-GB"/>
        </w:rPr>
        <w:t>2</w:t>
      </w:r>
      <w:r w:rsidR="00A57B2A">
        <w:rPr>
          <w:bCs/>
          <w:lang w:val="en-GB"/>
        </w:rPr>
        <w:t>6.</w:t>
      </w:r>
      <w:r w:rsidR="00631749">
        <w:rPr>
          <w:bCs/>
          <w:lang w:val="en-GB"/>
        </w:rPr>
        <w:t>5</w:t>
      </w:r>
      <w:r w:rsidRPr="005043B3">
        <w:rPr>
          <w:bCs/>
          <w:lang w:val="en-GB"/>
        </w:rPr>
        <w:t xml:space="preserve">%, y-o-y, in </w:t>
      </w:r>
      <w:r w:rsidR="00A57B2A">
        <w:rPr>
          <w:bCs/>
          <w:lang w:val="en-GB"/>
        </w:rPr>
        <w:t>April</w:t>
      </w:r>
      <w:r w:rsidR="00A57B2A" w:rsidRPr="005043B3">
        <w:rPr>
          <w:bCs/>
          <w:lang w:val="en-GB"/>
        </w:rPr>
        <w:t xml:space="preserve"> </w:t>
      </w:r>
      <w:r w:rsidRPr="005043B3">
        <w:rPr>
          <w:bCs/>
          <w:lang w:val="en-GB"/>
        </w:rPr>
        <w:t>201</w:t>
      </w:r>
      <w:r w:rsidR="004A1D1E">
        <w:rPr>
          <w:bCs/>
          <w:lang w:val="en-GB"/>
        </w:rPr>
        <w:t>9</w:t>
      </w:r>
      <w:r w:rsidRPr="005043B3">
        <w:rPr>
          <w:bCs/>
          <w:lang w:val="en-GB"/>
        </w:rPr>
        <w:t xml:space="preserve"> and was </w:t>
      </w:r>
      <w:r w:rsidR="007A6304">
        <w:rPr>
          <w:bCs/>
          <w:lang w:val="en-GB"/>
        </w:rPr>
        <w:t>2</w:t>
      </w:r>
      <w:r w:rsidR="007D6901">
        <w:rPr>
          <w:bCs/>
          <w:lang w:val="en-GB"/>
        </w:rPr>
        <w:t> </w:t>
      </w:r>
      <w:r w:rsidR="00A57B2A">
        <w:rPr>
          <w:bCs/>
          <w:lang w:val="en-GB"/>
        </w:rPr>
        <w:t>7</w:t>
      </w:r>
      <w:r w:rsidR="00631749">
        <w:rPr>
          <w:bCs/>
          <w:lang w:val="en-GB"/>
        </w:rPr>
        <w:t>36</w:t>
      </w:r>
      <w:bookmarkStart w:id="0" w:name="_GoBack"/>
      <w:bookmarkEnd w:id="0"/>
      <w:r w:rsidR="007D6901">
        <w:rPr>
          <w:bCs/>
          <w:lang w:val="en-GB"/>
        </w:rPr>
        <w:t> </w:t>
      </w:r>
      <w:r w:rsidRPr="005043B3">
        <w:rPr>
          <w:bCs/>
          <w:lang w:val="en-GB"/>
        </w:rPr>
        <w:t xml:space="preserve">dwellings. The number of completed dwellings in family houses </w:t>
      </w:r>
      <w:r w:rsidR="007D6901">
        <w:rPr>
          <w:bCs/>
          <w:lang w:val="en-GB"/>
        </w:rPr>
        <w:t>fell</w:t>
      </w:r>
      <w:r w:rsidR="00EB559C" w:rsidRPr="005043B3">
        <w:rPr>
          <w:bCs/>
          <w:lang w:val="en-GB"/>
        </w:rPr>
        <w:t xml:space="preserve"> </w:t>
      </w:r>
      <w:r w:rsidRPr="005043B3">
        <w:rPr>
          <w:bCs/>
          <w:lang w:val="en-GB"/>
        </w:rPr>
        <w:t xml:space="preserve">by </w:t>
      </w:r>
      <w:r w:rsidR="00A57B2A">
        <w:rPr>
          <w:bCs/>
          <w:lang w:val="en-GB"/>
        </w:rPr>
        <w:t>4</w:t>
      </w:r>
      <w:r w:rsidR="000B3B61" w:rsidRPr="005043B3">
        <w:rPr>
          <w:bCs/>
          <w:lang w:val="en-GB"/>
        </w:rPr>
        <w:t>.</w:t>
      </w:r>
      <w:r w:rsidR="00A57B2A">
        <w:rPr>
          <w:bCs/>
          <w:lang w:val="en-GB"/>
        </w:rPr>
        <w:t>6</w:t>
      </w:r>
      <w:r w:rsidRPr="005043B3">
        <w:rPr>
          <w:bCs/>
          <w:lang w:val="en-GB"/>
        </w:rPr>
        <w:t xml:space="preserve">%. The number of completed dwellings in multi-dwelling buildings </w:t>
      </w:r>
      <w:r w:rsidR="00A57B2A">
        <w:rPr>
          <w:bCs/>
          <w:lang w:val="en-GB"/>
        </w:rPr>
        <w:t>increased by more than three times. The increase was in part caused by a low comparison base of 2018.</w:t>
      </w:r>
    </w:p>
    <w:p w:rsidR="00CF35C9" w:rsidRPr="005043B3" w:rsidRDefault="00CF35C9">
      <w:pPr>
        <w:rPr>
          <w:b/>
          <w:bCs/>
          <w:szCs w:val="20"/>
          <w:lang w:val="en-GB"/>
        </w:rPr>
      </w:pPr>
    </w:p>
    <w:p w:rsidR="000777DD" w:rsidRPr="005043B3" w:rsidRDefault="000777DD" w:rsidP="000777DD">
      <w:pPr>
        <w:spacing w:after="240"/>
        <w:rPr>
          <w:bCs/>
          <w:lang w:val="en-GB"/>
        </w:rPr>
      </w:pPr>
      <w:r w:rsidRPr="005043B3">
        <w:rPr>
          <w:bCs/>
          <w:lang w:val="en-GB"/>
        </w:rPr>
        <w:t xml:space="preserve">According to Eurostat the WDA (working days adjusted) </w:t>
      </w:r>
      <w:r w:rsidRPr="005043B3">
        <w:rPr>
          <w:b/>
          <w:bCs/>
          <w:lang w:val="en-GB"/>
        </w:rPr>
        <w:t>construction output in the EU28</w:t>
      </w:r>
      <w:r w:rsidRPr="005043B3">
        <w:rPr>
          <w:bCs/>
          <w:lang w:val="en-GB"/>
        </w:rPr>
        <w:t xml:space="preserve"> </w:t>
      </w:r>
      <w:r w:rsidR="007524EB" w:rsidRPr="005043B3">
        <w:rPr>
          <w:bCs/>
          <w:lang w:val="en-GB"/>
        </w:rPr>
        <w:t>in</w:t>
      </w:r>
      <w:r w:rsidRPr="005043B3">
        <w:rPr>
          <w:bCs/>
          <w:lang w:val="en-GB"/>
        </w:rPr>
        <w:t xml:space="preserve">creased by </w:t>
      </w:r>
      <w:r w:rsidR="00A57B2A">
        <w:rPr>
          <w:bCs/>
          <w:lang w:val="en-GB"/>
        </w:rPr>
        <w:t>5</w:t>
      </w:r>
      <w:r w:rsidR="00EB559C" w:rsidRPr="005043B3">
        <w:rPr>
          <w:bCs/>
          <w:lang w:val="en-GB"/>
        </w:rPr>
        <w:t>.</w:t>
      </w:r>
      <w:r w:rsidR="00A57B2A">
        <w:rPr>
          <w:bCs/>
          <w:lang w:val="en-GB"/>
        </w:rPr>
        <w:t>8</w:t>
      </w:r>
      <w:r w:rsidRPr="005043B3">
        <w:rPr>
          <w:bCs/>
          <w:lang w:val="en-GB"/>
        </w:rPr>
        <w:t xml:space="preserve">%, y-o-y, </w:t>
      </w:r>
      <w:r w:rsidRPr="005043B3">
        <w:rPr>
          <w:b/>
          <w:bCs/>
          <w:lang w:val="en-GB"/>
        </w:rPr>
        <w:t xml:space="preserve">in </w:t>
      </w:r>
      <w:r w:rsidR="00A57B2A">
        <w:rPr>
          <w:b/>
          <w:bCs/>
          <w:lang w:val="en-GB"/>
        </w:rPr>
        <w:t>March</w:t>
      </w:r>
      <w:r w:rsidRPr="005043B3">
        <w:rPr>
          <w:b/>
          <w:bCs/>
          <w:lang w:val="en-GB"/>
        </w:rPr>
        <w:t> 201</w:t>
      </w:r>
      <w:r w:rsidR="00941076">
        <w:rPr>
          <w:b/>
          <w:bCs/>
          <w:lang w:val="en-GB"/>
        </w:rPr>
        <w:t>9</w:t>
      </w:r>
      <w:r w:rsidRPr="005043B3">
        <w:rPr>
          <w:bCs/>
          <w:lang w:val="en-GB"/>
        </w:rPr>
        <w:t xml:space="preserve">. Buildings </w:t>
      </w:r>
      <w:r w:rsidR="007524EB" w:rsidRPr="005043B3">
        <w:rPr>
          <w:bCs/>
          <w:lang w:val="en-GB"/>
        </w:rPr>
        <w:t>in</w:t>
      </w:r>
      <w:r w:rsidRPr="005043B3">
        <w:rPr>
          <w:bCs/>
          <w:lang w:val="en-GB"/>
        </w:rPr>
        <w:t xml:space="preserve">creased by </w:t>
      </w:r>
      <w:r w:rsidR="00A57B2A">
        <w:rPr>
          <w:bCs/>
          <w:lang w:val="en-GB"/>
        </w:rPr>
        <w:t>4</w:t>
      </w:r>
      <w:r w:rsidRPr="005043B3">
        <w:rPr>
          <w:bCs/>
          <w:lang w:val="en-GB"/>
        </w:rPr>
        <w:t>.</w:t>
      </w:r>
      <w:r w:rsidR="00A57B2A">
        <w:rPr>
          <w:bCs/>
          <w:lang w:val="en-GB"/>
        </w:rPr>
        <w:t>5</w:t>
      </w:r>
      <w:r w:rsidRPr="005043B3">
        <w:rPr>
          <w:bCs/>
          <w:lang w:val="en-GB"/>
        </w:rPr>
        <w:t xml:space="preserve">% and civil engineering works </w:t>
      </w:r>
      <w:r w:rsidR="007524EB" w:rsidRPr="005043B3">
        <w:rPr>
          <w:bCs/>
          <w:lang w:val="en-GB"/>
        </w:rPr>
        <w:t>grew</w:t>
      </w:r>
      <w:r w:rsidRPr="005043B3">
        <w:rPr>
          <w:bCs/>
          <w:lang w:val="en-GB"/>
        </w:rPr>
        <w:t xml:space="preserve"> by </w:t>
      </w:r>
      <w:r w:rsidR="00941076">
        <w:rPr>
          <w:bCs/>
          <w:lang w:val="en-GB"/>
        </w:rPr>
        <w:t>12</w:t>
      </w:r>
      <w:r w:rsidR="009262F1" w:rsidRPr="005043B3">
        <w:rPr>
          <w:bCs/>
          <w:lang w:val="en-GB"/>
        </w:rPr>
        <w:t>.</w:t>
      </w:r>
      <w:r w:rsidR="00A57B2A">
        <w:rPr>
          <w:bCs/>
          <w:lang w:val="en-GB"/>
        </w:rPr>
        <w:t>4</w:t>
      </w:r>
      <w:r w:rsidRPr="005043B3">
        <w:rPr>
          <w:bCs/>
          <w:lang w:val="en-GB"/>
        </w:rPr>
        <w:t xml:space="preserve">%. According to the preliminary schedule Eurostat shall release the data for </w:t>
      </w:r>
      <w:r w:rsidR="00A57B2A">
        <w:rPr>
          <w:lang w:val="en-GB"/>
        </w:rPr>
        <w:t>April</w:t>
      </w:r>
      <w:r w:rsidR="000B3B61" w:rsidRPr="005043B3">
        <w:rPr>
          <w:bCs/>
          <w:lang w:val="en-GB"/>
        </w:rPr>
        <w:t xml:space="preserve"> </w:t>
      </w:r>
      <w:r w:rsidRPr="005043B3">
        <w:rPr>
          <w:bCs/>
          <w:lang w:val="en-GB"/>
        </w:rPr>
        <w:t>201</w:t>
      </w:r>
      <w:r w:rsidR="00941076">
        <w:rPr>
          <w:bCs/>
          <w:lang w:val="en-GB"/>
        </w:rPr>
        <w:t>9</w:t>
      </w:r>
      <w:r w:rsidRPr="005043B3">
        <w:rPr>
          <w:bCs/>
          <w:lang w:val="en-GB"/>
        </w:rPr>
        <w:t xml:space="preserve"> on </w:t>
      </w:r>
      <w:r w:rsidR="00A506EF" w:rsidRPr="005043B3">
        <w:rPr>
          <w:bCs/>
          <w:lang w:val="en-GB"/>
        </w:rPr>
        <w:t>1</w:t>
      </w:r>
      <w:r w:rsidR="00A57B2A">
        <w:rPr>
          <w:bCs/>
          <w:lang w:val="en-GB"/>
        </w:rPr>
        <w:t>9</w:t>
      </w:r>
      <w:r w:rsidRPr="005043B3">
        <w:rPr>
          <w:bCs/>
          <w:lang w:val="en-GB"/>
        </w:rPr>
        <w:t xml:space="preserve"> </w:t>
      </w:r>
      <w:r w:rsidR="00A57B2A">
        <w:rPr>
          <w:bCs/>
          <w:lang w:val="en-GB"/>
        </w:rPr>
        <w:t>June</w:t>
      </w:r>
      <w:r w:rsidRPr="005043B3">
        <w:rPr>
          <w:bCs/>
          <w:lang w:val="en-GB"/>
        </w:rPr>
        <w:t xml:space="preserve"> 201</w:t>
      </w:r>
      <w:r w:rsidR="00EB559C" w:rsidRPr="005043B3">
        <w:rPr>
          <w:bCs/>
          <w:lang w:val="en-GB"/>
        </w:rPr>
        <w:t>9</w:t>
      </w:r>
      <w:r w:rsidRPr="005043B3">
        <w:rPr>
          <w:bCs/>
          <w:lang w:val="en-GB"/>
        </w:rPr>
        <w:t>.</w:t>
      </w:r>
    </w:p>
    <w:p w:rsidR="00DE4B07" w:rsidRPr="005043B3" w:rsidRDefault="00DE4B07" w:rsidP="00DE4B07">
      <w:pPr>
        <w:pStyle w:val="Poznmky"/>
        <w:pBdr>
          <w:top w:val="single" w:sz="4" w:space="1" w:color="auto"/>
        </w:pBdr>
        <w:spacing w:after="240"/>
        <w:rPr>
          <w:i/>
          <w:lang w:val="en-GB"/>
        </w:rPr>
      </w:pPr>
      <w:r w:rsidRPr="005043B3">
        <w:rPr>
          <w:i/>
          <w:iCs/>
          <w:lang w:val="en-GB"/>
        </w:rPr>
        <w:lastRenderedPageBreak/>
        <w:t>Notes</w:t>
      </w:r>
      <w:r w:rsidRPr="005043B3">
        <w:rPr>
          <w:i/>
          <w:lang w:val="en-GB"/>
        </w:rPr>
        <w:t>:</w:t>
      </w:r>
    </w:p>
    <w:p w:rsidR="0025659C" w:rsidRPr="00841125" w:rsidRDefault="0025659C" w:rsidP="0025659C">
      <w:pPr>
        <w:pStyle w:val="Poznmky0"/>
        <w:pBdr>
          <w:top w:val="none" w:sz="0" w:space="0" w:color="auto"/>
        </w:pBdr>
        <w:spacing w:before="0" w:after="60"/>
        <w:rPr>
          <w:lang w:val="en-GB"/>
        </w:rPr>
      </w:pPr>
      <w:r w:rsidRPr="00841125">
        <w:rPr>
          <w:iCs/>
          <w:vertAlign w:val="superscript"/>
          <w:lang w:val="en-GB"/>
        </w:rPr>
        <w:t>1</w:t>
      </w:r>
      <w:r w:rsidRPr="00841125">
        <w:rPr>
          <w:iCs/>
          <w:lang w:val="en-GB"/>
        </w:rPr>
        <w:t> The year-on-year trend in construction production is published as a working days adjusted value, unless otherwise stated. Month-on-month and quarter-on-quarter indices are also seasonally adjusted. Increments of a growth or decline are also calculated on the basis of working days adjusted figures.</w:t>
      </w:r>
    </w:p>
    <w:p w:rsidR="00DE4B07" w:rsidRPr="005043B3" w:rsidRDefault="0025659C" w:rsidP="00DE4B07">
      <w:pPr>
        <w:pStyle w:val="Poznmky"/>
        <w:pBdr>
          <w:top w:val="none" w:sz="0" w:space="0" w:color="auto"/>
        </w:pBdr>
        <w:spacing w:before="0" w:line="276" w:lineRule="auto"/>
        <w:rPr>
          <w:rFonts w:cs="Arial"/>
          <w:i/>
          <w:iCs/>
          <w:lang w:val="en-GB"/>
        </w:rPr>
      </w:pPr>
      <w:r w:rsidRPr="0025659C">
        <w:rPr>
          <w:rFonts w:cs="Arial"/>
          <w:i/>
          <w:iCs/>
          <w:vertAlign w:val="superscript"/>
          <w:lang w:val="en-GB"/>
        </w:rPr>
        <w:t>2</w:t>
      </w:r>
      <w:r>
        <w:rPr>
          <w:rFonts w:cs="Arial"/>
          <w:i/>
          <w:iCs/>
          <w:lang w:val="en-GB"/>
        </w:rPr>
        <w:t xml:space="preserve"> Indicators on employment in construction are for the whole population of enterprises </w:t>
      </w:r>
      <w:r w:rsidR="00057E30">
        <w:rPr>
          <w:rFonts w:cs="Arial"/>
          <w:i/>
          <w:iCs/>
          <w:lang w:val="en-GB"/>
        </w:rPr>
        <w:t>having</w:t>
      </w:r>
      <w:r>
        <w:rPr>
          <w:rFonts w:cs="Arial"/>
          <w:i/>
          <w:iCs/>
          <w:lang w:val="en-GB"/>
        </w:rPr>
        <w:t xml:space="preserve"> construction as </w:t>
      </w:r>
      <w:r w:rsidR="00057E30">
        <w:rPr>
          <w:rFonts w:cs="Arial"/>
          <w:i/>
          <w:iCs/>
          <w:lang w:val="en-GB"/>
        </w:rPr>
        <w:t xml:space="preserve">a </w:t>
      </w:r>
      <w:r>
        <w:rPr>
          <w:rFonts w:cs="Arial"/>
          <w:i/>
          <w:iCs/>
          <w:lang w:val="en-GB"/>
        </w:rPr>
        <w:t>domina</w:t>
      </w:r>
      <w:r w:rsidR="00057E30">
        <w:rPr>
          <w:rFonts w:cs="Arial"/>
          <w:i/>
          <w:iCs/>
          <w:lang w:val="en-GB"/>
        </w:rPr>
        <w:t>n</w:t>
      </w:r>
      <w:r>
        <w:rPr>
          <w:rFonts w:cs="Arial"/>
          <w:i/>
          <w:iCs/>
          <w:lang w:val="en-GB"/>
        </w:rPr>
        <w:t xml:space="preserve">t activity. </w:t>
      </w:r>
      <w:r w:rsidR="00DE4B07" w:rsidRPr="005043B3">
        <w:rPr>
          <w:rFonts w:cs="Arial"/>
          <w:i/>
          <w:iCs/>
          <w:lang w:val="en-GB"/>
        </w:rPr>
        <w:t xml:space="preserve">The </w:t>
      </w:r>
      <w:r w:rsidR="005043B3" w:rsidRPr="005043B3">
        <w:rPr>
          <w:rFonts w:cs="Arial"/>
          <w:i/>
          <w:iCs/>
          <w:lang w:val="en-GB"/>
        </w:rPr>
        <w:t xml:space="preserve">indicator </w:t>
      </w:r>
      <w:r w:rsidR="005043B3">
        <w:rPr>
          <w:rFonts w:cs="Arial"/>
          <w:i/>
          <w:iCs/>
          <w:lang w:val="en-GB"/>
        </w:rPr>
        <w:t xml:space="preserve">of </w:t>
      </w:r>
      <w:r w:rsidR="00DE4B07" w:rsidRPr="005043B3">
        <w:rPr>
          <w:rFonts w:cs="Arial"/>
          <w:i/>
          <w:iCs/>
          <w:lang w:val="en-GB"/>
        </w:rPr>
        <w:t xml:space="preserve">registered number of employees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00DE4B07" w:rsidRPr="005043B3">
        <w:rPr>
          <w:i/>
          <w:iCs/>
          <w:lang w:val="en-GB"/>
        </w:rPr>
        <w:t>yet within activities of services (CZ-NACE 78.2)</w:t>
      </w:r>
      <w:r w:rsidR="00DE4B07" w:rsidRPr="005043B3">
        <w:rPr>
          <w:rFonts w:cs="Arial"/>
          <w:i/>
          <w:iCs/>
          <w:lang w:val="en-GB"/>
        </w:rPr>
        <w:t>.</w:t>
      </w:r>
    </w:p>
    <w:p w:rsidR="00750120" w:rsidRDefault="00750120" w:rsidP="00750120">
      <w:pPr>
        <w:rPr>
          <w:lang w:val="en-GB"/>
        </w:rPr>
      </w:pPr>
    </w:p>
    <w:p w:rsidR="00A57B2A" w:rsidRPr="00C07497" w:rsidRDefault="00A57B2A" w:rsidP="00A57B2A">
      <w:pPr>
        <w:pStyle w:val="Poznmky"/>
        <w:pBdr>
          <w:top w:val="none" w:sz="0" w:space="0" w:color="auto"/>
        </w:pBdr>
        <w:spacing w:before="0"/>
        <w:rPr>
          <w:rFonts w:cs="Arial"/>
          <w:i/>
          <w:color w:val="auto"/>
          <w:lang w:val="en-GB"/>
        </w:rPr>
      </w:pPr>
      <w:r w:rsidRPr="00C07497">
        <w:rPr>
          <w:rFonts w:cs="Arial"/>
          <w:i/>
          <w:color w:val="auto"/>
          <w:lang w:val="en-GB"/>
        </w:rPr>
        <w:t xml:space="preserve">In accordance with the CZSO revision policy the data for </w:t>
      </w:r>
      <w:r w:rsidR="00F67822">
        <w:rPr>
          <w:rFonts w:cs="Arial"/>
          <w:i/>
          <w:color w:val="auto"/>
          <w:lang w:val="en-GB"/>
        </w:rPr>
        <w:t xml:space="preserve">January through March </w:t>
      </w:r>
      <w:r w:rsidRPr="00C07497">
        <w:rPr>
          <w:rFonts w:cs="Arial"/>
          <w:i/>
          <w:color w:val="auto"/>
          <w:lang w:val="en-GB"/>
        </w:rPr>
        <w:t>201</w:t>
      </w:r>
      <w:r w:rsidR="00F67822">
        <w:rPr>
          <w:rFonts w:cs="Arial"/>
          <w:i/>
          <w:color w:val="auto"/>
          <w:lang w:val="en-GB"/>
        </w:rPr>
        <w:t>9</w:t>
      </w:r>
      <w:r w:rsidRPr="00C07497">
        <w:rPr>
          <w:rFonts w:cs="Arial"/>
          <w:i/>
          <w:color w:val="auto"/>
          <w:lang w:val="en-GB"/>
        </w:rPr>
        <w:t xml:space="preserve"> were revised</w:t>
      </w:r>
      <w:r>
        <w:rPr>
          <w:rFonts w:cs="Arial"/>
          <w:i/>
          <w:color w:val="auto"/>
          <w:lang w:val="en-GB"/>
        </w:rPr>
        <w:t>.</w:t>
      </w:r>
    </w:p>
    <w:p w:rsidR="00A57B2A" w:rsidRPr="005043B3" w:rsidRDefault="00A57B2A" w:rsidP="00750120">
      <w:pPr>
        <w:rPr>
          <w:lang w:val="en-GB"/>
        </w:rPr>
      </w:pPr>
    </w:p>
    <w:p w:rsidR="00DE4B07" w:rsidRPr="005043B3" w:rsidRDefault="00DE4B07" w:rsidP="00DE4B07">
      <w:pPr>
        <w:pStyle w:val="Poznmky"/>
        <w:pBdr>
          <w:top w:val="none" w:sz="0" w:space="0" w:color="auto"/>
        </w:pBdr>
        <w:ind w:left="3544" w:hanging="3544"/>
        <w:rPr>
          <w:i/>
          <w:color w:val="auto"/>
          <w:lang w:val="en-GB"/>
        </w:rPr>
      </w:pPr>
      <w:r w:rsidRPr="005043B3">
        <w:rPr>
          <w:i/>
          <w:color w:val="auto"/>
          <w:lang w:val="en-GB"/>
        </w:rPr>
        <w:t xml:space="preserve">Responsible head at the CZSO: </w:t>
      </w:r>
      <w:r w:rsidRPr="005043B3">
        <w:rPr>
          <w:i/>
          <w:color w:val="auto"/>
          <w:lang w:val="en-GB"/>
        </w:rPr>
        <w:tab/>
        <w:t xml:space="preserve">Radek Matějka, </w:t>
      </w:r>
      <w:r w:rsidR="00BF1888" w:rsidRPr="005043B3">
        <w:rPr>
          <w:i/>
          <w:color w:val="auto"/>
          <w:lang w:val="en-GB"/>
        </w:rPr>
        <w:t xml:space="preserve">Director of the </w:t>
      </w:r>
      <w:r w:rsidR="00BF1888" w:rsidRPr="005043B3">
        <w:rPr>
          <w:bCs/>
          <w:i/>
          <w:color w:val="auto"/>
          <w:lang w:val="en-GB"/>
        </w:rPr>
        <w:t>Industrial, Construction, and Energy Statistics Department</w:t>
      </w:r>
      <w:r w:rsidR="00BF1888" w:rsidRPr="005043B3">
        <w:rPr>
          <w:i/>
          <w:color w:val="auto"/>
          <w:lang w:val="en-GB"/>
        </w:rPr>
        <w:t xml:space="preserve">, </w:t>
      </w:r>
      <w:r w:rsidRPr="005043B3">
        <w:rPr>
          <w:i/>
          <w:color w:val="auto"/>
          <w:lang w:val="en-GB"/>
        </w:rPr>
        <w:t xml:space="preserve">phone: (+420) 274052894, </w:t>
      </w:r>
      <w:r w:rsidRPr="005043B3">
        <w:rPr>
          <w:i/>
          <w:color w:val="auto"/>
          <w:lang w:val="en-GB"/>
        </w:rPr>
        <w:br/>
        <w:t xml:space="preserve">e-mail: </w:t>
      </w:r>
      <w:hyperlink r:id="rId7" w:history="1">
        <w:r w:rsidR="00616364" w:rsidRPr="005043B3">
          <w:rPr>
            <w:rStyle w:val="Hypertextovodkaz"/>
            <w:rFonts w:cs="Arial"/>
            <w:i/>
            <w:color w:val="auto"/>
            <w:lang w:val="en-GB"/>
          </w:rPr>
          <w:t>radek.matejka@czso.cz</w:t>
        </w:r>
      </w:hyperlink>
      <w:r w:rsidR="00057E30">
        <w:t xml:space="preserve"> </w:t>
      </w:r>
    </w:p>
    <w:p w:rsidR="00DE4B07" w:rsidRPr="005043B3" w:rsidRDefault="00DE4B07" w:rsidP="00DE4B07">
      <w:pPr>
        <w:pStyle w:val="Poznmky"/>
        <w:pBdr>
          <w:top w:val="none" w:sz="0" w:space="0" w:color="auto"/>
        </w:pBdr>
        <w:ind w:left="3544" w:hanging="3544"/>
        <w:rPr>
          <w:i/>
          <w:color w:val="auto"/>
          <w:lang w:val="en-GB"/>
        </w:rPr>
      </w:pPr>
      <w:r w:rsidRPr="005043B3">
        <w:rPr>
          <w:i/>
          <w:iCs/>
          <w:lang w:val="en-GB"/>
        </w:rPr>
        <w:t>Contact person</w:t>
      </w:r>
      <w:r w:rsidRPr="005043B3">
        <w:rPr>
          <w:i/>
          <w:color w:val="auto"/>
          <w:lang w:val="en-GB"/>
        </w:rPr>
        <w:t>:</w:t>
      </w:r>
      <w:r w:rsidRPr="005043B3">
        <w:rPr>
          <w:i/>
          <w:color w:val="auto"/>
          <w:lang w:val="en-GB"/>
        </w:rPr>
        <w:tab/>
      </w:r>
      <w:r w:rsidRPr="005043B3">
        <w:rPr>
          <w:i/>
          <w:lang w:val="en-GB"/>
        </w:rPr>
        <w:t>Petra Cuřínová</w:t>
      </w:r>
      <w:r w:rsidRPr="005043B3">
        <w:rPr>
          <w:i/>
          <w:iCs/>
          <w:lang w:val="en-GB"/>
        </w:rPr>
        <w:t xml:space="preserve">, </w:t>
      </w:r>
      <w:r w:rsidR="00BF1888" w:rsidRPr="005043B3">
        <w:rPr>
          <w:i/>
          <w:iCs/>
          <w:lang w:val="en-GB"/>
        </w:rPr>
        <w:t xml:space="preserve">Head of the Construction Statistics Unit, </w:t>
      </w:r>
      <w:r w:rsidRPr="005043B3">
        <w:rPr>
          <w:i/>
          <w:iCs/>
          <w:lang w:val="en-GB"/>
        </w:rPr>
        <w:t>phone: (+420) 27405</w:t>
      </w:r>
      <w:r w:rsidRPr="005043B3">
        <w:rPr>
          <w:i/>
          <w:lang w:val="en-GB"/>
        </w:rPr>
        <w:t>4199</w:t>
      </w:r>
      <w:r w:rsidRPr="005043B3">
        <w:rPr>
          <w:i/>
          <w:iCs/>
          <w:lang w:val="en-GB"/>
        </w:rPr>
        <w:t>, e-</w:t>
      </w:r>
      <w:r w:rsidRPr="005043B3">
        <w:rPr>
          <w:i/>
          <w:lang w:val="en-GB"/>
        </w:rPr>
        <w:t xml:space="preserve"> </w:t>
      </w:r>
      <w:r w:rsidRPr="005043B3">
        <w:rPr>
          <w:i/>
          <w:iCs/>
          <w:lang w:val="en-GB"/>
        </w:rPr>
        <w:t xml:space="preserve">mail: </w:t>
      </w:r>
      <w:hyperlink r:id="rId8" w:history="1">
        <w:r w:rsidRPr="005043B3">
          <w:rPr>
            <w:rStyle w:val="Hypertextovodkaz"/>
            <w:rFonts w:cs="Arial"/>
            <w:i/>
            <w:color w:val="auto"/>
            <w:lang w:val="en-GB"/>
          </w:rPr>
          <w:t>petra.curinova@czso.cz</w:t>
        </w:r>
      </w:hyperlink>
    </w:p>
    <w:p w:rsidR="00DE4B07" w:rsidRPr="005043B3" w:rsidRDefault="00DE4B07" w:rsidP="00DE4B07">
      <w:pPr>
        <w:pStyle w:val="Poznmky"/>
        <w:pBdr>
          <w:top w:val="none" w:sz="0" w:space="0" w:color="auto"/>
        </w:pBdr>
        <w:ind w:left="3544" w:hanging="3544"/>
        <w:rPr>
          <w:i/>
          <w:color w:val="auto"/>
          <w:lang w:val="en-GB"/>
        </w:rPr>
      </w:pPr>
      <w:r w:rsidRPr="005043B3">
        <w:rPr>
          <w:i/>
          <w:lang w:val="en-GB"/>
        </w:rPr>
        <w:t>Method of data acquisition</w:t>
      </w:r>
      <w:r w:rsidRPr="005043B3">
        <w:rPr>
          <w:i/>
          <w:color w:val="auto"/>
          <w:lang w:val="en-GB"/>
        </w:rPr>
        <w:t>:</w:t>
      </w:r>
      <w:r w:rsidRPr="005043B3">
        <w:rPr>
          <w:i/>
          <w:color w:val="auto"/>
          <w:lang w:val="en-GB"/>
        </w:rPr>
        <w:tab/>
      </w:r>
      <w:r w:rsidRPr="005043B3">
        <w:rPr>
          <w:i/>
          <w:lang w:val="en-GB"/>
        </w:rPr>
        <w:t>the CZSO direct surveys of Stav 1-12 and Stav 2-12</w:t>
      </w:r>
    </w:p>
    <w:p w:rsidR="00DE4B07" w:rsidRPr="005043B3" w:rsidRDefault="00DE4B07" w:rsidP="00DE4B07">
      <w:pPr>
        <w:pStyle w:val="Poznmky"/>
        <w:pBdr>
          <w:top w:val="none" w:sz="0" w:space="0" w:color="auto"/>
        </w:pBdr>
        <w:ind w:left="3544" w:hanging="3544"/>
        <w:rPr>
          <w:i/>
          <w:lang w:val="en-GB"/>
        </w:rPr>
      </w:pPr>
      <w:r w:rsidRPr="005043B3">
        <w:rPr>
          <w:i/>
          <w:lang w:val="en-GB"/>
        </w:rPr>
        <w:t>End of data collection:</w:t>
      </w:r>
      <w:r w:rsidRPr="005043B3">
        <w:rPr>
          <w:i/>
          <w:lang w:val="en-GB"/>
        </w:rPr>
        <w:tab/>
      </w:r>
      <w:r w:rsidR="00414601">
        <w:rPr>
          <w:i/>
          <w:lang w:val="en-GB"/>
        </w:rPr>
        <w:t>3</w:t>
      </w:r>
      <w:r w:rsidRPr="005043B3">
        <w:rPr>
          <w:i/>
          <w:lang w:val="en-GB"/>
        </w:rPr>
        <w:t xml:space="preserve"> </w:t>
      </w:r>
      <w:r w:rsidR="00A57B2A">
        <w:rPr>
          <w:i/>
          <w:lang w:val="en-GB"/>
        </w:rPr>
        <w:t>June</w:t>
      </w:r>
      <w:r w:rsidR="00065687" w:rsidRPr="005043B3">
        <w:rPr>
          <w:i/>
          <w:lang w:val="en-GB"/>
        </w:rPr>
        <w:t xml:space="preserve"> </w:t>
      </w:r>
      <w:r w:rsidRPr="005043B3">
        <w:rPr>
          <w:i/>
          <w:lang w:val="en-GB"/>
        </w:rPr>
        <w:t>201</w:t>
      </w:r>
      <w:r w:rsidR="00B44818" w:rsidRPr="005043B3">
        <w:rPr>
          <w:i/>
          <w:lang w:val="en-GB"/>
        </w:rPr>
        <w:t>9</w:t>
      </w:r>
    </w:p>
    <w:p w:rsidR="00694451" w:rsidRPr="005043B3" w:rsidRDefault="00DE4B07" w:rsidP="00DE4B07">
      <w:pPr>
        <w:pStyle w:val="Poznmky"/>
        <w:pBdr>
          <w:top w:val="none" w:sz="0" w:space="0" w:color="auto"/>
        </w:pBdr>
        <w:ind w:left="3544" w:hanging="3544"/>
        <w:rPr>
          <w:lang w:val="en-GB"/>
        </w:rPr>
      </w:pPr>
      <w:r w:rsidRPr="005043B3">
        <w:rPr>
          <w:i/>
          <w:lang w:val="en-GB"/>
        </w:rPr>
        <w:t>Following outcomes:</w:t>
      </w:r>
      <w:r w:rsidRPr="005043B3">
        <w:rPr>
          <w:i/>
          <w:lang w:val="en-GB"/>
        </w:rPr>
        <w:tab/>
      </w:r>
      <w:hyperlink r:id="rId9" w:history="1">
        <w:r w:rsidR="00694451" w:rsidRPr="005043B3">
          <w:rPr>
            <w:rStyle w:val="Hypertextovodkaz"/>
            <w:i/>
            <w:lang w:val="en-GB"/>
          </w:rPr>
          <w:t>https://www.czso.cz/csu/czso/sta_ts</w:t>
        </w:r>
      </w:hyperlink>
    </w:p>
    <w:p w:rsidR="00DE4B07" w:rsidRPr="005043B3" w:rsidRDefault="00455B1E" w:rsidP="00694451">
      <w:pPr>
        <w:pStyle w:val="Poznmky"/>
        <w:pBdr>
          <w:top w:val="none" w:sz="0" w:space="0" w:color="auto"/>
        </w:pBdr>
        <w:ind w:left="3544"/>
        <w:rPr>
          <w:i/>
          <w:lang w:val="en-GB"/>
        </w:rPr>
      </w:pPr>
      <w:hyperlink r:id="rId10" w:history="1">
        <w:r w:rsidR="00694451" w:rsidRPr="005043B3">
          <w:rPr>
            <w:rStyle w:val="Hypertextovodkaz"/>
            <w:i/>
            <w:lang w:val="en-GB"/>
          </w:rPr>
          <w:t>https://www.czso.cz/csu/czso/bvz_ts</w:t>
        </w:r>
      </w:hyperlink>
    </w:p>
    <w:p w:rsidR="00DE4B07" w:rsidRPr="005043B3" w:rsidRDefault="00DE4B07" w:rsidP="00DE4B07">
      <w:pPr>
        <w:pStyle w:val="Poznmky"/>
        <w:pBdr>
          <w:top w:val="none" w:sz="0" w:space="0" w:color="auto"/>
        </w:pBdr>
        <w:ind w:left="3544" w:hanging="3544"/>
        <w:rPr>
          <w:i/>
          <w:lang w:val="en-GB"/>
        </w:rPr>
      </w:pPr>
      <w:r w:rsidRPr="005043B3">
        <w:rPr>
          <w:i/>
          <w:lang w:val="en-GB"/>
        </w:rPr>
        <w:t>Next News Release will be published on:</w:t>
      </w:r>
      <w:r w:rsidRPr="005043B3">
        <w:rPr>
          <w:i/>
          <w:lang w:val="en-GB"/>
        </w:rPr>
        <w:tab/>
      </w:r>
      <w:r w:rsidR="00A57B2A">
        <w:rPr>
          <w:i/>
          <w:lang w:val="en-GB"/>
        </w:rPr>
        <w:t>8</w:t>
      </w:r>
      <w:r w:rsidRPr="005043B3">
        <w:rPr>
          <w:i/>
          <w:lang w:val="en-GB"/>
        </w:rPr>
        <w:t xml:space="preserve"> </w:t>
      </w:r>
      <w:r w:rsidR="00414601">
        <w:rPr>
          <w:i/>
          <w:lang w:val="en-GB"/>
        </w:rPr>
        <w:t>Ju</w:t>
      </w:r>
      <w:r w:rsidR="00A57B2A">
        <w:rPr>
          <w:i/>
          <w:lang w:val="en-GB"/>
        </w:rPr>
        <w:t>ly</w:t>
      </w:r>
      <w:r w:rsidRPr="005043B3">
        <w:rPr>
          <w:i/>
          <w:lang w:val="en-GB"/>
        </w:rPr>
        <w:t xml:space="preserve"> 201</w:t>
      </w:r>
      <w:r w:rsidR="00B44818" w:rsidRPr="005043B3">
        <w:rPr>
          <w:i/>
          <w:lang w:val="en-GB"/>
        </w:rPr>
        <w:t>9</w:t>
      </w:r>
    </w:p>
    <w:p w:rsidR="00DE4B07" w:rsidRPr="005043B3" w:rsidRDefault="00DE4B07" w:rsidP="00DE4B07">
      <w:pPr>
        <w:rPr>
          <w:rFonts w:cs="Arial"/>
          <w:b/>
          <w:bCs/>
          <w:i/>
          <w:lang w:val="en-GB"/>
        </w:rPr>
      </w:pPr>
    </w:p>
    <w:p w:rsidR="00DE4B07" w:rsidRPr="005043B3" w:rsidRDefault="00DE4B07" w:rsidP="00DE4B07">
      <w:pPr>
        <w:pStyle w:val="Poznmkykontaktytext"/>
        <w:rPr>
          <w:i w:val="0"/>
          <w:iCs w:val="0"/>
          <w:color w:val="auto"/>
          <w:sz w:val="20"/>
          <w:szCs w:val="20"/>
          <w:lang w:val="en-GB"/>
        </w:rPr>
      </w:pPr>
      <w:r w:rsidRPr="005043B3">
        <w:rPr>
          <w:i w:val="0"/>
          <w:iCs w:val="0"/>
          <w:color w:val="auto"/>
          <w:sz w:val="20"/>
          <w:szCs w:val="20"/>
          <w:lang w:val="en-GB"/>
        </w:rPr>
        <w:t>Annex</w:t>
      </w:r>
      <w:r w:rsidR="00C118EA" w:rsidRPr="005043B3">
        <w:rPr>
          <w:i w:val="0"/>
          <w:iCs w:val="0"/>
          <w:color w:val="auto"/>
          <w:sz w:val="20"/>
          <w:szCs w:val="20"/>
          <w:lang w:val="en-GB"/>
        </w:rPr>
        <w:t>es</w:t>
      </w:r>
      <w:r w:rsidRPr="005043B3">
        <w:rPr>
          <w:i w:val="0"/>
          <w:iCs w:val="0"/>
          <w:color w:val="auto"/>
          <w:sz w:val="20"/>
          <w:szCs w:val="20"/>
          <w:lang w:val="en-GB"/>
        </w:rPr>
        <w:t>:</w:t>
      </w:r>
    </w:p>
    <w:p w:rsidR="00C07497" w:rsidRPr="005043B3" w:rsidRDefault="00C07497" w:rsidP="00DE4B07">
      <w:pPr>
        <w:pStyle w:val="Poznmkykontaktytext"/>
        <w:rPr>
          <w:i w:val="0"/>
          <w:iCs w:val="0"/>
          <w:color w:val="auto"/>
          <w:sz w:val="20"/>
          <w:szCs w:val="20"/>
          <w:lang w:val="en-GB"/>
        </w:rPr>
      </w:pPr>
    </w:p>
    <w:p w:rsidR="00DE4B07" w:rsidRPr="005043B3" w:rsidRDefault="00DE4B07" w:rsidP="00283C13">
      <w:pPr>
        <w:pStyle w:val="Zkladntext3"/>
        <w:spacing w:line="276" w:lineRule="auto"/>
        <w:ind w:left="851" w:hanging="851"/>
        <w:rPr>
          <w:lang w:val="en-GB"/>
        </w:rPr>
      </w:pPr>
      <w:r w:rsidRPr="005043B3">
        <w:rPr>
          <w:lang w:val="en-GB"/>
        </w:rPr>
        <w:t xml:space="preserve">Table 1 </w:t>
      </w:r>
      <w:r w:rsidRPr="005043B3">
        <w:rPr>
          <w:lang w:val="en-GB"/>
        </w:rPr>
        <w:tab/>
        <w:t>Construction production ind</w:t>
      </w:r>
      <w:r w:rsidR="00DE608B" w:rsidRPr="005043B3">
        <w:rPr>
          <w:lang w:val="en-GB"/>
        </w:rPr>
        <w:t>ices</w:t>
      </w:r>
      <w:r w:rsidRPr="005043B3">
        <w:rPr>
          <w:lang w:val="en-GB"/>
        </w:rPr>
        <w:t>, construction permits granted, and housing construction (</w:t>
      </w:r>
      <w:r w:rsidR="00616364" w:rsidRPr="005043B3">
        <w:rPr>
          <w:lang w:val="en-GB"/>
        </w:rPr>
        <w:t xml:space="preserve">seasonally unadjusted, </w:t>
      </w:r>
      <w:r w:rsidRPr="005043B3">
        <w:rPr>
          <w:lang w:val="en-GB"/>
        </w:rPr>
        <w:t>year-on-year indices for the month)</w:t>
      </w:r>
    </w:p>
    <w:p w:rsidR="00616364" w:rsidRPr="005043B3" w:rsidRDefault="00616364" w:rsidP="00283C13">
      <w:pPr>
        <w:pStyle w:val="Zkladntext3"/>
        <w:spacing w:line="276" w:lineRule="auto"/>
        <w:ind w:left="851" w:hanging="851"/>
        <w:rPr>
          <w:lang w:val="en-GB"/>
        </w:rPr>
      </w:pPr>
      <w:r w:rsidRPr="005043B3">
        <w:rPr>
          <w:lang w:val="en-GB"/>
        </w:rPr>
        <w:t xml:space="preserve">Graph </w:t>
      </w:r>
      <w:r w:rsidR="001A2942" w:rsidRPr="005043B3">
        <w:rPr>
          <w:lang w:val="en-GB"/>
        </w:rPr>
        <w:t>1</w:t>
      </w:r>
      <w:r w:rsidR="00C07497" w:rsidRPr="005043B3">
        <w:rPr>
          <w:lang w:val="en-GB"/>
        </w:rPr>
        <w:tab/>
      </w:r>
      <w:r w:rsidRPr="005043B3">
        <w:rPr>
          <w:lang w:val="en-GB"/>
        </w:rPr>
        <w:t>Construction production ind</w:t>
      </w:r>
      <w:r w:rsidR="00C07497" w:rsidRPr="005043B3">
        <w:rPr>
          <w:lang w:val="en-GB"/>
        </w:rPr>
        <w:t>ices</w:t>
      </w:r>
      <w:r w:rsidRPr="005043B3">
        <w:rPr>
          <w:lang w:val="en-GB"/>
        </w:rPr>
        <w:t xml:space="preserve"> (year-on-year indices for the month)</w:t>
      </w:r>
    </w:p>
    <w:p w:rsidR="00616364" w:rsidRPr="005043B3" w:rsidRDefault="00616364" w:rsidP="00283C13">
      <w:pPr>
        <w:pStyle w:val="Zkladntext3"/>
        <w:spacing w:line="276" w:lineRule="auto"/>
        <w:ind w:left="851" w:hanging="851"/>
        <w:rPr>
          <w:lang w:val="en-GB"/>
        </w:rPr>
      </w:pPr>
      <w:r w:rsidRPr="005043B3">
        <w:rPr>
          <w:lang w:val="en-GB"/>
        </w:rPr>
        <w:t xml:space="preserve">Graph </w:t>
      </w:r>
      <w:r w:rsidR="001A2942" w:rsidRPr="005043B3">
        <w:rPr>
          <w:lang w:val="en-GB"/>
        </w:rPr>
        <w:t>2</w:t>
      </w:r>
      <w:r w:rsidR="00C07497" w:rsidRPr="005043B3">
        <w:rPr>
          <w:lang w:val="en-GB"/>
        </w:rPr>
        <w:tab/>
      </w:r>
      <w:r w:rsidRPr="005043B3">
        <w:rPr>
          <w:lang w:val="en-GB"/>
        </w:rPr>
        <w:t>Construction production ind</w:t>
      </w:r>
      <w:r w:rsidR="00C07497" w:rsidRPr="005043B3">
        <w:rPr>
          <w:lang w:val="en-GB"/>
        </w:rPr>
        <w:t xml:space="preserve">ices </w:t>
      </w:r>
      <w:r w:rsidRPr="005043B3">
        <w:rPr>
          <w:lang w:val="en-GB"/>
        </w:rPr>
        <w:t>(ba</w:t>
      </w:r>
      <w:r w:rsidR="00C07497" w:rsidRPr="005043B3">
        <w:rPr>
          <w:lang w:val="en-GB"/>
        </w:rPr>
        <w:t>se indices</w:t>
      </w:r>
      <w:r w:rsidRPr="005043B3">
        <w:rPr>
          <w:lang w:val="en-GB"/>
        </w:rPr>
        <w:t>)</w:t>
      </w:r>
    </w:p>
    <w:p w:rsidR="00616364" w:rsidRPr="005043B3" w:rsidRDefault="00616364" w:rsidP="00283C13">
      <w:pPr>
        <w:pStyle w:val="Zkladntext3"/>
        <w:spacing w:line="276" w:lineRule="auto"/>
        <w:ind w:left="851" w:hanging="851"/>
        <w:rPr>
          <w:lang w:val="en-GB"/>
        </w:rPr>
      </w:pPr>
      <w:r w:rsidRPr="005043B3">
        <w:rPr>
          <w:lang w:val="en-GB"/>
        </w:rPr>
        <w:t xml:space="preserve">Graph </w:t>
      </w:r>
      <w:r w:rsidR="001A2942" w:rsidRPr="005043B3">
        <w:rPr>
          <w:lang w:val="en-GB"/>
        </w:rPr>
        <w:t>3</w:t>
      </w:r>
      <w:r w:rsidR="00C07497" w:rsidRPr="005043B3">
        <w:rPr>
          <w:lang w:val="en-GB"/>
        </w:rPr>
        <w:tab/>
      </w:r>
      <w:r w:rsidRPr="005043B3">
        <w:rPr>
          <w:lang w:val="en-GB"/>
        </w:rPr>
        <w:t>Construction production ind</w:t>
      </w:r>
      <w:r w:rsidR="00C07497" w:rsidRPr="005043B3">
        <w:rPr>
          <w:lang w:val="en-GB"/>
        </w:rPr>
        <w:t>ic</w:t>
      </w:r>
      <w:r w:rsidRPr="005043B3">
        <w:rPr>
          <w:lang w:val="en-GB"/>
        </w:rPr>
        <w:t>e</w:t>
      </w:r>
      <w:r w:rsidR="00C07497" w:rsidRPr="005043B3">
        <w:rPr>
          <w:lang w:val="en-GB"/>
        </w:rPr>
        <w:t>s, international comparison</w:t>
      </w:r>
    </w:p>
    <w:p w:rsidR="00DE4B07" w:rsidRPr="005043B3" w:rsidRDefault="00DE4B07">
      <w:pPr>
        <w:pStyle w:val="Zkladntext3"/>
        <w:spacing w:line="276" w:lineRule="auto"/>
        <w:rPr>
          <w:lang w:val="en-GB" w:eastAsia="en-US"/>
        </w:rPr>
      </w:pPr>
    </w:p>
    <w:sectPr w:rsidR="00DE4B07" w:rsidRPr="005043B3"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B1E" w:rsidRDefault="00455B1E">
      <w:r>
        <w:separator/>
      </w:r>
    </w:p>
  </w:endnote>
  <w:endnote w:type="continuationSeparator" w:id="0">
    <w:p w:rsidR="00455B1E" w:rsidRDefault="0045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631749">
    <w:pPr>
      <w:pStyle w:val="Zpat"/>
    </w:pPr>
    <w:r>
      <w:rPr>
        <w:noProof/>
        <w:lang w:eastAsia="cs-CZ"/>
      </w:rPr>
      <mc:AlternateContent>
        <mc:Choice Requires="wps">
          <w:drawing>
            <wp:anchor distT="0" distB="0" distL="114300" distR="114300" simplePos="0" relativeHeight="251662848"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25659C" w:rsidRPr="00813BF3" w:rsidRDefault="0025659C" w:rsidP="00007518">
                          <w:pPr>
                            <w:spacing w:line="220" w:lineRule="atLeast"/>
                            <w:jc w:val="left"/>
                            <w:rPr>
                              <w:rFonts w:cs="Arial"/>
                              <w:bCs/>
                              <w:color w:val="0071BC"/>
                              <w:sz w:val="15"/>
                              <w:szCs w:val="15"/>
                            </w:rPr>
                          </w:pPr>
                          <w:r>
                            <w:rPr>
                              <w:rFonts w:cs="Arial"/>
                              <w:bCs/>
                              <w:color w:val="0071BC"/>
                              <w:sz w:val="15"/>
                              <w:szCs w:val="15"/>
                            </w:rPr>
                            <w:t>Czech Statistical Office</w:t>
                          </w:r>
                          <w:r w:rsidRPr="00112B77">
                            <w:rPr>
                              <w:rFonts w:cs="Arial"/>
                              <w:bCs/>
                              <w:color w:val="0071BC"/>
                              <w:sz w:val="15"/>
                              <w:szCs w:val="15"/>
                            </w:rPr>
                            <w:t xml:space="preserve">  |  Na pa</w:t>
                          </w:r>
                          <w:r>
                            <w:rPr>
                              <w:rFonts w:cs="Arial"/>
                              <w:bCs/>
                              <w:color w:val="0071BC"/>
                              <w:sz w:val="15"/>
                              <w:szCs w:val="15"/>
                            </w:rPr>
                            <w:t>desátém 81  |  100 82  Prague 10</w:t>
                          </w:r>
                        </w:p>
                        <w:p w:rsidR="0025659C" w:rsidRPr="00D52A09" w:rsidRDefault="0025659C" w:rsidP="00007518">
                          <w:pPr>
                            <w:spacing w:line="220" w:lineRule="atLeast"/>
                            <w:rPr>
                              <w:rFonts w:cs="Arial"/>
                              <w:b/>
                              <w:bCs/>
                              <w:sz w:val="15"/>
                              <w:szCs w:val="15"/>
                            </w:rPr>
                          </w:pPr>
                          <w:r w:rsidRPr="00D52A09">
                            <w:rPr>
                              <w:rFonts w:cs="Arial"/>
                              <w:b/>
                              <w:bCs/>
                              <w:sz w:val="15"/>
                              <w:szCs w:val="15"/>
                            </w:rPr>
                            <w:t>Information Services Unit – Headquarters</w:t>
                          </w:r>
                        </w:p>
                        <w:p w:rsidR="0025659C" w:rsidRDefault="0025659C" w:rsidP="0000751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25659C" w:rsidRPr="00D52A09" w:rsidRDefault="0025659C" w:rsidP="0000751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5659C" w:rsidRPr="00813BF3" w:rsidRDefault="0025659C" w:rsidP="0000751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00423AB5" w:rsidRPr="007E75DE">
                            <w:rPr>
                              <w:rFonts w:cs="Arial"/>
                              <w:szCs w:val="15"/>
                            </w:rPr>
                            <w:fldChar w:fldCharType="begin"/>
                          </w:r>
                          <w:r w:rsidRPr="007E75DE">
                            <w:rPr>
                              <w:rFonts w:cs="Arial"/>
                              <w:szCs w:val="15"/>
                            </w:rPr>
                            <w:instrText xml:space="preserve"> PAGE   \* MERGEFORMAT </w:instrText>
                          </w:r>
                          <w:r w:rsidR="00423AB5" w:rsidRPr="007E75DE">
                            <w:rPr>
                              <w:rFonts w:cs="Arial"/>
                              <w:szCs w:val="15"/>
                            </w:rPr>
                            <w:fldChar w:fldCharType="separate"/>
                          </w:r>
                          <w:r w:rsidR="00631749">
                            <w:rPr>
                              <w:rFonts w:cs="Arial"/>
                              <w:noProof/>
                              <w:szCs w:val="15"/>
                            </w:rPr>
                            <w:t>2</w:t>
                          </w:r>
                          <w:r w:rsidR="00423AB5" w:rsidRPr="007E75DE">
                            <w:rPr>
                              <w:rFonts w:cs="Arial"/>
                              <w:szCs w:val="15"/>
                            </w:rPr>
                            <w:fldChar w:fldCharType="end"/>
                          </w:r>
                        </w:p>
                        <w:p w:rsidR="0025659C" w:rsidRPr="000172E7" w:rsidRDefault="0025659C" w:rsidP="00007518">
                          <w:pPr>
                            <w:tabs>
                              <w:tab w:val="right" w:pos="8505"/>
                            </w:tabs>
                            <w:spacing w:line="220" w:lineRule="atLeast"/>
                            <w:rPr>
                              <w:rFonts w:cs="Aria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25659C" w:rsidRPr="00813BF3" w:rsidRDefault="0025659C" w:rsidP="00007518">
                    <w:pPr>
                      <w:spacing w:line="220" w:lineRule="atLeast"/>
                      <w:jc w:val="left"/>
                      <w:rPr>
                        <w:rFonts w:cs="Arial"/>
                        <w:bCs/>
                        <w:color w:val="0071BC"/>
                        <w:sz w:val="15"/>
                        <w:szCs w:val="15"/>
                      </w:rPr>
                    </w:pPr>
                    <w:r>
                      <w:rPr>
                        <w:rFonts w:cs="Arial"/>
                        <w:bCs/>
                        <w:color w:val="0071BC"/>
                        <w:sz w:val="15"/>
                        <w:szCs w:val="15"/>
                      </w:rPr>
                      <w:t>Czech Statistical Office</w:t>
                    </w:r>
                    <w:r w:rsidRPr="00112B77">
                      <w:rPr>
                        <w:rFonts w:cs="Arial"/>
                        <w:bCs/>
                        <w:color w:val="0071BC"/>
                        <w:sz w:val="15"/>
                        <w:szCs w:val="15"/>
                      </w:rPr>
                      <w:t xml:space="preserve">  |  Na pa</w:t>
                    </w:r>
                    <w:r>
                      <w:rPr>
                        <w:rFonts w:cs="Arial"/>
                        <w:bCs/>
                        <w:color w:val="0071BC"/>
                        <w:sz w:val="15"/>
                        <w:szCs w:val="15"/>
                      </w:rPr>
                      <w:t>desátém 81  |  100 82  Prague 10</w:t>
                    </w:r>
                  </w:p>
                  <w:p w:rsidR="0025659C" w:rsidRPr="00D52A09" w:rsidRDefault="0025659C" w:rsidP="00007518">
                    <w:pPr>
                      <w:spacing w:line="220" w:lineRule="atLeast"/>
                      <w:rPr>
                        <w:rFonts w:cs="Arial"/>
                        <w:b/>
                        <w:bCs/>
                        <w:sz w:val="15"/>
                        <w:szCs w:val="15"/>
                      </w:rPr>
                    </w:pPr>
                    <w:r w:rsidRPr="00D52A09">
                      <w:rPr>
                        <w:rFonts w:cs="Arial"/>
                        <w:b/>
                        <w:bCs/>
                        <w:sz w:val="15"/>
                        <w:szCs w:val="15"/>
                      </w:rPr>
                      <w:t>Information Services Unit – Headquarters</w:t>
                    </w:r>
                  </w:p>
                  <w:p w:rsidR="0025659C" w:rsidRDefault="0025659C" w:rsidP="0000751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25659C" w:rsidRPr="00D52A09" w:rsidRDefault="0025659C" w:rsidP="0000751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25659C" w:rsidRPr="00813BF3" w:rsidRDefault="0025659C" w:rsidP="0000751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00423AB5" w:rsidRPr="007E75DE">
                      <w:rPr>
                        <w:rFonts w:cs="Arial"/>
                        <w:szCs w:val="15"/>
                      </w:rPr>
                      <w:fldChar w:fldCharType="begin"/>
                    </w:r>
                    <w:r w:rsidRPr="007E75DE">
                      <w:rPr>
                        <w:rFonts w:cs="Arial"/>
                        <w:szCs w:val="15"/>
                      </w:rPr>
                      <w:instrText xml:space="preserve"> PAGE   \* MERGEFORMAT </w:instrText>
                    </w:r>
                    <w:r w:rsidR="00423AB5" w:rsidRPr="007E75DE">
                      <w:rPr>
                        <w:rFonts w:cs="Arial"/>
                        <w:szCs w:val="15"/>
                      </w:rPr>
                      <w:fldChar w:fldCharType="separate"/>
                    </w:r>
                    <w:r w:rsidR="00631749">
                      <w:rPr>
                        <w:rFonts w:cs="Arial"/>
                        <w:noProof/>
                        <w:szCs w:val="15"/>
                      </w:rPr>
                      <w:t>2</w:t>
                    </w:r>
                    <w:r w:rsidR="00423AB5" w:rsidRPr="007E75DE">
                      <w:rPr>
                        <w:rFonts w:cs="Arial"/>
                        <w:szCs w:val="15"/>
                      </w:rPr>
                      <w:fldChar w:fldCharType="end"/>
                    </w:r>
                  </w:p>
                  <w:p w:rsidR="0025659C" w:rsidRPr="000172E7" w:rsidRDefault="0025659C" w:rsidP="00007518">
                    <w:pPr>
                      <w:tabs>
                        <w:tab w:val="right" w:pos="8505"/>
                      </w:tabs>
                      <w:spacing w:line="220" w:lineRule="atLeast"/>
                      <w:rPr>
                        <w:rFonts w:cs="Arial"/>
                      </w:rPr>
                    </w:pP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B1E" w:rsidRDefault="00455B1E">
      <w:r>
        <w:separator/>
      </w:r>
    </w:p>
  </w:footnote>
  <w:footnote w:type="continuationSeparator" w:id="0">
    <w:p w:rsidR="00455B1E" w:rsidRDefault="00455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9C" w:rsidRDefault="00631749" w:rsidP="00007518">
    <w:pPr>
      <w:pStyle w:val="Zhlav"/>
    </w:pPr>
    <w:r>
      <w:rPr>
        <w:noProof/>
        <w:lang w:eastAsia="cs-CZ"/>
      </w:rPr>
      <w:drawing>
        <wp:anchor distT="0" distB="0" distL="114300" distR="114300" simplePos="0" relativeHeight="251661824"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52" name="obrázek 52"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100965</wp:posOffset>
              </wp:positionV>
              <wp:extent cx="421640" cy="101600"/>
              <wp:effectExtent l="4445" t="5715" r="2540" b="6985"/>
              <wp:wrapNone/>
              <wp:docPr id="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1.9pt;margin-top:7.95pt;width:33.2pt;height: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245745</wp:posOffset>
              </wp:positionV>
              <wp:extent cx="808990" cy="102235"/>
              <wp:effectExtent l="4445" t="7620" r="5715" b="4445"/>
              <wp:wrapNone/>
              <wp:docPr id="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1.9pt;margin-top:19.35pt;width:63.7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-24130</wp:posOffset>
              </wp:positionH>
              <wp:positionV relativeFrom="paragraph">
                <wp:posOffset>390525</wp:posOffset>
              </wp:positionV>
              <wp:extent cx="455930" cy="103505"/>
              <wp:effectExtent l="4445" t="0" r="6350" b="1270"/>
              <wp:wrapNone/>
              <wp:docPr id="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1.9pt;margin-top:30.75pt;width:35.9pt;height: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i/y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-525145</wp:posOffset>
              </wp:positionH>
              <wp:positionV relativeFrom="paragraph">
                <wp:posOffset>393700</wp:posOffset>
              </wp:positionV>
              <wp:extent cx="456565" cy="97155"/>
              <wp:effectExtent l="0" t="3175" r="1905" b="4445"/>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1.35pt;margin-top:31pt;width:35.9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" fillcolor="#0071bc" stroked="f"/>
          </w:pict>
        </mc:Fallback>
      </mc:AlternateContent>
    </w: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-882650</wp:posOffset>
              </wp:positionH>
              <wp:positionV relativeFrom="paragraph">
                <wp:posOffset>248285</wp:posOffset>
              </wp:positionV>
              <wp:extent cx="814070" cy="97155"/>
              <wp:effectExtent l="3175" t="635" r="1905"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9.5pt;margin-top:19.55pt;width:64.1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" fillcolor="#0071bc" stroked="f"/>
          </w:pict>
        </mc:Fallback>
      </mc:AlternateContent>
    </w:r>
    <w:r>
      <w:rPr>
        <w:noProof/>
        <w:lang w:eastAsia="cs-CZ"/>
      </w:rPr>
      <mc:AlternateContent>
        <mc:Choice Requires="wps">
          <w:drawing>
            <wp:anchor distT="0" distB="0" distL="114300" distR="114300" simplePos="0" relativeHeight="251655680" behindDoc="0" locked="0" layoutInCell="1" allowOverlap="1">
              <wp:simplePos x="0" y="0"/>
              <wp:positionH relativeFrom="column">
                <wp:posOffset>-487680</wp:posOffset>
              </wp:positionH>
              <wp:positionV relativeFrom="paragraph">
                <wp:posOffset>102870</wp:posOffset>
              </wp:positionV>
              <wp:extent cx="419100" cy="97155"/>
              <wp:effectExtent l="0" t="0" r="1905" b="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8.4pt;margin-top:8.1pt;width:33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" fillcolor="#0071bc" stroked="f"/>
          </w:pict>
        </mc:Fallback>
      </mc:AlternateContent>
    </w:r>
    <w:r>
      <w:rPr>
        <w:noProof/>
        <w:lang w:eastAsia="cs-CZ"/>
      </w:rPr>
      <mc:AlternateContent>
        <mc:Choice Requires="wps">
          <w:drawing>
            <wp:anchor distT="0" distB="0" distL="114300" distR="114300" simplePos="0" relativeHeight="251654656" behindDoc="0" locked="0" layoutInCell="1" allowOverlap="1">
              <wp:simplePos x="0" y="0"/>
              <wp:positionH relativeFrom="column">
                <wp:posOffset>121920</wp:posOffset>
              </wp:positionH>
              <wp:positionV relativeFrom="page">
                <wp:posOffset>1336040</wp:posOffset>
              </wp:positionV>
              <wp:extent cx="1233805" cy="125730"/>
              <wp:effectExtent l="7620" t="2540" r="6350" b="5080"/>
              <wp:wrapNone/>
              <wp:docPr id="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9.6pt;margin-top:105.2pt;width:97.15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eastAsia="cs-CZ"/>
      </w:rPr>
      <mc:AlternateContent>
        <mc:Choice Requires="wps">
          <w:drawing>
            <wp:anchor distT="0" distB="0" distL="114300" distR="114300" simplePos="0" relativeHeight="251653632"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97.8pt;margin-top:95.55pt;width:428.9pt;height:28.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" fillcolor="#0071bc" stroked="f">
              <w10:wrap anchorx="page" anchory="page"/>
            </v:rect>
          </w:pict>
        </mc:Fallback>
      </mc:AlternateContent>
    </w:r>
  </w:p>
  <w:p w:rsidR="0025659C" w:rsidRPr="00007518" w:rsidRDefault="0025659C" w:rsidP="0000751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07518"/>
    <w:rsid w:val="00011156"/>
    <w:rsid w:val="0001246F"/>
    <w:rsid w:val="00020EB0"/>
    <w:rsid w:val="00024637"/>
    <w:rsid w:val="0004584B"/>
    <w:rsid w:val="0004718C"/>
    <w:rsid w:val="000525EC"/>
    <w:rsid w:val="0005282B"/>
    <w:rsid w:val="00053B28"/>
    <w:rsid w:val="0005464F"/>
    <w:rsid w:val="00055DF3"/>
    <w:rsid w:val="00057E30"/>
    <w:rsid w:val="0006220B"/>
    <w:rsid w:val="00065687"/>
    <w:rsid w:val="000777DD"/>
    <w:rsid w:val="00084AF0"/>
    <w:rsid w:val="00085551"/>
    <w:rsid w:val="00090553"/>
    <w:rsid w:val="000941DD"/>
    <w:rsid w:val="000958C3"/>
    <w:rsid w:val="000961B5"/>
    <w:rsid w:val="00096CCD"/>
    <w:rsid w:val="000A19B5"/>
    <w:rsid w:val="000A28EA"/>
    <w:rsid w:val="000B2343"/>
    <w:rsid w:val="000B3B61"/>
    <w:rsid w:val="000B5989"/>
    <w:rsid w:val="000C4DF6"/>
    <w:rsid w:val="000C5DF8"/>
    <w:rsid w:val="000D0CAE"/>
    <w:rsid w:val="000E7AB9"/>
    <w:rsid w:val="000F515A"/>
    <w:rsid w:val="000F5D1A"/>
    <w:rsid w:val="00101DA6"/>
    <w:rsid w:val="00104CDB"/>
    <w:rsid w:val="00110112"/>
    <w:rsid w:val="001214C8"/>
    <w:rsid w:val="00122A54"/>
    <w:rsid w:val="001242AE"/>
    <w:rsid w:val="00125007"/>
    <w:rsid w:val="00131764"/>
    <w:rsid w:val="00136142"/>
    <w:rsid w:val="00142112"/>
    <w:rsid w:val="00145436"/>
    <w:rsid w:val="00160586"/>
    <w:rsid w:val="00161EDE"/>
    <w:rsid w:val="00163C29"/>
    <w:rsid w:val="0016726B"/>
    <w:rsid w:val="00171836"/>
    <w:rsid w:val="001766B4"/>
    <w:rsid w:val="00176B91"/>
    <w:rsid w:val="0017745F"/>
    <w:rsid w:val="0018244E"/>
    <w:rsid w:val="00186ABB"/>
    <w:rsid w:val="0019576E"/>
    <w:rsid w:val="001965E1"/>
    <w:rsid w:val="00197C10"/>
    <w:rsid w:val="001A1660"/>
    <w:rsid w:val="001A2942"/>
    <w:rsid w:val="001A3AB4"/>
    <w:rsid w:val="001A7455"/>
    <w:rsid w:val="001B1DF5"/>
    <w:rsid w:val="001C0C9B"/>
    <w:rsid w:val="001C5D6A"/>
    <w:rsid w:val="001D15BB"/>
    <w:rsid w:val="001D2A72"/>
    <w:rsid w:val="001E2140"/>
    <w:rsid w:val="001E6D4B"/>
    <w:rsid w:val="001F4BD8"/>
    <w:rsid w:val="001F5907"/>
    <w:rsid w:val="00207F3D"/>
    <w:rsid w:val="00222C57"/>
    <w:rsid w:val="002270D9"/>
    <w:rsid w:val="00230A28"/>
    <w:rsid w:val="0023275E"/>
    <w:rsid w:val="00234EAA"/>
    <w:rsid w:val="00240182"/>
    <w:rsid w:val="0024073E"/>
    <w:rsid w:val="00244318"/>
    <w:rsid w:val="00245D80"/>
    <w:rsid w:val="00250CF2"/>
    <w:rsid w:val="00251344"/>
    <w:rsid w:val="002552AE"/>
    <w:rsid w:val="002563F1"/>
    <w:rsid w:val="0025659C"/>
    <w:rsid w:val="0025694E"/>
    <w:rsid w:val="00265FD3"/>
    <w:rsid w:val="00266DBA"/>
    <w:rsid w:val="00272317"/>
    <w:rsid w:val="0027465B"/>
    <w:rsid w:val="00283C13"/>
    <w:rsid w:val="00292EC6"/>
    <w:rsid w:val="0029313C"/>
    <w:rsid w:val="00295144"/>
    <w:rsid w:val="00297127"/>
    <w:rsid w:val="002A3AB7"/>
    <w:rsid w:val="002A47DF"/>
    <w:rsid w:val="002A7A7F"/>
    <w:rsid w:val="002B2362"/>
    <w:rsid w:val="002B2E17"/>
    <w:rsid w:val="002C03C7"/>
    <w:rsid w:val="002C37C7"/>
    <w:rsid w:val="002C40E2"/>
    <w:rsid w:val="002C5661"/>
    <w:rsid w:val="002D33A4"/>
    <w:rsid w:val="002D61EF"/>
    <w:rsid w:val="002E2BF6"/>
    <w:rsid w:val="002E5849"/>
    <w:rsid w:val="002F325E"/>
    <w:rsid w:val="002F6303"/>
    <w:rsid w:val="003116FD"/>
    <w:rsid w:val="00317251"/>
    <w:rsid w:val="00317401"/>
    <w:rsid w:val="00317933"/>
    <w:rsid w:val="00324EF0"/>
    <w:rsid w:val="0032620F"/>
    <w:rsid w:val="00330BBE"/>
    <w:rsid w:val="00331AF4"/>
    <w:rsid w:val="00336260"/>
    <w:rsid w:val="00342117"/>
    <w:rsid w:val="00347006"/>
    <w:rsid w:val="003564D0"/>
    <w:rsid w:val="003576D4"/>
    <w:rsid w:val="00360DAE"/>
    <w:rsid w:val="003637C8"/>
    <w:rsid w:val="00365D4B"/>
    <w:rsid w:val="00370C2C"/>
    <w:rsid w:val="00370E75"/>
    <w:rsid w:val="00371B1F"/>
    <w:rsid w:val="00395070"/>
    <w:rsid w:val="003A558C"/>
    <w:rsid w:val="003A56CF"/>
    <w:rsid w:val="003B67DC"/>
    <w:rsid w:val="003B6D0C"/>
    <w:rsid w:val="003C595F"/>
    <w:rsid w:val="003C66DF"/>
    <w:rsid w:val="003D1A2E"/>
    <w:rsid w:val="003D3187"/>
    <w:rsid w:val="003D6B0E"/>
    <w:rsid w:val="003E1EC9"/>
    <w:rsid w:val="003E70F2"/>
    <w:rsid w:val="003F2789"/>
    <w:rsid w:val="00400193"/>
    <w:rsid w:val="004102BE"/>
    <w:rsid w:val="004145AD"/>
    <w:rsid w:val="00414601"/>
    <w:rsid w:val="00417EE2"/>
    <w:rsid w:val="0042044C"/>
    <w:rsid w:val="00423AB5"/>
    <w:rsid w:val="0042792D"/>
    <w:rsid w:val="00431037"/>
    <w:rsid w:val="00432EE0"/>
    <w:rsid w:val="004373DA"/>
    <w:rsid w:val="004454D7"/>
    <w:rsid w:val="004543DD"/>
    <w:rsid w:val="004555AE"/>
    <w:rsid w:val="00455B1E"/>
    <w:rsid w:val="0046325A"/>
    <w:rsid w:val="004635E0"/>
    <w:rsid w:val="0046786F"/>
    <w:rsid w:val="00472808"/>
    <w:rsid w:val="0047342B"/>
    <w:rsid w:val="00476BD1"/>
    <w:rsid w:val="0049075F"/>
    <w:rsid w:val="00492AF1"/>
    <w:rsid w:val="00494278"/>
    <w:rsid w:val="004A1422"/>
    <w:rsid w:val="004A1D1E"/>
    <w:rsid w:val="004A7631"/>
    <w:rsid w:val="004B177A"/>
    <w:rsid w:val="004B24FD"/>
    <w:rsid w:val="004C1D59"/>
    <w:rsid w:val="004C2A63"/>
    <w:rsid w:val="004C3B97"/>
    <w:rsid w:val="004C49F9"/>
    <w:rsid w:val="004C4FED"/>
    <w:rsid w:val="004E3B6A"/>
    <w:rsid w:val="004E5808"/>
    <w:rsid w:val="004E7762"/>
    <w:rsid w:val="004F0B1D"/>
    <w:rsid w:val="004F42A4"/>
    <w:rsid w:val="004F4ADB"/>
    <w:rsid w:val="004F76E6"/>
    <w:rsid w:val="004F7C3D"/>
    <w:rsid w:val="005043B3"/>
    <w:rsid w:val="00505A2D"/>
    <w:rsid w:val="005117FA"/>
    <w:rsid w:val="00522B6C"/>
    <w:rsid w:val="00524C43"/>
    <w:rsid w:val="00533A43"/>
    <w:rsid w:val="0054412E"/>
    <w:rsid w:val="00545896"/>
    <w:rsid w:val="00561F59"/>
    <w:rsid w:val="005656AE"/>
    <w:rsid w:val="00571879"/>
    <w:rsid w:val="00571926"/>
    <w:rsid w:val="00576001"/>
    <w:rsid w:val="0057672E"/>
    <w:rsid w:val="00576ECC"/>
    <w:rsid w:val="005824B4"/>
    <w:rsid w:val="005834FF"/>
    <w:rsid w:val="00592823"/>
    <w:rsid w:val="00593F05"/>
    <w:rsid w:val="00594100"/>
    <w:rsid w:val="00594CCA"/>
    <w:rsid w:val="005A13ED"/>
    <w:rsid w:val="005A1B06"/>
    <w:rsid w:val="005A37FA"/>
    <w:rsid w:val="005A4A0E"/>
    <w:rsid w:val="005A6F13"/>
    <w:rsid w:val="005B163B"/>
    <w:rsid w:val="005B1E71"/>
    <w:rsid w:val="005B5AE7"/>
    <w:rsid w:val="005C08F6"/>
    <w:rsid w:val="005C1BF3"/>
    <w:rsid w:val="005C6A78"/>
    <w:rsid w:val="005D1DC7"/>
    <w:rsid w:val="005D588B"/>
    <w:rsid w:val="005D6675"/>
    <w:rsid w:val="005D7F12"/>
    <w:rsid w:val="005E26B9"/>
    <w:rsid w:val="005E3CDA"/>
    <w:rsid w:val="005E52AE"/>
    <w:rsid w:val="005F1F2F"/>
    <w:rsid w:val="00607FD2"/>
    <w:rsid w:val="00610F7C"/>
    <w:rsid w:val="00613CAF"/>
    <w:rsid w:val="00616364"/>
    <w:rsid w:val="00617C51"/>
    <w:rsid w:val="006203FA"/>
    <w:rsid w:val="0062383C"/>
    <w:rsid w:val="00623877"/>
    <w:rsid w:val="006271C1"/>
    <w:rsid w:val="00631749"/>
    <w:rsid w:val="00631919"/>
    <w:rsid w:val="00635832"/>
    <w:rsid w:val="00635F57"/>
    <w:rsid w:val="00641481"/>
    <w:rsid w:val="00645983"/>
    <w:rsid w:val="0064714C"/>
    <w:rsid w:val="00655E61"/>
    <w:rsid w:val="0066393F"/>
    <w:rsid w:val="006811E2"/>
    <w:rsid w:val="006869EB"/>
    <w:rsid w:val="00687FC6"/>
    <w:rsid w:val="00690D1E"/>
    <w:rsid w:val="0069151C"/>
    <w:rsid w:val="00694451"/>
    <w:rsid w:val="006B7DC1"/>
    <w:rsid w:val="006C2992"/>
    <w:rsid w:val="006C3E62"/>
    <w:rsid w:val="006C4BBB"/>
    <w:rsid w:val="006C4D94"/>
    <w:rsid w:val="006C5A07"/>
    <w:rsid w:val="006D4D53"/>
    <w:rsid w:val="006D5804"/>
    <w:rsid w:val="006D7EDE"/>
    <w:rsid w:val="006E6427"/>
    <w:rsid w:val="006F1241"/>
    <w:rsid w:val="006F29DC"/>
    <w:rsid w:val="0070341B"/>
    <w:rsid w:val="007047D8"/>
    <w:rsid w:val="00710F21"/>
    <w:rsid w:val="00730901"/>
    <w:rsid w:val="0074109E"/>
    <w:rsid w:val="00742E93"/>
    <w:rsid w:val="00745C57"/>
    <w:rsid w:val="0074683B"/>
    <w:rsid w:val="00747720"/>
    <w:rsid w:val="00747CB8"/>
    <w:rsid w:val="00750120"/>
    <w:rsid w:val="007524EB"/>
    <w:rsid w:val="007542C0"/>
    <w:rsid w:val="00757C57"/>
    <w:rsid w:val="00761815"/>
    <w:rsid w:val="007720B5"/>
    <w:rsid w:val="00773B11"/>
    <w:rsid w:val="00776282"/>
    <w:rsid w:val="0078017C"/>
    <w:rsid w:val="007865FC"/>
    <w:rsid w:val="007A20C6"/>
    <w:rsid w:val="007A6304"/>
    <w:rsid w:val="007B0DF2"/>
    <w:rsid w:val="007B4EC2"/>
    <w:rsid w:val="007B77BC"/>
    <w:rsid w:val="007C07D4"/>
    <w:rsid w:val="007C3F17"/>
    <w:rsid w:val="007D166C"/>
    <w:rsid w:val="007D5568"/>
    <w:rsid w:val="007D6901"/>
    <w:rsid w:val="007D7AAE"/>
    <w:rsid w:val="007E35E6"/>
    <w:rsid w:val="007E4F9A"/>
    <w:rsid w:val="007E79C5"/>
    <w:rsid w:val="007F3456"/>
    <w:rsid w:val="007F68AA"/>
    <w:rsid w:val="00805F45"/>
    <w:rsid w:val="00820D9A"/>
    <w:rsid w:val="008211AF"/>
    <w:rsid w:val="00821D1D"/>
    <w:rsid w:val="00825885"/>
    <w:rsid w:val="00826787"/>
    <w:rsid w:val="008312E2"/>
    <w:rsid w:val="00834136"/>
    <w:rsid w:val="00840470"/>
    <w:rsid w:val="00840B6B"/>
    <w:rsid w:val="00841C93"/>
    <w:rsid w:val="008461A2"/>
    <w:rsid w:val="00846EA4"/>
    <w:rsid w:val="00853163"/>
    <w:rsid w:val="00856FB4"/>
    <w:rsid w:val="00866F28"/>
    <w:rsid w:val="00877105"/>
    <w:rsid w:val="008777B1"/>
    <w:rsid w:val="008A6709"/>
    <w:rsid w:val="008D0692"/>
    <w:rsid w:val="008D5DF1"/>
    <w:rsid w:val="008D7A62"/>
    <w:rsid w:val="008F0779"/>
    <w:rsid w:val="008F2BD8"/>
    <w:rsid w:val="00900C73"/>
    <w:rsid w:val="00910736"/>
    <w:rsid w:val="00914747"/>
    <w:rsid w:val="00921D2C"/>
    <w:rsid w:val="009262F1"/>
    <w:rsid w:val="0093314C"/>
    <w:rsid w:val="009361A1"/>
    <w:rsid w:val="00941076"/>
    <w:rsid w:val="00953FF8"/>
    <w:rsid w:val="00954DBE"/>
    <w:rsid w:val="00955697"/>
    <w:rsid w:val="00960DB2"/>
    <w:rsid w:val="00971481"/>
    <w:rsid w:val="009736BB"/>
    <w:rsid w:val="009821DE"/>
    <w:rsid w:val="00983291"/>
    <w:rsid w:val="0098690D"/>
    <w:rsid w:val="009924AF"/>
    <w:rsid w:val="009A4462"/>
    <w:rsid w:val="009B2A2A"/>
    <w:rsid w:val="009B7982"/>
    <w:rsid w:val="009C04D9"/>
    <w:rsid w:val="009C22DE"/>
    <w:rsid w:val="009C380C"/>
    <w:rsid w:val="009C6160"/>
    <w:rsid w:val="009D0F3A"/>
    <w:rsid w:val="009D1497"/>
    <w:rsid w:val="009D4212"/>
    <w:rsid w:val="009E1667"/>
    <w:rsid w:val="009E5606"/>
    <w:rsid w:val="009E5C63"/>
    <w:rsid w:val="009E7F12"/>
    <w:rsid w:val="009F626A"/>
    <w:rsid w:val="009F7389"/>
    <w:rsid w:val="00A0236B"/>
    <w:rsid w:val="00A0330E"/>
    <w:rsid w:val="00A0566C"/>
    <w:rsid w:val="00A14992"/>
    <w:rsid w:val="00A22087"/>
    <w:rsid w:val="00A24179"/>
    <w:rsid w:val="00A32945"/>
    <w:rsid w:val="00A332D6"/>
    <w:rsid w:val="00A440A9"/>
    <w:rsid w:val="00A506EF"/>
    <w:rsid w:val="00A52360"/>
    <w:rsid w:val="00A57B2A"/>
    <w:rsid w:val="00A80547"/>
    <w:rsid w:val="00A805F6"/>
    <w:rsid w:val="00A83464"/>
    <w:rsid w:val="00A83555"/>
    <w:rsid w:val="00A854A3"/>
    <w:rsid w:val="00A90DAF"/>
    <w:rsid w:val="00AA1EBE"/>
    <w:rsid w:val="00AA71D4"/>
    <w:rsid w:val="00AB195D"/>
    <w:rsid w:val="00AC4E0C"/>
    <w:rsid w:val="00AC53C4"/>
    <w:rsid w:val="00AD4993"/>
    <w:rsid w:val="00AD6239"/>
    <w:rsid w:val="00AD6AF2"/>
    <w:rsid w:val="00AE0E26"/>
    <w:rsid w:val="00AE1FED"/>
    <w:rsid w:val="00AE2F55"/>
    <w:rsid w:val="00AE56B6"/>
    <w:rsid w:val="00AE74E5"/>
    <w:rsid w:val="00AF23BF"/>
    <w:rsid w:val="00B00787"/>
    <w:rsid w:val="00B02527"/>
    <w:rsid w:val="00B13111"/>
    <w:rsid w:val="00B13E62"/>
    <w:rsid w:val="00B3004B"/>
    <w:rsid w:val="00B31F79"/>
    <w:rsid w:val="00B33732"/>
    <w:rsid w:val="00B34B66"/>
    <w:rsid w:val="00B44818"/>
    <w:rsid w:val="00B4766E"/>
    <w:rsid w:val="00B47959"/>
    <w:rsid w:val="00B479F7"/>
    <w:rsid w:val="00B528B7"/>
    <w:rsid w:val="00B54201"/>
    <w:rsid w:val="00B618E5"/>
    <w:rsid w:val="00B61CC6"/>
    <w:rsid w:val="00B61E98"/>
    <w:rsid w:val="00B65642"/>
    <w:rsid w:val="00B73440"/>
    <w:rsid w:val="00B76B4E"/>
    <w:rsid w:val="00B84B38"/>
    <w:rsid w:val="00B84D3C"/>
    <w:rsid w:val="00B94C0E"/>
    <w:rsid w:val="00B97A5F"/>
    <w:rsid w:val="00BA105A"/>
    <w:rsid w:val="00BA1FEF"/>
    <w:rsid w:val="00BA5AC1"/>
    <w:rsid w:val="00BC1EDD"/>
    <w:rsid w:val="00BC678C"/>
    <w:rsid w:val="00BD258F"/>
    <w:rsid w:val="00BE1026"/>
    <w:rsid w:val="00BE2A13"/>
    <w:rsid w:val="00BE47E2"/>
    <w:rsid w:val="00BF1888"/>
    <w:rsid w:val="00BF19E8"/>
    <w:rsid w:val="00BF3820"/>
    <w:rsid w:val="00BF5258"/>
    <w:rsid w:val="00BF6B2E"/>
    <w:rsid w:val="00C0047E"/>
    <w:rsid w:val="00C025C9"/>
    <w:rsid w:val="00C04F75"/>
    <w:rsid w:val="00C06DDA"/>
    <w:rsid w:val="00C07497"/>
    <w:rsid w:val="00C1056E"/>
    <w:rsid w:val="00C118EA"/>
    <w:rsid w:val="00C167CB"/>
    <w:rsid w:val="00C20DC9"/>
    <w:rsid w:val="00C2248B"/>
    <w:rsid w:val="00C27B28"/>
    <w:rsid w:val="00C33976"/>
    <w:rsid w:val="00C34E7D"/>
    <w:rsid w:val="00C36D57"/>
    <w:rsid w:val="00C42EB0"/>
    <w:rsid w:val="00C513C0"/>
    <w:rsid w:val="00C533AA"/>
    <w:rsid w:val="00C61B38"/>
    <w:rsid w:val="00C65379"/>
    <w:rsid w:val="00C65BFB"/>
    <w:rsid w:val="00C66A0E"/>
    <w:rsid w:val="00C72D69"/>
    <w:rsid w:val="00C77F88"/>
    <w:rsid w:val="00C83E8B"/>
    <w:rsid w:val="00CB003D"/>
    <w:rsid w:val="00CC17A5"/>
    <w:rsid w:val="00CC1E07"/>
    <w:rsid w:val="00CC3195"/>
    <w:rsid w:val="00CC753E"/>
    <w:rsid w:val="00CC78CC"/>
    <w:rsid w:val="00CD3E48"/>
    <w:rsid w:val="00CE0DD7"/>
    <w:rsid w:val="00CE1810"/>
    <w:rsid w:val="00CE5792"/>
    <w:rsid w:val="00CE6915"/>
    <w:rsid w:val="00CF29B8"/>
    <w:rsid w:val="00CF35C9"/>
    <w:rsid w:val="00D0336D"/>
    <w:rsid w:val="00D07651"/>
    <w:rsid w:val="00D0773E"/>
    <w:rsid w:val="00D10767"/>
    <w:rsid w:val="00D148D6"/>
    <w:rsid w:val="00D2060B"/>
    <w:rsid w:val="00D30E35"/>
    <w:rsid w:val="00D36688"/>
    <w:rsid w:val="00D36DC4"/>
    <w:rsid w:val="00D4066C"/>
    <w:rsid w:val="00D4136A"/>
    <w:rsid w:val="00D46F73"/>
    <w:rsid w:val="00D51E71"/>
    <w:rsid w:val="00D52C77"/>
    <w:rsid w:val="00D629A3"/>
    <w:rsid w:val="00D666A9"/>
    <w:rsid w:val="00D70EA7"/>
    <w:rsid w:val="00D7186E"/>
    <w:rsid w:val="00D7723F"/>
    <w:rsid w:val="00D816B6"/>
    <w:rsid w:val="00D82CC5"/>
    <w:rsid w:val="00D87D13"/>
    <w:rsid w:val="00D92273"/>
    <w:rsid w:val="00D9435A"/>
    <w:rsid w:val="00D971F5"/>
    <w:rsid w:val="00D979FF"/>
    <w:rsid w:val="00DA4679"/>
    <w:rsid w:val="00DA5FE9"/>
    <w:rsid w:val="00DA6C61"/>
    <w:rsid w:val="00DB050A"/>
    <w:rsid w:val="00DB27BC"/>
    <w:rsid w:val="00DB4FAF"/>
    <w:rsid w:val="00DB54B5"/>
    <w:rsid w:val="00DB5CE9"/>
    <w:rsid w:val="00DB7CC0"/>
    <w:rsid w:val="00DC15F3"/>
    <w:rsid w:val="00DC2722"/>
    <w:rsid w:val="00DC7EC9"/>
    <w:rsid w:val="00DE126D"/>
    <w:rsid w:val="00DE4B07"/>
    <w:rsid w:val="00DE608B"/>
    <w:rsid w:val="00DE7426"/>
    <w:rsid w:val="00DF4ADF"/>
    <w:rsid w:val="00DF5012"/>
    <w:rsid w:val="00DF5499"/>
    <w:rsid w:val="00DF6BAC"/>
    <w:rsid w:val="00DF6CA2"/>
    <w:rsid w:val="00E014B2"/>
    <w:rsid w:val="00E07D14"/>
    <w:rsid w:val="00E105A8"/>
    <w:rsid w:val="00E25DEA"/>
    <w:rsid w:val="00E30DB6"/>
    <w:rsid w:val="00E325CD"/>
    <w:rsid w:val="00E32AEB"/>
    <w:rsid w:val="00E47B70"/>
    <w:rsid w:val="00E5562A"/>
    <w:rsid w:val="00E55AC8"/>
    <w:rsid w:val="00E6193C"/>
    <w:rsid w:val="00E64685"/>
    <w:rsid w:val="00E7061B"/>
    <w:rsid w:val="00E743B6"/>
    <w:rsid w:val="00E76770"/>
    <w:rsid w:val="00E76E8A"/>
    <w:rsid w:val="00E770C8"/>
    <w:rsid w:val="00E772A3"/>
    <w:rsid w:val="00E82AE3"/>
    <w:rsid w:val="00E83585"/>
    <w:rsid w:val="00E83BD4"/>
    <w:rsid w:val="00E847A6"/>
    <w:rsid w:val="00E86F5A"/>
    <w:rsid w:val="00E8746C"/>
    <w:rsid w:val="00E90552"/>
    <w:rsid w:val="00E9556F"/>
    <w:rsid w:val="00E977BA"/>
    <w:rsid w:val="00EA1D74"/>
    <w:rsid w:val="00EA51D4"/>
    <w:rsid w:val="00EA60B1"/>
    <w:rsid w:val="00EB1825"/>
    <w:rsid w:val="00EB559C"/>
    <w:rsid w:val="00EB68DB"/>
    <w:rsid w:val="00EB79A3"/>
    <w:rsid w:val="00EB7E8F"/>
    <w:rsid w:val="00ED3741"/>
    <w:rsid w:val="00EE519E"/>
    <w:rsid w:val="00EE578E"/>
    <w:rsid w:val="00EF56FB"/>
    <w:rsid w:val="00EF6F44"/>
    <w:rsid w:val="00F012FB"/>
    <w:rsid w:val="00F01898"/>
    <w:rsid w:val="00F0326E"/>
    <w:rsid w:val="00F048DB"/>
    <w:rsid w:val="00F1093A"/>
    <w:rsid w:val="00F174A9"/>
    <w:rsid w:val="00F33F3A"/>
    <w:rsid w:val="00F34F66"/>
    <w:rsid w:val="00F3664E"/>
    <w:rsid w:val="00F3788A"/>
    <w:rsid w:val="00F45BBE"/>
    <w:rsid w:val="00F46B9A"/>
    <w:rsid w:val="00F53332"/>
    <w:rsid w:val="00F60DF0"/>
    <w:rsid w:val="00F669F2"/>
    <w:rsid w:val="00F67822"/>
    <w:rsid w:val="00F718CD"/>
    <w:rsid w:val="00F74329"/>
    <w:rsid w:val="00F77217"/>
    <w:rsid w:val="00F85F0B"/>
    <w:rsid w:val="00F8687D"/>
    <w:rsid w:val="00F92D05"/>
    <w:rsid w:val="00FA3733"/>
    <w:rsid w:val="00FA5C13"/>
    <w:rsid w:val="00FA6C7C"/>
    <w:rsid w:val="00FB3BDB"/>
    <w:rsid w:val="00FC411A"/>
    <w:rsid w:val="00FC6B66"/>
    <w:rsid w:val="00FD2E4D"/>
    <w:rsid w:val="00FD349C"/>
    <w:rsid w:val="00FF1600"/>
    <w:rsid w:val="00FF31AB"/>
    <w:rsid w:val="00FF3C4F"/>
    <w:rsid w:val="00FF4165"/>
    <w:rsid w:val="00FF433F"/>
    <w:rsid w:val="00FF7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uiPriority w:val="10"/>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 w:type="character" w:styleId="Siln">
    <w:name w:val="Strong"/>
    <w:basedOn w:val="Standardnpsmoodstavce"/>
    <w:uiPriority w:val="22"/>
    <w:qFormat/>
    <w:rsid w:val="00CC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0</TotalTime>
  <Pages>2</Pages>
  <Words>660</Words>
  <Characters>3897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4548</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2015-01-07T05:21:00Z</cp:lastPrinted>
  <dcterms:created xsi:type="dcterms:W3CDTF">2019-06-05T05:00:00Z</dcterms:created>
  <dcterms:modified xsi:type="dcterms:W3CDTF">2019-06-05T05:00:00Z</dcterms:modified>
</cp:coreProperties>
</file>