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BEA" w:rsidRDefault="00F32BEA" w:rsidP="00644055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Praha 17. 2. 2016</w:t>
      </w:r>
    </w:p>
    <w:p w:rsidR="00F32BEA" w:rsidRDefault="00F32BEA" w:rsidP="00644055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proofErr w:type="gramStart"/>
      <w:r>
        <w:rPr>
          <w:sz w:val="22"/>
        </w:rPr>
        <w:t>Č.j.</w:t>
      </w:r>
      <w:proofErr w:type="gramEnd"/>
      <w:r>
        <w:rPr>
          <w:sz w:val="22"/>
        </w:rPr>
        <w:t xml:space="preserve"> 06/2016-15</w:t>
      </w:r>
    </w:p>
    <w:p w:rsidR="00F32BEA" w:rsidRDefault="00F32BEA" w:rsidP="00644055">
      <w:pPr>
        <w:rPr>
          <w:sz w:val="22"/>
        </w:rPr>
      </w:pPr>
      <w:bookmarkStart w:id="0" w:name="_GoBack"/>
      <w:bookmarkEnd w:id="0"/>
    </w:p>
    <w:p w:rsidR="00F32BEA" w:rsidRDefault="00F32BEA" w:rsidP="00644055">
      <w:pPr>
        <w:rPr>
          <w:sz w:val="22"/>
        </w:rPr>
      </w:pPr>
    </w:p>
    <w:p w:rsidR="00644055" w:rsidRDefault="00644055" w:rsidP="00644055">
      <w:pPr>
        <w:rPr>
          <w:sz w:val="22"/>
        </w:rPr>
      </w:pPr>
      <w:r w:rsidRPr="00644055">
        <w:rPr>
          <w:sz w:val="22"/>
        </w:rPr>
        <w:t>Český statistický úřad, odbor vnější komunikace, vyhlašuje průzkum trhu na tisk statistických dotazníků dle níže uvedené specifikace:</w:t>
      </w: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b/>
          <w:sz w:val="22"/>
        </w:rPr>
      </w:pPr>
      <w:r w:rsidRPr="00644055">
        <w:rPr>
          <w:b/>
          <w:sz w:val="22"/>
        </w:rPr>
        <w:t>Varianty:</w:t>
      </w:r>
    </w:p>
    <w:p w:rsidR="00644055" w:rsidRPr="00644055" w:rsidRDefault="00644055" w:rsidP="00644055">
      <w:pPr>
        <w:rPr>
          <w:sz w:val="22"/>
        </w:rPr>
      </w:pPr>
      <w:r>
        <w:rPr>
          <w:sz w:val="22"/>
        </w:rPr>
        <w:t xml:space="preserve">1. </w:t>
      </w:r>
      <w:r w:rsidRPr="00644055">
        <w:rPr>
          <w:sz w:val="22"/>
        </w:rPr>
        <w:t>formát - A4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náklad – 2 typy v nákladu 5 + 13 mil. ks</w:t>
      </w:r>
    </w:p>
    <w:p w:rsidR="00644055" w:rsidRDefault="00644055" w:rsidP="00644055">
      <w:pPr>
        <w:rPr>
          <w:sz w:val="22"/>
        </w:rPr>
      </w:pPr>
      <w:r w:rsidRPr="00644055">
        <w:rPr>
          <w:sz w:val="22"/>
        </w:rPr>
        <w:t>knihařské zpracování - ořez na formát</w:t>
      </w: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  <w:r>
        <w:rPr>
          <w:sz w:val="22"/>
        </w:rPr>
        <w:t xml:space="preserve">2. </w:t>
      </w:r>
      <w:r w:rsidRPr="00644055">
        <w:rPr>
          <w:sz w:val="22"/>
        </w:rPr>
        <w:t>formát 1050 x 297 mm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náklad - 5 mil. ks</w:t>
      </w:r>
    </w:p>
    <w:p w:rsidR="00644055" w:rsidRDefault="00644055" w:rsidP="00644055">
      <w:pPr>
        <w:rPr>
          <w:sz w:val="22"/>
        </w:rPr>
      </w:pPr>
      <w:r w:rsidRPr="00644055">
        <w:rPr>
          <w:sz w:val="22"/>
        </w:rPr>
        <w:t>knihařské zpracování – falcovat na harmoniku na A4</w:t>
      </w: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  <w:r>
        <w:rPr>
          <w:sz w:val="22"/>
        </w:rPr>
        <w:t xml:space="preserve">3. </w:t>
      </w:r>
      <w:r w:rsidRPr="00644055">
        <w:rPr>
          <w:sz w:val="22"/>
        </w:rPr>
        <w:t>formát A4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náklad – 5 mil. bloků po 5 listech (ve 2 typech 1 + 4 listy)</w:t>
      </w:r>
    </w:p>
    <w:p w:rsidR="00644055" w:rsidRDefault="00644055" w:rsidP="00644055">
      <w:pPr>
        <w:rPr>
          <w:sz w:val="22"/>
        </w:rPr>
      </w:pPr>
      <w:r w:rsidRPr="00644055">
        <w:rPr>
          <w:sz w:val="22"/>
        </w:rPr>
        <w:t>knihařské zpracování – lepit v</w:t>
      </w:r>
      <w:r>
        <w:rPr>
          <w:sz w:val="22"/>
        </w:rPr>
        <w:t> </w:t>
      </w:r>
      <w:r w:rsidRPr="00644055">
        <w:rPr>
          <w:sz w:val="22"/>
        </w:rPr>
        <w:t>hlavě</w:t>
      </w: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b/>
          <w:sz w:val="22"/>
        </w:rPr>
      </w:pPr>
      <w:r w:rsidRPr="00644055">
        <w:rPr>
          <w:b/>
          <w:sz w:val="22"/>
        </w:rPr>
        <w:t>Společné parametry: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Kvalita papíru: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plošná hmotnost 90g/m2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tloušťka 0,120 – 0,130 mm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 xml:space="preserve">hladkost/drsnost 250 </w:t>
      </w:r>
      <w:proofErr w:type="spellStart"/>
      <w:r w:rsidRPr="00644055">
        <w:rPr>
          <w:sz w:val="22"/>
        </w:rPr>
        <w:t>sheffield</w:t>
      </w:r>
      <w:proofErr w:type="spellEnd"/>
      <w:r w:rsidRPr="00644055">
        <w:rPr>
          <w:sz w:val="22"/>
        </w:rPr>
        <w:t xml:space="preserve"> </w:t>
      </w:r>
      <w:proofErr w:type="spellStart"/>
      <w:r w:rsidRPr="00644055">
        <w:rPr>
          <w:sz w:val="22"/>
        </w:rPr>
        <w:t>flow</w:t>
      </w:r>
      <w:proofErr w:type="spellEnd"/>
      <w:r w:rsidRPr="00644055">
        <w:rPr>
          <w:sz w:val="22"/>
        </w:rPr>
        <w:t xml:space="preserve"> </w:t>
      </w:r>
      <w:proofErr w:type="spellStart"/>
      <w:r w:rsidRPr="00644055">
        <w:rPr>
          <w:sz w:val="22"/>
        </w:rPr>
        <w:t>units</w:t>
      </w:r>
      <w:proofErr w:type="spellEnd"/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tuhost 90 – 100 mg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odrazivost min. 90%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opacita min. 90%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bělost/</w:t>
      </w:r>
      <w:proofErr w:type="spellStart"/>
      <w:r w:rsidRPr="00644055">
        <w:rPr>
          <w:sz w:val="22"/>
        </w:rPr>
        <w:t>Whiteness</w:t>
      </w:r>
      <w:proofErr w:type="spellEnd"/>
      <w:r w:rsidRPr="00644055">
        <w:rPr>
          <w:sz w:val="22"/>
        </w:rPr>
        <w:t xml:space="preserve"> min. 167%</w:t>
      </w: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Barevnost: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varianta a) 4/4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varianta b) 4/4 + personalizace 1/0</w:t>
      </w: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  <w:r w:rsidRPr="00644055">
        <w:rPr>
          <w:b/>
          <w:sz w:val="22"/>
        </w:rPr>
        <w:t>Termín pro podání písemných odpovědí</w:t>
      </w:r>
      <w:r w:rsidRPr="00644055">
        <w:rPr>
          <w:sz w:val="22"/>
        </w:rPr>
        <w:t xml:space="preserve"> na průzkum trhu pro všechny varianty zasílejte v podobě </w:t>
      </w:r>
      <w:r w:rsidRPr="00644055">
        <w:rPr>
          <w:b/>
          <w:sz w:val="22"/>
        </w:rPr>
        <w:t>cena bez DPH, výše DPH, cena celkem vč. DPH</w:t>
      </w:r>
      <w:r w:rsidRPr="00644055">
        <w:rPr>
          <w:sz w:val="22"/>
        </w:rPr>
        <w:t xml:space="preserve"> </w:t>
      </w:r>
      <w:r>
        <w:rPr>
          <w:sz w:val="22"/>
        </w:rPr>
        <w:br/>
      </w:r>
      <w:r w:rsidRPr="00644055">
        <w:rPr>
          <w:sz w:val="22"/>
        </w:rPr>
        <w:t xml:space="preserve">do </w:t>
      </w:r>
      <w:r w:rsidRPr="00644055">
        <w:rPr>
          <w:b/>
          <w:sz w:val="22"/>
        </w:rPr>
        <w:t>23. února 2016, 14.00</w:t>
      </w:r>
      <w:r w:rsidRPr="00644055">
        <w:rPr>
          <w:sz w:val="22"/>
        </w:rPr>
        <w:t xml:space="preserve"> v elektronické podobě na e-mail jana.kucerova@czso.cz.</w:t>
      </w: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 xml:space="preserve">V případě dotazů se obracejte na Janu Kučerovou, tel. 274 052 672 nebo 778 719 499, </w:t>
      </w:r>
    </w:p>
    <w:p w:rsidR="00644055" w:rsidRPr="00644055" w:rsidRDefault="00644055" w:rsidP="00644055">
      <w:pPr>
        <w:rPr>
          <w:sz w:val="22"/>
        </w:rPr>
      </w:pPr>
      <w:r w:rsidRPr="00644055">
        <w:rPr>
          <w:sz w:val="22"/>
        </w:rPr>
        <w:t>e-mail jana.kucerova@czso.cz.</w:t>
      </w:r>
    </w:p>
    <w:p w:rsidR="008257BA" w:rsidRPr="008257BA" w:rsidRDefault="008257BA" w:rsidP="008257BA"/>
    <w:sectPr w:rsidR="008257BA" w:rsidRPr="008257BA" w:rsidSect="009D2AA7">
      <w:headerReference w:type="default" r:id="rId7"/>
      <w:pgSz w:w="11907" w:h="16839" w:code="9"/>
      <w:pgMar w:top="2807" w:right="1418" w:bottom="1418" w:left="198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055" w:rsidRDefault="00644055" w:rsidP="00A579D5">
      <w:r>
        <w:separator/>
      </w:r>
    </w:p>
  </w:endnote>
  <w:endnote w:type="continuationSeparator" w:id="0">
    <w:p w:rsidR="00644055" w:rsidRDefault="00644055" w:rsidP="00A57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055" w:rsidRDefault="00644055" w:rsidP="00A579D5">
      <w:r>
        <w:separator/>
      </w:r>
    </w:p>
  </w:footnote>
  <w:footnote w:type="continuationSeparator" w:id="0">
    <w:p w:rsidR="00644055" w:rsidRDefault="00644055" w:rsidP="00A57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A7" w:rsidRPr="00A579D5" w:rsidRDefault="00F32BEA" w:rsidP="00A579D5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1" o:spid="_x0000_s2050" type="#_x0000_t75" style="position:absolute;margin-left:382.75pt;margin-top:57.15pt;width:120.45pt;height:17.25pt;z-index:251658240;visibility:visible;mso-position-horizontal-relative:page;mso-position-vertical-relative:page;mso-width-relative:margin;mso-height-relative:margin">
          <v:imagedata r:id="rId1" o:title=""/>
          <w10:wrap anchorx="page" anchory="page"/>
        </v:shape>
      </w:pict>
    </w:r>
    <w:r>
      <w:rPr>
        <w:noProof/>
      </w:rPr>
      <w:pict>
        <v:shape id="Obrázek 2" o:spid="_x0000_s2049" type="#_x0000_t75" style="position:absolute;margin-left:29.5pt;margin-top:39.7pt;width:134.95pt;height:33.15pt;z-index:251657216;visibility:visible;mso-position-horizontal-relative:page;mso-position-vertical-relative:page;mso-width-relative:margin;mso-height-relative:margin">
          <v:imagedata r:id="rId2" o:title=""/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8"/>
  <w:proofState w:spelling="clean" w:grammar="clean"/>
  <w:doNotTrackMoves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4055"/>
    <w:rsid w:val="001D0298"/>
    <w:rsid w:val="003C3475"/>
    <w:rsid w:val="00595C8E"/>
    <w:rsid w:val="005C44FD"/>
    <w:rsid w:val="00644055"/>
    <w:rsid w:val="008257BA"/>
    <w:rsid w:val="009C7C61"/>
    <w:rsid w:val="009D2AA7"/>
    <w:rsid w:val="00A579D5"/>
    <w:rsid w:val="00AB4266"/>
    <w:rsid w:val="00BC06A1"/>
    <w:rsid w:val="00DA0E08"/>
    <w:rsid w:val="00E27329"/>
    <w:rsid w:val="00F32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B4266"/>
    <w:rPr>
      <w:rFonts w:ascii="Arial" w:hAnsi="Arial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579D5"/>
    <w:pPr>
      <w:tabs>
        <w:tab w:val="center" w:pos="4703"/>
        <w:tab w:val="right" w:pos="940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579D5"/>
  </w:style>
  <w:style w:type="paragraph" w:styleId="Zpat">
    <w:name w:val="footer"/>
    <w:basedOn w:val="Normln"/>
    <w:link w:val="ZpatChar"/>
    <w:uiPriority w:val="99"/>
    <w:unhideWhenUsed/>
    <w:rsid w:val="00A579D5"/>
    <w:pPr>
      <w:tabs>
        <w:tab w:val="center" w:pos="4703"/>
        <w:tab w:val="right" w:pos="9406"/>
      </w:tabs>
    </w:pPr>
  </w:style>
  <w:style w:type="character" w:customStyle="1" w:styleId="ZpatChar">
    <w:name w:val="Zápatí Char"/>
    <w:basedOn w:val="Standardnpsmoodstavce"/>
    <w:link w:val="Zpat"/>
    <w:uiPriority w:val="99"/>
    <w:rsid w:val="00A579D5"/>
  </w:style>
  <w:style w:type="paragraph" w:styleId="Textbubliny">
    <w:name w:val="Balloon Text"/>
    <w:basedOn w:val="Normln"/>
    <w:link w:val="TextbublinyChar"/>
    <w:uiPriority w:val="99"/>
    <w:semiHidden/>
    <w:unhideWhenUsed/>
    <w:rsid w:val="00A579D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A579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146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161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Hlavičkový papír CZ; </vt:lpstr>
    </vt:vector>
  </TitlesOfParts>
  <Company>ČSÚ</Company>
  <LinksUpToDate>false</LinksUpToDate>
  <CharactersWithSpaces>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Hlavičkový papír CZ;</dc:title>
  <dc:creator>Jana Kučerová</dc:creator>
  <cp:keywords>Hlavičkový papír CZ</cp:keywords>
  <cp:lastModifiedBy>Jana Kučerová</cp:lastModifiedBy>
  <cp:revision>2</cp:revision>
  <dcterms:created xsi:type="dcterms:W3CDTF">2016-02-17T06:37:00Z</dcterms:created>
  <dcterms:modified xsi:type="dcterms:W3CDTF">2016-02-17T06:48:00Z</dcterms:modified>
</cp:coreProperties>
</file>